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568" w:rsidRPr="00893568" w:rsidRDefault="00893568" w:rsidP="00893568">
      <w:pPr>
        <w:rPr>
          <w:lang w:val="en-US"/>
        </w:rPr>
      </w:pPr>
      <w:r>
        <w:rPr>
          <w:lang w:val="en-US"/>
        </w:rPr>
        <w:t>How Screen Displays Work</w:t>
      </w:r>
    </w:p>
    <w:p w:rsidR="00893568" w:rsidRPr="00893568" w:rsidRDefault="00893568" w:rsidP="00893568">
      <w:pPr>
        <w:rPr>
          <w:lang w:val="en-US"/>
        </w:rPr>
      </w:pPr>
      <w:r w:rsidRPr="00893568">
        <w:rPr>
          <w:lang w:val="en-US"/>
        </w:rPr>
        <w:t xml:space="preserve"> Displays, often called monitors or screens, are the most-us</w:t>
      </w:r>
      <w:r>
        <w:rPr>
          <w:lang w:val="en-US"/>
        </w:rPr>
        <w:t>ed output device on a computer.</w:t>
      </w:r>
      <w:r w:rsidRPr="00893568">
        <w:rPr>
          <w:lang w:val="en-US"/>
        </w:rPr>
        <w:t xml:space="preserve"> </w:t>
      </w:r>
      <w:r w:rsidRPr="00893568">
        <w:rPr>
          <w:lang w:val="en-US"/>
        </w:rPr>
        <w:t xml:space="preserve"> They provide instant feedback by showing you text and grap</w:t>
      </w:r>
      <w:r>
        <w:rPr>
          <w:lang w:val="en-US"/>
        </w:rPr>
        <w:t>hic images as you work or play.</w:t>
      </w:r>
    </w:p>
    <w:p w:rsidR="00893568" w:rsidRPr="00893568" w:rsidRDefault="00893568" w:rsidP="00893568">
      <w:pPr>
        <w:rPr>
          <w:lang w:val="en-US"/>
        </w:rPr>
      </w:pPr>
      <w:r w:rsidRPr="00893568">
        <w:rPr>
          <w:lang w:val="en-US"/>
        </w:rPr>
        <w:t>Most desktop displays use Liquid Crystal Display (LCD) or Cathode Ray Tube (CRT) technology, while nearly all portable computing devices, such as laptops, incorporate LCDs. Because of their slimmer design and lower energy consumption, LCD monitors (also called flat panel or flat screen displays) are replacing CRTs.</w:t>
      </w:r>
    </w:p>
    <w:p w:rsidR="00893568" w:rsidRPr="00893568" w:rsidRDefault="00893568" w:rsidP="00893568">
      <w:pPr>
        <w:rPr>
          <w:lang w:val="en-US"/>
        </w:rPr>
      </w:pPr>
      <w:r w:rsidRPr="00893568">
        <w:rPr>
          <w:lang w:val="en-US"/>
        </w:rPr>
        <w:t xml:space="preserve"> Basic features</w:t>
      </w:r>
    </w:p>
    <w:p w:rsidR="00893568" w:rsidRPr="00893568" w:rsidRDefault="00893568" w:rsidP="00893568">
      <w:pPr>
        <w:rPr>
          <w:lang w:val="en-US"/>
        </w:rPr>
      </w:pPr>
      <w:r w:rsidRPr="00893568">
        <w:rPr>
          <w:lang w:val="en-US"/>
        </w:rPr>
        <w:t xml:space="preserve"> Resolution refers to the number of dots of </w:t>
      </w:r>
      <w:proofErr w:type="spellStart"/>
      <w:r w:rsidRPr="00893568">
        <w:rPr>
          <w:lang w:val="en-US"/>
        </w:rPr>
        <w:t>colour</w:t>
      </w:r>
      <w:proofErr w:type="spellEnd"/>
      <w:r w:rsidRPr="00893568">
        <w:rPr>
          <w:lang w:val="en-US"/>
        </w:rPr>
        <w:t>, known as pixels (picture elements), contained in a display.</w:t>
      </w:r>
      <w:r w:rsidRPr="00893568">
        <w:rPr>
          <w:lang w:val="en-US"/>
        </w:rPr>
        <w:t xml:space="preserve"> </w:t>
      </w:r>
      <w:r w:rsidRPr="00893568">
        <w:rPr>
          <w:lang w:val="en-US"/>
        </w:rPr>
        <w:t>It</w:t>
      </w:r>
      <w:r w:rsidRPr="00893568">
        <w:rPr>
          <w:lang w:val="en-US"/>
        </w:rPr>
        <w:t xml:space="preserve"> </w:t>
      </w:r>
      <w:proofErr w:type="gramStart"/>
      <w:r w:rsidRPr="00893568">
        <w:rPr>
          <w:lang w:val="en-US"/>
        </w:rPr>
        <w:t>is</w:t>
      </w:r>
      <w:r w:rsidRPr="00893568">
        <w:rPr>
          <w:lang w:val="en-US"/>
        </w:rPr>
        <w:t xml:space="preserve"> </w:t>
      </w:r>
      <w:r w:rsidRPr="00893568">
        <w:rPr>
          <w:lang w:val="en-US"/>
        </w:rPr>
        <w:t>expressed</w:t>
      </w:r>
      <w:proofErr w:type="gramEnd"/>
      <w:r w:rsidRPr="00893568">
        <w:rPr>
          <w:lang w:val="en-US"/>
        </w:rPr>
        <w:t xml:space="preserve"> by identifying the number of pixels on the horizontal and vertical exes.</w:t>
      </w:r>
      <w:r>
        <w:rPr>
          <w:lang w:val="en-US"/>
        </w:rPr>
        <w:t xml:space="preserve"> </w:t>
      </w:r>
      <w:r w:rsidRPr="00893568">
        <w:rPr>
          <w:lang w:val="en-US"/>
        </w:rPr>
        <w:t xml:space="preserve">A </w:t>
      </w:r>
      <w:r>
        <w:rPr>
          <w:lang w:val="en-US"/>
        </w:rPr>
        <w:t>typical resolution is 1024x768.</w:t>
      </w:r>
    </w:p>
    <w:p w:rsidR="00893568" w:rsidRPr="00893568" w:rsidRDefault="00893568" w:rsidP="00893568">
      <w:pPr>
        <w:rPr>
          <w:lang w:val="en-US"/>
        </w:rPr>
      </w:pPr>
      <w:r w:rsidRPr="00893568">
        <w:rPr>
          <w:lang w:val="en-US"/>
        </w:rPr>
        <w:t xml:space="preserve"> Two measurements describe the size of your display: the aspect ratio and the screen size.</w:t>
      </w:r>
      <w:r w:rsidRPr="00893568">
        <w:rPr>
          <w:lang w:val="en-US"/>
        </w:rPr>
        <w:t xml:space="preserve"> </w:t>
      </w:r>
      <w:r w:rsidRPr="00893568">
        <w:rPr>
          <w:lang w:val="en-US"/>
        </w:rPr>
        <w:t xml:space="preserve">Historically, computer displays, like most televisions, have had an aspect ratio of 4:3 – the width of the screen to the height is four to three. For widescreen LCD displays, the aspect ratio is 16:9, very useful for viewing DVD movies, playing games and displaying multiple windows side by side, High-definition </w:t>
      </w:r>
      <w:proofErr w:type="gramStart"/>
      <w:r w:rsidRPr="00893568">
        <w:rPr>
          <w:lang w:val="en-US"/>
        </w:rPr>
        <w:t>TV also</w:t>
      </w:r>
      <w:proofErr w:type="gramEnd"/>
      <w:r w:rsidRPr="00893568">
        <w:rPr>
          <w:lang w:val="en-US"/>
        </w:rPr>
        <w:t xml:space="preserve"> uses this format. The viewable screen size is measured diagonally, so a 19” screen measures 19” from th</w:t>
      </w:r>
      <w:r>
        <w:rPr>
          <w:lang w:val="en-US"/>
        </w:rPr>
        <w:t>e top left to the bottom right.</w:t>
      </w:r>
    </w:p>
    <w:p w:rsidR="00893568" w:rsidRPr="00893568" w:rsidRDefault="00893568" w:rsidP="00893568">
      <w:pPr>
        <w:rPr>
          <w:lang w:val="en-US"/>
        </w:rPr>
      </w:pPr>
      <w:r w:rsidRPr="00893568">
        <w:rPr>
          <w:lang w:val="en-US"/>
        </w:rPr>
        <w:t xml:space="preserve"> Inside the </w:t>
      </w:r>
      <w:proofErr w:type="gramStart"/>
      <w:r w:rsidRPr="00893568">
        <w:rPr>
          <w:lang w:val="en-US"/>
        </w:rPr>
        <w:t>computer</w:t>
      </w:r>
      <w:proofErr w:type="gramEnd"/>
      <w:r w:rsidRPr="00893568">
        <w:rPr>
          <w:lang w:val="en-US"/>
        </w:rPr>
        <w:t xml:space="preserve"> there is a video adapter, or graphics card, which processes images and sends signals to the monitor.</w:t>
      </w:r>
      <w:r w:rsidRPr="00893568">
        <w:rPr>
          <w:lang w:val="en-US"/>
        </w:rPr>
        <w:t xml:space="preserve"> </w:t>
      </w:r>
      <w:r w:rsidRPr="00893568">
        <w:rPr>
          <w:lang w:val="en-US"/>
        </w:rPr>
        <w:t>CRT monitors use a VGA (video graphics adapter) cable, which converts digital signals into analogue signals.</w:t>
      </w:r>
      <w:r w:rsidRPr="00893568">
        <w:rPr>
          <w:lang w:val="en-US"/>
        </w:rPr>
        <w:t xml:space="preserve"> </w:t>
      </w:r>
      <w:r w:rsidRPr="00893568">
        <w:rPr>
          <w:lang w:val="en-US"/>
        </w:rPr>
        <w:t>LCD monitors use a DVI (digit</w:t>
      </w:r>
      <w:r>
        <w:rPr>
          <w:lang w:val="en-US"/>
        </w:rPr>
        <w:t>al video interface) connection.</w:t>
      </w:r>
    </w:p>
    <w:p w:rsidR="00893568" w:rsidRPr="00893568" w:rsidRDefault="00893568" w:rsidP="00893568">
      <w:pPr>
        <w:rPr>
          <w:lang w:val="en-US"/>
        </w:rPr>
      </w:pPr>
      <w:r w:rsidRPr="00893568">
        <w:rPr>
          <w:lang w:val="en-US"/>
        </w:rPr>
        <w:t xml:space="preserve"> </w:t>
      </w:r>
      <w:proofErr w:type="spellStart"/>
      <w:r w:rsidRPr="00893568">
        <w:rPr>
          <w:lang w:val="en-US"/>
        </w:rPr>
        <w:t>Colour</w:t>
      </w:r>
      <w:proofErr w:type="spellEnd"/>
      <w:r w:rsidRPr="00893568">
        <w:rPr>
          <w:lang w:val="en-US"/>
        </w:rPr>
        <w:t xml:space="preserve"> depth refers to the number of </w:t>
      </w:r>
      <w:proofErr w:type="spellStart"/>
      <w:r w:rsidRPr="00893568">
        <w:rPr>
          <w:lang w:val="en-US"/>
        </w:rPr>
        <w:t>colours</w:t>
      </w:r>
      <w:proofErr w:type="spellEnd"/>
      <w:r w:rsidRPr="00893568">
        <w:rPr>
          <w:lang w:val="en-US"/>
        </w:rPr>
        <w:t xml:space="preserve"> a monitor can display.</w:t>
      </w:r>
      <w:r w:rsidRPr="00893568">
        <w:rPr>
          <w:lang w:val="en-US"/>
        </w:rPr>
        <w:t xml:space="preserve"> </w:t>
      </w:r>
      <w:r w:rsidRPr="00893568">
        <w:rPr>
          <w:lang w:val="en-US"/>
        </w:rPr>
        <w:t xml:space="preserve">This depends on the number of bits used to describe the </w:t>
      </w:r>
      <w:proofErr w:type="spellStart"/>
      <w:r w:rsidRPr="00893568">
        <w:rPr>
          <w:lang w:val="en-US"/>
        </w:rPr>
        <w:t>colour</w:t>
      </w:r>
      <w:proofErr w:type="spellEnd"/>
      <w:r w:rsidRPr="00893568">
        <w:rPr>
          <w:lang w:val="en-US"/>
        </w:rPr>
        <w:t xml:space="preserve"> of a single pixel. For example, an old VGA monitor with an 8-bit depth can generate 256 </w:t>
      </w:r>
      <w:proofErr w:type="spellStart"/>
      <w:r w:rsidRPr="00893568">
        <w:rPr>
          <w:lang w:val="en-US"/>
        </w:rPr>
        <w:t>colours</w:t>
      </w:r>
      <w:proofErr w:type="spellEnd"/>
      <w:r w:rsidRPr="00893568">
        <w:rPr>
          <w:lang w:val="en-US"/>
        </w:rPr>
        <w:t xml:space="preserve"> and a Super VGA with a 25-bit depth can generate 16.7 million </w:t>
      </w:r>
      <w:proofErr w:type="spellStart"/>
      <w:r w:rsidRPr="00893568">
        <w:rPr>
          <w:lang w:val="en-US"/>
        </w:rPr>
        <w:t>colours</w:t>
      </w:r>
      <w:proofErr w:type="spellEnd"/>
      <w:r w:rsidRPr="00893568">
        <w:rPr>
          <w:lang w:val="en-US"/>
        </w:rPr>
        <w:t>.</w:t>
      </w:r>
      <w:r w:rsidRPr="00893568">
        <w:rPr>
          <w:lang w:val="en-US"/>
        </w:rPr>
        <w:t xml:space="preserve"> </w:t>
      </w:r>
      <w:r w:rsidRPr="00893568">
        <w:rPr>
          <w:lang w:val="en-US"/>
        </w:rPr>
        <w:t xml:space="preserve">Monitors with a 32-bit depth </w:t>
      </w:r>
      <w:proofErr w:type="gramStart"/>
      <w:r w:rsidRPr="00893568">
        <w:rPr>
          <w:lang w:val="en-US"/>
        </w:rPr>
        <w:t>are used</w:t>
      </w:r>
      <w:proofErr w:type="gramEnd"/>
      <w:r w:rsidRPr="00893568">
        <w:rPr>
          <w:lang w:val="en-US"/>
        </w:rPr>
        <w:t xml:space="preserve"> in digital video, animation and vide</w:t>
      </w:r>
      <w:r>
        <w:rPr>
          <w:lang w:val="en-US"/>
        </w:rPr>
        <w:t>o games to get certain effects.</w:t>
      </w:r>
    </w:p>
    <w:p w:rsidR="00893568" w:rsidRPr="00893568" w:rsidRDefault="00893568" w:rsidP="00893568">
      <w:pPr>
        <w:rPr>
          <w:lang w:val="en-US"/>
        </w:rPr>
      </w:pPr>
      <w:r>
        <w:rPr>
          <w:lang w:val="en-US"/>
        </w:rPr>
        <w:t xml:space="preserve"> Display technologies</w:t>
      </w:r>
    </w:p>
    <w:p w:rsidR="00893568" w:rsidRPr="00893568" w:rsidRDefault="00893568" w:rsidP="00893568">
      <w:pPr>
        <w:rPr>
          <w:lang w:val="en-US"/>
        </w:rPr>
      </w:pPr>
      <w:r w:rsidRPr="00893568">
        <w:rPr>
          <w:lang w:val="en-US"/>
        </w:rPr>
        <w:t xml:space="preserve"> An LCD is made of two glass plates with a liquid crystal material between them.</w:t>
      </w:r>
      <w:r w:rsidRPr="00893568">
        <w:rPr>
          <w:lang w:val="en-US"/>
        </w:rPr>
        <w:t xml:space="preserve"> </w:t>
      </w:r>
      <w:r w:rsidRPr="00893568">
        <w:rPr>
          <w:lang w:val="en-US"/>
        </w:rPr>
        <w:t>The crystals block the light in different quantities to create the image. Active-matrix LCDs use TFT (thin film transistor) technology, in which each pixel has its own switch.</w:t>
      </w:r>
      <w:r w:rsidRPr="00893568">
        <w:rPr>
          <w:lang w:val="en-US"/>
        </w:rPr>
        <w:t xml:space="preserve"> </w:t>
      </w:r>
      <w:r w:rsidRPr="00893568">
        <w:rPr>
          <w:lang w:val="en-US"/>
        </w:rPr>
        <w:t xml:space="preserve">The amount of light the LCD monitor </w:t>
      </w:r>
      <w:proofErr w:type="spellStart"/>
      <w:r w:rsidRPr="00893568">
        <w:rPr>
          <w:lang w:val="en-US"/>
        </w:rPr>
        <w:t>productes</w:t>
      </w:r>
      <w:proofErr w:type="spellEnd"/>
      <w:r w:rsidRPr="00893568">
        <w:rPr>
          <w:lang w:val="en-US"/>
        </w:rPr>
        <w:t xml:space="preserve"> </w:t>
      </w:r>
      <w:proofErr w:type="gramStart"/>
      <w:r w:rsidRPr="00893568">
        <w:rPr>
          <w:lang w:val="en-US"/>
        </w:rPr>
        <w:t>is called</w:t>
      </w:r>
      <w:proofErr w:type="gramEnd"/>
      <w:r w:rsidRPr="00893568">
        <w:rPr>
          <w:lang w:val="en-US"/>
        </w:rPr>
        <w:t xml:space="preserve"> brightness or luminance, measured in cd/m2 (candela per square </w:t>
      </w:r>
      <w:proofErr w:type="spellStart"/>
      <w:r w:rsidRPr="00893568">
        <w:rPr>
          <w:lang w:val="en-US"/>
        </w:rPr>
        <w:t>metre</w:t>
      </w:r>
      <w:proofErr w:type="spellEnd"/>
      <w:r w:rsidRPr="00893568">
        <w:rPr>
          <w:lang w:val="en-US"/>
        </w:rPr>
        <w:t>).</w:t>
      </w:r>
    </w:p>
    <w:p w:rsidR="00893568" w:rsidRPr="00893568" w:rsidRDefault="00893568" w:rsidP="00893568">
      <w:pPr>
        <w:rPr>
          <w:lang w:val="en-US"/>
        </w:rPr>
      </w:pPr>
      <w:r w:rsidRPr="00893568">
        <w:rPr>
          <w:lang w:val="en-US"/>
        </w:rPr>
        <w:t xml:space="preserve"> A CRT monitor is similar to a traditional TV set.</w:t>
      </w:r>
      <w:r w:rsidRPr="00893568">
        <w:rPr>
          <w:lang w:val="en-US"/>
        </w:rPr>
        <w:t xml:space="preserve"> </w:t>
      </w:r>
      <w:r w:rsidRPr="00893568">
        <w:rPr>
          <w:lang w:val="en-US"/>
        </w:rPr>
        <w:t xml:space="preserve">It contains millions of tiny red, green and </w:t>
      </w:r>
      <w:proofErr w:type="gramStart"/>
      <w:r w:rsidRPr="00893568">
        <w:rPr>
          <w:lang w:val="en-US"/>
        </w:rPr>
        <w:t>blue phosphor dots that glow when struck by an electron beam that travels across the screen and create a visible image</w:t>
      </w:r>
      <w:proofErr w:type="gramEnd"/>
      <w:r w:rsidRPr="00893568">
        <w:rPr>
          <w:lang w:val="en-US"/>
        </w:rPr>
        <w:t>.</w:t>
      </w:r>
    </w:p>
    <w:p w:rsidR="00893568" w:rsidRPr="00893568" w:rsidRDefault="00893568" w:rsidP="00893568">
      <w:pPr>
        <w:rPr>
          <w:lang w:val="en-US"/>
        </w:rPr>
      </w:pPr>
      <w:r w:rsidRPr="00893568">
        <w:rPr>
          <w:lang w:val="en-US"/>
        </w:rPr>
        <w:t xml:space="preserve"> PCs </w:t>
      </w:r>
      <w:proofErr w:type="gramStart"/>
      <w:r w:rsidRPr="00893568">
        <w:rPr>
          <w:lang w:val="en-US"/>
        </w:rPr>
        <w:t>can be connected</w:t>
      </w:r>
      <w:proofErr w:type="gramEnd"/>
      <w:r w:rsidRPr="00893568">
        <w:rPr>
          <w:lang w:val="en-US"/>
        </w:rPr>
        <w:t xml:space="preserve"> to video projectors, which project the image onto a large screen. They </w:t>
      </w:r>
      <w:proofErr w:type="gramStart"/>
      <w:r w:rsidRPr="00893568">
        <w:rPr>
          <w:lang w:val="en-US"/>
        </w:rPr>
        <w:t>are used</w:t>
      </w:r>
      <w:proofErr w:type="gramEnd"/>
      <w:r w:rsidRPr="00893568">
        <w:rPr>
          <w:lang w:val="en-US"/>
        </w:rPr>
        <w:t xml:space="preserve"> for presentations and home theatre applications.</w:t>
      </w:r>
    </w:p>
    <w:p w:rsidR="00893568" w:rsidRPr="00893568" w:rsidRDefault="00893568" w:rsidP="00893568">
      <w:pPr>
        <w:rPr>
          <w:lang w:val="en-US"/>
        </w:rPr>
      </w:pPr>
      <w:r w:rsidRPr="00893568">
        <w:rPr>
          <w:lang w:val="en-US"/>
        </w:rPr>
        <w:t xml:space="preserve"> In a plasma screen, images are created by a plasma </w:t>
      </w:r>
      <w:proofErr w:type="gramStart"/>
      <w:r w:rsidRPr="00893568">
        <w:rPr>
          <w:lang w:val="en-US"/>
        </w:rPr>
        <w:t>discharge which</w:t>
      </w:r>
      <w:proofErr w:type="gramEnd"/>
      <w:r w:rsidRPr="00893568">
        <w:rPr>
          <w:lang w:val="en-US"/>
        </w:rPr>
        <w:t xml:space="preserve"> contains noble (non-harmful) gases. Plasma TVs allow for larger screens and wide viewing angles, making them ideal for movies.</w:t>
      </w:r>
    </w:p>
    <w:p w:rsidR="00B729AA" w:rsidRDefault="00893568" w:rsidP="00893568">
      <w:pPr>
        <w:rPr>
          <w:lang w:val="en-US"/>
        </w:rPr>
      </w:pPr>
      <w:r w:rsidRPr="00893568">
        <w:rPr>
          <w:lang w:val="en-US"/>
        </w:rPr>
        <w:t xml:space="preserve"> Organic Light-Emitting Diodes (OLEDs) are thin-film LED displays that </w:t>
      </w:r>
      <w:proofErr w:type="gramStart"/>
      <w:r w:rsidRPr="00893568">
        <w:rPr>
          <w:lang w:val="en-US"/>
        </w:rPr>
        <w:t>don't</w:t>
      </w:r>
      <w:proofErr w:type="gramEnd"/>
      <w:r w:rsidRPr="00893568">
        <w:rPr>
          <w:lang w:val="en-US"/>
        </w:rPr>
        <w:t xml:space="preserve"> require a backlight to function. The material emits light when stimulated by an electrical current, which </w:t>
      </w:r>
      <w:proofErr w:type="gramStart"/>
      <w:r w:rsidRPr="00893568">
        <w:rPr>
          <w:lang w:val="en-US"/>
        </w:rPr>
        <w:t>is known</w:t>
      </w:r>
      <w:proofErr w:type="gramEnd"/>
      <w:r w:rsidRPr="00893568">
        <w:rPr>
          <w:lang w:val="en-US"/>
        </w:rPr>
        <w:t xml:space="preserve"> as electroluminescence.</w:t>
      </w:r>
      <w:r w:rsidRPr="00893568">
        <w:rPr>
          <w:lang w:val="en-US"/>
        </w:rPr>
        <w:t xml:space="preserve"> </w:t>
      </w:r>
      <w:r w:rsidRPr="00893568">
        <w:rPr>
          <w:lang w:val="en-US"/>
        </w:rPr>
        <w:t xml:space="preserve">They consume less energy, produce brighter </w:t>
      </w:r>
      <w:proofErr w:type="spellStart"/>
      <w:r w:rsidRPr="00893568">
        <w:rPr>
          <w:lang w:val="en-US"/>
        </w:rPr>
        <w:t>colours</w:t>
      </w:r>
      <w:proofErr w:type="spellEnd"/>
      <w:r w:rsidRPr="00893568">
        <w:rPr>
          <w:lang w:val="en-US"/>
        </w:rPr>
        <w:t xml:space="preserve"> an</w:t>
      </w:r>
      <w:r w:rsidR="00B40147">
        <w:rPr>
          <w:lang w:val="en-US"/>
        </w:rPr>
        <w:t>d are flexible – i.e. they can b</w:t>
      </w:r>
      <w:r w:rsidRPr="00893568">
        <w:rPr>
          <w:lang w:val="en-US"/>
        </w:rPr>
        <w:t xml:space="preserve">e bent and rolled up when </w:t>
      </w:r>
      <w:proofErr w:type="gramStart"/>
      <w:r w:rsidRPr="00893568">
        <w:rPr>
          <w:lang w:val="en-US"/>
        </w:rPr>
        <w:t>they're</w:t>
      </w:r>
      <w:proofErr w:type="gramEnd"/>
      <w:r w:rsidRPr="00893568">
        <w:rPr>
          <w:lang w:val="en-US"/>
        </w:rPr>
        <w:t xml:space="preserve"> not being used.</w:t>
      </w:r>
    </w:p>
    <w:p w:rsidR="00621B7B" w:rsidRDefault="00621B7B" w:rsidP="00893568">
      <w:pPr>
        <w:rPr>
          <w:lang w:val="en-US"/>
        </w:rPr>
      </w:pPr>
    </w:p>
    <w:p w:rsidR="00621B7B" w:rsidRDefault="00621B7B" w:rsidP="00893568">
      <w:pPr>
        <w:rPr>
          <w:lang w:val="en-US"/>
        </w:rPr>
      </w:pPr>
    </w:p>
    <w:p w:rsidR="00621B7B" w:rsidRDefault="00621B7B" w:rsidP="00621B7B">
      <w:r>
        <w:lastRenderedPageBreak/>
        <w:t>Как работают экраны</w:t>
      </w:r>
    </w:p>
    <w:p w:rsidR="00621B7B" w:rsidRDefault="00621B7B" w:rsidP="00621B7B">
      <w:r>
        <w:t xml:space="preserve"> Дисплеи, часто называемые мониторами или экранами, являются наиболее часто используемым устройством вывода на компьютере. Они обеспечивают мгновенную обратную связь, показывая вам текст и графические изображения, пока вы работаете или играете.</w:t>
      </w:r>
    </w:p>
    <w:p w:rsidR="00621B7B" w:rsidRDefault="00621B7B" w:rsidP="00621B7B">
      <w:r>
        <w:t>Большинство настольных дисплеев используют технологию жидкокристаллических дисплеев (LCD) или электронно-лучевых трубок (CRT), в то время как почти все портативные вычислительные устройства, такие как ноутбуки, содержат ЖК-дисплеи. Из-за их более тонкой конструкции и более низкого энергопотребления ЖК-мониторы (также называемые плоскими панелями или дисплеями с плоским экраном) заменяют ЭЛТ.</w:t>
      </w:r>
    </w:p>
    <w:p w:rsidR="00621B7B" w:rsidRDefault="00621B7B" w:rsidP="00621B7B">
      <w:r>
        <w:t>Основные характеристики</w:t>
      </w:r>
    </w:p>
    <w:p w:rsidR="00621B7B" w:rsidRDefault="00621B7B" w:rsidP="00621B7B">
      <w:r>
        <w:t xml:space="preserve"> Разрешение относится к количеству цветных точек, известных как пиксели (элементы изображени</w:t>
      </w:r>
      <w:r>
        <w:t>я), содержащихся на дисплее. Оно</w:t>
      </w:r>
      <w:r>
        <w:t xml:space="preserve"> выражается в определении количества пикселей по горизонтали и вертикали. Типичное разрешение - 1024x768.</w:t>
      </w:r>
    </w:p>
    <w:p w:rsidR="00621B7B" w:rsidRDefault="00621B7B" w:rsidP="00621B7B">
      <w:r>
        <w:t xml:space="preserve"> Два измерения описывают размер вашего дисплея: соотношение сторон и размер экрана. Исторически сложилось так, что компьютерные дисплеи, как и большинство телевизоров, имели соотношение сторон 4: 3 - ширина экрана к высоте составляла четыре к трем. Для широкоэкранных ЖК-дисплеев соотношение сторон составляет 16: 9, что очень удобно для просмотра DVD-фильмов, игр и отображения нескольких окон рядом. Телевизор высокой четкости также использует этот формат. Размер видимого экрана измеряется по диагонали, поэтому размер экрана 19 дюймов составляет 19 дюймов от верхнего левого угла до нижнего правого угла.</w:t>
      </w:r>
    </w:p>
    <w:p w:rsidR="00621B7B" w:rsidRDefault="00621B7B" w:rsidP="00621B7B">
      <w:r>
        <w:t xml:space="preserve"> Внутри компьютера находится видеоадаптер, или видеокарта, которая обрабатывает изображения и отправляет сигналы на монитор. В ЭЛТ-мониторах используется кабель VGA (видеоадаптер), который преобразует цифровые сигналы в аналоговые. ЖК-мониторы используют соединение DVI (цифровой видеоинтерфейс).</w:t>
      </w:r>
    </w:p>
    <w:p w:rsidR="00621B7B" w:rsidRDefault="00621B7B" w:rsidP="00621B7B">
      <w:r>
        <w:t xml:space="preserve"> Глубина цвета - это количество цветов, которые может отображать монитор. Это зависит от количества битов, используемых для описания цвета отдельного пикселя. Например, старый монитор VGA с 8-битной глубиной может генерировать 256 цветов, а </w:t>
      </w:r>
      <w:proofErr w:type="spellStart"/>
      <w:r>
        <w:t>Super</w:t>
      </w:r>
      <w:proofErr w:type="spellEnd"/>
      <w:r>
        <w:t xml:space="preserve"> VGA с 25-битной глубиной может генерировать 16,7 миллиона цветов. Мониторы с 32-битной глубиной используются в цифровом видео, анимации и видеоиграх для получения определенных эффектов.</w:t>
      </w:r>
    </w:p>
    <w:p w:rsidR="00B40147" w:rsidRDefault="00B40147" w:rsidP="00B40147"/>
    <w:p w:rsidR="00B40147" w:rsidRDefault="00B40147" w:rsidP="00B40147">
      <w:r>
        <w:t>Технологии отображения</w:t>
      </w:r>
    </w:p>
    <w:p w:rsidR="00B40147" w:rsidRDefault="00B40147" w:rsidP="00B40147">
      <w:r>
        <w:t xml:space="preserve"> ЖК-дисплей состоит из двух стеклянных пластин с жидкокристаллическим материалом между ними. Кристаллы в разной степени блокируют свет для создания изображения. ЖК-дисплеи с активной матрицей используют технологию TFT (тонкопленочный транзистор), в которой каждый пиксель имеет собственный переключатель. Количество света, производимого ЖК-монитором, называется яркостью и измеряется в</w:t>
      </w:r>
      <w:r>
        <w:t xml:space="preserve"> кд / м2 (кандела на</w:t>
      </w:r>
      <w:r w:rsidRPr="00B40147">
        <w:t xml:space="preserve"> </w:t>
      </w:r>
      <w:r>
        <w:t>метр</w:t>
      </w:r>
      <w:r>
        <w:t xml:space="preserve"> квадратный</w:t>
      </w:r>
      <w:r>
        <w:t>).</w:t>
      </w:r>
    </w:p>
    <w:p w:rsidR="00B40147" w:rsidRDefault="00B40147" w:rsidP="00B40147">
      <w:r>
        <w:t xml:space="preserve"> ЭЛТ-монитор похож на традиционный телевизор. Он содержит миллионы крошечных красных, зеленых и синих точек люминофора, которые светятся при попадании электронного луча, который проходит по экрану и создает видимое изображение.</w:t>
      </w:r>
    </w:p>
    <w:p w:rsidR="00B40147" w:rsidRDefault="00B40147" w:rsidP="00B40147">
      <w:r>
        <w:t xml:space="preserve"> ПК можно подключить к видеопроекторам, которые проецируют изображение на большой экран. Они используются для презентаций и домашних кинотеатров.</w:t>
      </w:r>
    </w:p>
    <w:p w:rsidR="00B40147" w:rsidRDefault="00B40147" w:rsidP="00B40147">
      <w:r>
        <w:lastRenderedPageBreak/>
        <w:t xml:space="preserve"> В плазменном экране изображения создаются плазменным разрядом, который содержит благородные (</w:t>
      </w:r>
      <w:r>
        <w:t>безопасные</w:t>
      </w:r>
      <w:r>
        <w:t>) газы. Плазменные телевизоры имеют большие экраны и широкие углы обзора, что делает их идеальными для просмотра фильмов.</w:t>
      </w:r>
    </w:p>
    <w:p w:rsidR="00B40147" w:rsidRPr="00621B7B" w:rsidRDefault="00B40147" w:rsidP="00B40147">
      <w:r>
        <w:t xml:space="preserve"> Органические светодиоды (OLED) - это тонкопленочные светодиодные дисплеи, для работы которых не требуется подсветка. Материал излучает свет под действием электрического тока, который известен как электролюминесценция. Они потребляют меньше энергии, дают более яркие цвета и гибки</w:t>
      </w:r>
      <w:bookmarkStart w:id="0" w:name="_GoBack"/>
      <w:bookmarkEnd w:id="0"/>
      <w:r>
        <w:t>е - то есть их можно сгибать и сворачивать, когда они не используются.</w:t>
      </w:r>
    </w:p>
    <w:sectPr w:rsidR="00B40147" w:rsidRPr="00621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76"/>
    <w:rsid w:val="00621B7B"/>
    <w:rsid w:val="00893568"/>
    <w:rsid w:val="00B40147"/>
    <w:rsid w:val="00B729AA"/>
    <w:rsid w:val="00C84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A1FEA-A942-4AD3-BE7B-7349580A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20648">
      <w:bodyDiv w:val="1"/>
      <w:marLeft w:val="0"/>
      <w:marRight w:val="0"/>
      <w:marTop w:val="0"/>
      <w:marBottom w:val="0"/>
      <w:divBdr>
        <w:top w:val="none" w:sz="0" w:space="0" w:color="auto"/>
        <w:left w:val="none" w:sz="0" w:space="0" w:color="auto"/>
        <w:bottom w:val="none" w:sz="0" w:space="0" w:color="auto"/>
        <w:right w:val="none" w:sz="0" w:space="0" w:color="auto"/>
      </w:divBdr>
    </w:div>
    <w:div w:id="162110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1043</Words>
  <Characters>5949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2021-03-22T19:30:00Z</dcterms:created>
  <dcterms:modified xsi:type="dcterms:W3CDTF">2021-03-22T19:55:00Z</dcterms:modified>
</cp:coreProperties>
</file>