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E8" w:rsidRPr="00D42FE8" w:rsidRDefault="00D42FE8" w:rsidP="00D42FE8">
      <w:pPr>
        <w:jc w:val="center"/>
        <w:rPr>
          <w:b/>
        </w:rPr>
      </w:pPr>
      <w:r w:rsidRPr="00D42FE8">
        <w:rPr>
          <w:b/>
        </w:rPr>
        <w:t>ЛАБОРАТОРН</w:t>
      </w:r>
      <w:r w:rsidRPr="00D42FE8">
        <w:rPr>
          <w:b/>
        </w:rPr>
        <w:t>АЯ</w:t>
      </w:r>
      <w:r w:rsidRPr="00D42FE8">
        <w:rPr>
          <w:b/>
          <w:lang w:val="en-US"/>
        </w:rPr>
        <w:t xml:space="preserve"> </w:t>
      </w:r>
      <w:r w:rsidRPr="00D42FE8">
        <w:rPr>
          <w:b/>
        </w:rPr>
        <w:t>РАБОТА</w:t>
      </w:r>
      <w:r w:rsidRPr="00D42FE8">
        <w:rPr>
          <w:b/>
        </w:rPr>
        <w:t xml:space="preserve"> №5</w:t>
      </w:r>
    </w:p>
    <w:p w:rsidR="00D42FE8" w:rsidRPr="00D42FE8" w:rsidRDefault="00D42FE8" w:rsidP="00D42FE8">
      <w:pPr>
        <w:jc w:val="center"/>
        <w:rPr>
          <w:b/>
        </w:rPr>
      </w:pPr>
      <w:r w:rsidRPr="00D42FE8">
        <w:rPr>
          <w:b/>
        </w:rPr>
        <w:t>«БАЗЫ ДАННЫХ»</w:t>
      </w:r>
    </w:p>
    <w:p w:rsidR="00D42FE8" w:rsidRDefault="00D42FE8" w:rsidP="00D42FE8">
      <w:r w:rsidRPr="00D42FE8">
        <w:rPr>
          <w:b/>
        </w:rPr>
        <w:t>Задание:</w:t>
      </w:r>
      <w:r>
        <w:t xml:space="preserve"> Требуется, основываясь на описании предметной области,</w:t>
      </w:r>
      <w:r w:rsidRPr="00D42FE8">
        <w:t xml:space="preserve"> </w:t>
      </w:r>
      <w:r>
        <w:t>спроектировать базу данных, все отношения в которой нормализованы до</w:t>
      </w:r>
      <w:r w:rsidRPr="00D42FE8">
        <w:t xml:space="preserve"> </w:t>
      </w:r>
      <w:r>
        <w:t>НФБК.</w:t>
      </w:r>
    </w:p>
    <w:p w:rsidR="00D42FE8" w:rsidRDefault="00D42FE8" w:rsidP="00D42FE8">
      <w:r w:rsidRPr="00D42FE8">
        <w:rPr>
          <w:b/>
        </w:rPr>
        <w:t>Предметная область:</w:t>
      </w:r>
      <w:r>
        <w:t xml:space="preserve"> учет накопителей на жестких дисках (HDD),</w:t>
      </w:r>
      <w:r w:rsidRPr="00D42FE8">
        <w:t xml:space="preserve"> </w:t>
      </w:r>
      <w:r>
        <w:t>используемых в организации. О дисках мы знаем следующее:</w:t>
      </w:r>
    </w:p>
    <w:p w:rsidR="00D42FE8" w:rsidRDefault="00D42FE8" w:rsidP="00D42FE8">
      <w:r>
        <w:t>- у жесткого диска есть производитель;</w:t>
      </w:r>
    </w:p>
    <w:p w:rsidR="00D42FE8" w:rsidRDefault="00D42FE8" w:rsidP="00D42FE8">
      <w:r>
        <w:t xml:space="preserve">- у производителя есть </w:t>
      </w:r>
      <w:proofErr w:type="spellStart"/>
      <w:r>
        <w:t>web</w:t>
      </w:r>
      <w:proofErr w:type="spellEnd"/>
      <w:r>
        <w:t>-сайт (считаем, что только один), где можно</w:t>
      </w:r>
      <w:r w:rsidRPr="00D42FE8">
        <w:t xml:space="preserve"> </w:t>
      </w:r>
      <w:r>
        <w:t>почерпнуть много важной для нас информации;</w:t>
      </w:r>
    </w:p>
    <w:p w:rsidR="00D42FE8" w:rsidRDefault="00D42FE8" w:rsidP="00D42FE8">
      <w:r>
        <w:t>- для жесткого диска всегда определена его модель;</w:t>
      </w:r>
    </w:p>
    <w:p w:rsidR="00D42FE8" w:rsidRDefault="00D42FE8" w:rsidP="00D42FE8">
      <w:r>
        <w:t>- модель определяет объем диска (в гигабайтах), скорость вращения</w:t>
      </w:r>
      <w:r w:rsidRPr="00D42FE8">
        <w:t xml:space="preserve"> </w:t>
      </w:r>
      <w:r>
        <w:t>шпинделя, тип используемого интерфейса;</w:t>
      </w:r>
    </w:p>
    <w:p w:rsidR="00D42FE8" w:rsidRDefault="00D42FE8" w:rsidP="00D42FE8">
      <w:r>
        <w:t>- по названию модели можно определить производителя;</w:t>
      </w:r>
    </w:p>
    <w:p w:rsidR="00D42FE8" w:rsidRDefault="00D42FE8" w:rsidP="00D42FE8">
      <w:r>
        <w:t>- у конкретного экземпляра жесткого диска есть серийный номер, мы</w:t>
      </w:r>
      <w:r w:rsidRPr="00D42FE8">
        <w:t xml:space="preserve"> </w:t>
      </w:r>
      <w:r>
        <w:t>знаем его модель, дату приобретения, дату выхода из строя (если диск</w:t>
      </w:r>
      <w:r w:rsidRPr="00D42FE8">
        <w:t xml:space="preserve"> </w:t>
      </w:r>
      <w:r>
        <w:t>вышел из строя; возможность ремонта и восстановления не рассматриваем);</w:t>
      </w:r>
      <w:r w:rsidRPr="00D42FE8">
        <w:t xml:space="preserve"> </w:t>
      </w:r>
      <w:r>
        <w:t>может возникнуть необходимость внести текстовые комментарии по поводу</w:t>
      </w:r>
      <w:r w:rsidRPr="00D42FE8">
        <w:t xml:space="preserve"> </w:t>
      </w:r>
      <w:r>
        <w:t>его работы.</w:t>
      </w:r>
    </w:p>
    <w:p w:rsidR="00D42FE8" w:rsidRDefault="00D42FE8" w:rsidP="00D42FE8">
      <w:r>
        <w:t>При проектировании надо учитывать, что:</w:t>
      </w:r>
    </w:p>
    <w:p w:rsidR="00D42FE8" w:rsidRDefault="00D42FE8" w:rsidP="00D42FE8">
      <w:r>
        <w:t>- для любой модели обязательно должен быть указан производитель и</w:t>
      </w:r>
      <w:r w:rsidRPr="00D42FE8">
        <w:t xml:space="preserve"> </w:t>
      </w:r>
      <w:r>
        <w:t>объем;</w:t>
      </w:r>
    </w:p>
    <w:p w:rsidR="00D42FE8" w:rsidRDefault="00D42FE8" w:rsidP="00D42FE8">
      <w:r>
        <w:t>- для любого диска должна быть указана модель;</w:t>
      </w:r>
    </w:p>
    <w:p w:rsidR="00D42FE8" w:rsidRDefault="00D42FE8" w:rsidP="00D42FE8">
      <w:r>
        <w:t>- фирмы-производители и модели дисков именуются уникальным</w:t>
      </w:r>
      <w:r w:rsidRPr="00D42FE8">
        <w:t xml:space="preserve"> </w:t>
      </w:r>
      <w:r>
        <w:t>образом; серийные номера дисков также уникальны.</w:t>
      </w:r>
    </w:p>
    <w:p w:rsidR="00D42FE8" w:rsidRDefault="00D42FE8">
      <w:r w:rsidRPr="001B24FD">
        <w:rPr>
          <w:b/>
        </w:rPr>
        <w:t>Ход работы</w:t>
      </w:r>
      <w:r>
        <w:t>:</w:t>
      </w:r>
    </w:p>
    <w:p w:rsidR="00D42FE8" w:rsidRDefault="00D42FE8" w:rsidP="00D42FE8">
      <w:pPr>
        <w:pStyle w:val="a4"/>
        <w:numPr>
          <w:ilvl w:val="0"/>
          <w:numId w:val="1"/>
        </w:numPr>
      </w:pPr>
      <w:r>
        <w:t>Для начала, запишем все имеющиеся данные, и занесём их в одну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7"/>
        <w:gridCol w:w="545"/>
        <w:gridCol w:w="959"/>
        <w:gridCol w:w="1270"/>
        <w:gridCol w:w="554"/>
        <w:gridCol w:w="1222"/>
        <w:gridCol w:w="796"/>
        <w:gridCol w:w="710"/>
        <w:gridCol w:w="943"/>
        <w:gridCol w:w="1009"/>
      </w:tblGrid>
      <w:tr w:rsidR="0023480B" w:rsidTr="00D42FE8">
        <w:tc>
          <w:tcPr>
            <w:tcW w:w="1337" w:type="dxa"/>
          </w:tcPr>
          <w:p w:rsidR="00B748D7" w:rsidRDefault="00B748D7">
            <w:r>
              <w:t>Производитель</w:t>
            </w:r>
          </w:p>
        </w:tc>
        <w:tc>
          <w:tcPr>
            <w:tcW w:w="545" w:type="dxa"/>
          </w:tcPr>
          <w:p w:rsidR="00B748D7" w:rsidRDefault="00B748D7" w:rsidP="00B748D7">
            <w:pPr>
              <w:jc w:val="center"/>
            </w:pPr>
            <w:r>
              <w:t>Сайт</w:t>
            </w:r>
          </w:p>
        </w:tc>
        <w:tc>
          <w:tcPr>
            <w:tcW w:w="959" w:type="dxa"/>
          </w:tcPr>
          <w:p w:rsidR="00B748D7" w:rsidRDefault="00B748D7" w:rsidP="00B748D7">
            <w:pPr>
              <w:jc w:val="center"/>
            </w:pPr>
            <w:r>
              <w:t>Серийный номер</w:t>
            </w:r>
          </w:p>
        </w:tc>
        <w:tc>
          <w:tcPr>
            <w:tcW w:w="1270" w:type="dxa"/>
          </w:tcPr>
          <w:p w:rsidR="00B748D7" w:rsidRDefault="00B748D7" w:rsidP="00B748D7">
            <w:pPr>
              <w:jc w:val="center"/>
            </w:pPr>
            <w:r>
              <w:t>Дата Приобретения</w:t>
            </w:r>
          </w:p>
        </w:tc>
        <w:tc>
          <w:tcPr>
            <w:tcW w:w="554" w:type="dxa"/>
          </w:tcPr>
          <w:p w:rsidR="00B748D7" w:rsidRDefault="0023480B" w:rsidP="00B748D7">
            <w:pPr>
              <w:jc w:val="center"/>
            </w:pPr>
            <w:r>
              <w:t>Дата сбоя</w:t>
            </w:r>
          </w:p>
        </w:tc>
        <w:tc>
          <w:tcPr>
            <w:tcW w:w="1222" w:type="dxa"/>
          </w:tcPr>
          <w:p w:rsidR="00B748D7" w:rsidRDefault="0023480B">
            <w:r>
              <w:t>Комментарий</w:t>
            </w:r>
          </w:p>
        </w:tc>
        <w:tc>
          <w:tcPr>
            <w:tcW w:w="796" w:type="dxa"/>
          </w:tcPr>
          <w:p w:rsidR="00B748D7" w:rsidRDefault="0023480B">
            <w:r>
              <w:t>Модель</w:t>
            </w:r>
          </w:p>
        </w:tc>
        <w:tc>
          <w:tcPr>
            <w:tcW w:w="710" w:type="dxa"/>
          </w:tcPr>
          <w:p w:rsidR="00B748D7" w:rsidRDefault="0023480B">
            <w:r>
              <w:t>Объём</w:t>
            </w:r>
          </w:p>
        </w:tc>
        <w:tc>
          <w:tcPr>
            <w:tcW w:w="943" w:type="dxa"/>
          </w:tcPr>
          <w:p w:rsidR="00B748D7" w:rsidRPr="0023480B" w:rsidRDefault="0023480B">
            <w:r>
              <w:rPr>
                <w:lang w:val="en-US"/>
              </w:rPr>
              <w:t xml:space="preserve">U </w:t>
            </w:r>
            <w:r>
              <w:t>вращения</w:t>
            </w:r>
          </w:p>
        </w:tc>
        <w:tc>
          <w:tcPr>
            <w:tcW w:w="1009" w:type="dxa"/>
          </w:tcPr>
          <w:p w:rsidR="00B748D7" w:rsidRDefault="0023480B">
            <w:r>
              <w:t>Интерфейс</w:t>
            </w:r>
          </w:p>
        </w:tc>
      </w:tr>
    </w:tbl>
    <w:p w:rsidR="00B729AA" w:rsidRDefault="00B729AA"/>
    <w:p w:rsidR="0023480B" w:rsidRDefault="00D42FE8" w:rsidP="00D42FE8">
      <w:pPr>
        <w:pStyle w:val="a4"/>
        <w:numPr>
          <w:ilvl w:val="0"/>
          <w:numId w:val="1"/>
        </w:numPr>
      </w:pPr>
      <w:r>
        <w:t>Затем проанализируем данные на наличие зависимостей</w:t>
      </w:r>
      <w:r w:rsidR="001B24FD">
        <w:t xml:space="preserve"> и разобьём их на отдельные таблицы</w:t>
      </w:r>
      <w:r>
        <w:t>:</w:t>
      </w:r>
    </w:p>
    <w:p w:rsidR="00D42FE8" w:rsidRDefault="00D42FE8" w:rsidP="00D42FE8">
      <w:r>
        <w:t>- Мы знаем, что сайт всегда зависит только от производителя, отсюда мы можем переместить сайт в отдельную таблицу, которая будет связана с другой с помощью поля</w:t>
      </w:r>
      <w:r w:rsidR="001B24FD">
        <w:t xml:space="preserve"> Производитель.</w:t>
      </w:r>
    </w:p>
    <w:p w:rsidR="00AC6AD2" w:rsidRDefault="001B24FD">
      <w:r>
        <w:t>- Как у Модели, так и у Серийного номера есть поля, которые зависят только от них, отсюда есть смысл перенести часть зависимых данных в отдельную таблицу. Так как Серийный номер определяет Модель, есть смысл перенести все поля, что связаны с Моделью, в отдельную таблицу, и связать с другой при помощи поля модель.</w:t>
      </w:r>
    </w:p>
    <w:p w:rsidR="001B24FD" w:rsidRDefault="001B24FD">
      <w:r>
        <w:t>- Получим следующие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C6AD2" w:rsidTr="00AC6AD2">
        <w:tc>
          <w:tcPr>
            <w:tcW w:w="1869" w:type="dxa"/>
          </w:tcPr>
          <w:p w:rsidR="00AC6AD2" w:rsidRDefault="00AC6AD2">
            <w:r>
              <w:lastRenderedPageBreak/>
              <w:t>Серийный номер</w:t>
            </w:r>
          </w:p>
        </w:tc>
        <w:tc>
          <w:tcPr>
            <w:tcW w:w="1869" w:type="dxa"/>
          </w:tcPr>
          <w:p w:rsidR="00AC6AD2" w:rsidRDefault="00AC6AD2">
            <w:r>
              <w:t>Модель</w:t>
            </w:r>
          </w:p>
        </w:tc>
        <w:tc>
          <w:tcPr>
            <w:tcW w:w="1869" w:type="dxa"/>
          </w:tcPr>
          <w:p w:rsidR="00AC6AD2" w:rsidRDefault="00AC6AD2" w:rsidP="00AC6AD2">
            <w:r>
              <w:t>Дата приобретения</w:t>
            </w:r>
          </w:p>
        </w:tc>
        <w:tc>
          <w:tcPr>
            <w:tcW w:w="1869" w:type="dxa"/>
          </w:tcPr>
          <w:p w:rsidR="00AC6AD2" w:rsidRDefault="00AC6AD2">
            <w:r>
              <w:t>Дата сбоя</w:t>
            </w:r>
          </w:p>
        </w:tc>
        <w:tc>
          <w:tcPr>
            <w:tcW w:w="1869" w:type="dxa"/>
          </w:tcPr>
          <w:p w:rsidR="00AC6AD2" w:rsidRDefault="00AC6AD2">
            <w:r>
              <w:t>Комментарий</w:t>
            </w:r>
          </w:p>
        </w:tc>
      </w:tr>
    </w:tbl>
    <w:p w:rsidR="00AC6AD2" w:rsidRDefault="00AC6A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C6AD2" w:rsidTr="00AC6AD2">
        <w:tc>
          <w:tcPr>
            <w:tcW w:w="1869" w:type="dxa"/>
          </w:tcPr>
          <w:p w:rsidR="00AC6AD2" w:rsidRDefault="00AC6AD2">
            <w:r>
              <w:t>Модель</w:t>
            </w:r>
          </w:p>
        </w:tc>
        <w:tc>
          <w:tcPr>
            <w:tcW w:w="1869" w:type="dxa"/>
          </w:tcPr>
          <w:p w:rsidR="00AC6AD2" w:rsidRDefault="00AC6AD2">
            <w:r>
              <w:t>Объём</w:t>
            </w:r>
          </w:p>
        </w:tc>
        <w:tc>
          <w:tcPr>
            <w:tcW w:w="1869" w:type="dxa"/>
          </w:tcPr>
          <w:p w:rsidR="00AC6AD2" w:rsidRDefault="00AC6AD2">
            <w:r>
              <w:t>Скорость вращения</w:t>
            </w:r>
          </w:p>
        </w:tc>
        <w:tc>
          <w:tcPr>
            <w:tcW w:w="1869" w:type="dxa"/>
          </w:tcPr>
          <w:p w:rsidR="00AC6AD2" w:rsidRDefault="00AC6AD2">
            <w:r>
              <w:t>Интерфейс</w:t>
            </w:r>
          </w:p>
        </w:tc>
        <w:tc>
          <w:tcPr>
            <w:tcW w:w="1869" w:type="dxa"/>
          </w:tcPr>
          <w:p w:rsidR="00AC6AD2" w:rsidRDefault="00AC6AD2">
            <w:r>
              <w:t>Производитель</w:t>
            </w:r>
          </w:p>
        </w:tc>
      </w:tr>
    </w:tbl>
    <w:p w:rsidR="00AC6AD2" w:rsidRDefault="00AC6A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6AD2" w:rsidTr="00AC6AD2">
        <w:tc>
          <w:tcPr>
            <w:tcW w:w="4672" w:type="dxa"/>
          </w:tcPr>
          <w:p w:rsidR="00AC6AD2" w:rsidRDefault="00AC6AD2">
            <w:r>
              <w:t>Производитель</w:t>
            </w:r>
          </w:p>
        </w:tc>
        <w:tc>
          <w:tcPr>
            <w:tcW w:w="4673" w:type="dxa"/>
          </w:tcPr>
          <w:p w:rsidR="00AC6AD2" w:rsidRDefault="00AC6AD2">
            <w:r>
              <w:t>Сайт</w:t>
            </w:r>
          </w:p>
        </w:tc>
      </w:tr>
    </w:tbl>
    <w:p w:rsidR="00AC6AD2" w:rsidRDefault="00AC6AD2"/>
    <w:p w:rsidR="001B24FD" w:rsidRDefault="001B24FD" w:rsidP="001B24FD">
      <w:pPr>
        <w:pStyle w:val="a4"/>
        <w:numPr>
          <w:ilvl w:val="0"/>
          <w:numId w:val="1"/>
        </w:numPr>
      </w:pPr>
      <w:r>
        <w:t>Проверим полученные результаты на соответствие требованиям.</w:t>
      </w:r>
    </w:p>
    <w:p w:rsidR="001B24FD" w:rsidRDefault="001B24FD" w:rsidP="001B24FD">
      <w:r>
        <w:t>- Соответствие 3 НФ</w:t>
      </w:r>
    </w:p>
    <w:p w:rsidR="001B24FD" w:rsidRDefault="001B24FD" w:rsidP="001B24FD">
      <w:r>
        <w:t>- Соответствие НФБК:</w:t>
      </w:r>
    </w:p>
    <w:p w:rsidR="001B24FD" w:rsidRDefault="001B24FD" w:rsidP="001B24FD">
      <w:pPr>
        <w:ind w:firstLine="360"/>
      </w:pPr>
      <w:r>
        <w:t xml:space="preserve">- </w:t>
      </w:r>
      <w:r>
        <w:t>детерминант ФЗ является потенциальным (первичным ключом).</w:t>
      </w:r>
    </w:p>
    <w:p w:rsidR="001B24FD" w:rsidRDefault="001B24FD" w:rsidP="001B24FD">
      <w:pPr>
        <w:ind w:firstLine="360"/>
      </w:pPr>
      <w:r>
        <w:t xml:space="preserve">- </w:t>
      </w:r>
      <w:r>
        <w:t>естественное соединение полученных проекций должно дать</w:t>
      </w:r>
      <w:r>
        <w:t xml:space="preserve"> </w:t>
      </w:r>
      <w:r>
        <w:t>исходное отношение.</w:t>
      </w:r>
    </w:p>
    <w:p w:rsidR="001B24FD" w:rsidRPr="001B24FD" w:rsidRDefault="001B24FD" w:rsidP="001B24FD">
      <w:pPr>
        <w:rPr>
          <w:b/>
        </w:rPr>
      </w:pPr>
      <w:r w:rsidRPr="001B24FD">
        <w:rPr>
          <w:b/>
        </w:rPr>
        <w:t>Работа завершена.</w:t>
      </w:r>
      <w:bookmarkStart w:id="0" w:name="_GoBack"/>
      <w:bookmarkEnd w:id="0"/>
    </w:p>
    <w:sectPr w:rsidR="001B24FD" w:rsidRPr="001B2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C68FA"/>
    <w:multiLevelType w:val="hybridMultilevel"/>
    <w:tmpl w:val="85826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DE"/>
    <w:rsid w:val="001B24FD"/>
    <w:rsid w:val="0023480B"/>
    <w:rsid w:val="004343DE"/>
    <w:rsid w:val="00AC6AD2"/>
    <w:rsid w:val="00B729AA"/>
    <w:rsid w:val="00B748D7"/>
    <w:rsid w:val="00D4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65419-F075-47E9-BC3D-5DFB822C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2021-03-28T00:44:00Z</dcterms:created>
  <dcterms:modified xsi:type="dcterms:W3CDTF">2021-04-01T21:25:00Z</dcterms:modified>
</cp:coreProperties>
</file>