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3D" w:rsidRDefault="007B083D">
      <w:r>
        <w:t xml:space="preserve">Конвейеризация - </w:t>
      </w:r>
      <w:r w:rsidRPr="007B083D">
        <w:t>способ организации вычислений, используемый в современных процессорах и контроллерах с целью повышения их производительности (увеличения числа инструкций, выполняемых в единицу времени — эксплуатация параллелизма на уровне инструкций), технология, используемая при разработке компьютеров и других цифровых электронных устройств.</w:t>
      </w:r>
    </w:p>
    <w:p w:rsidR="007B083D" w:rsidRDefault="007B083D"/>
    <w:p w:rsidR="007B083D" w:rsidRDefault="007B083D">
      <w:r w:rsidRPr="007B083D">
        <w:t>BU</w:t>
      </w:r>
      <w:r>
        <w:t xml:space="preserve"> </w:t>
      </w:r>
      <w:r w:rsidRPr="007B083D">
        <w:t>(</w:t>
      </w:r>
      <w:proofErr w:type="spellStart"/>
      <w:r w:rsidRPr="007B083D">
        <w:t>Bus</w:t>
      </w:r>
      <w:proofErr w:type="spellEnd"/>
      <w:r w:rsidRPr="007B083D">
        <w:t xml:space="preserve"> </w:t>
      </w:r>
      <w:proofErr w:type="spellStart"/>
      <w:r w:rsidRPr="007B083D">
        <w:t>Unit</w:t>
      </w:r>
      <w:proofErr w:type="spellEnd"/>
      <w:r w:rsidRPr="007B083D">
        <w:t>) - шинный блок (считывание и</w:t>
      </w:r>
      <w:r>
        <w:t>з памяти и портов ввода/вывода)</w:t>
      </w:r>
    </w:p>
    <w:p w:rsidR="007B083D" w:rsidRDefault="007B083D"/>
    <w:p w:rsidR="007B083D" w:rsidRDefault="007B083D" w:rsidP="007B083D">
      <w:r>
        <w:t>IU (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Unit</w:t>
      </w:r>
      <w:proofErr w:type="spellEnd"/>
      <w:r>
        <w:t>) - ком</w:t>
      </w:r>
      <w:r>
        <w:t>андный блок (дешифрация команд)</w:t>
      </w:r>
    </w:p>
    <w:p w:rsidR="007B083D" w:rsidRDefault="007B083D" w:rsidP="007B083D"/>
    <w:p w:rsidR="007B083D" w:rsidRDefault="007B083D" w:rsidP="007B083D">
      <w:r>
        <w:t>EU (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Unit</w:t>
      </w:r>
      <w:proofErr w:type="spellEnd"/>
      <w:r>
        <w:t>) - исполнительный блок (выполнени</w:t>
      </w:r>
      <w:r>
        <w:t>е команд)</w:t>
      </w:r>
    </w:p>
    <w:p w:rsidR="007B083D" w:rsidRDefault="007B083D" w:rsidP="007B083D"/>
    <w:p w:rsidR="007B083D" w:rsidRDefault="007B083D" w:rsidP="007B083D">
      <w:r>
        <w:t>AU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Unit</w:t>
      </w:r>
      <w:proofErr w:type="spellEnd"/>
      <w:r>
        <w:t>) - адресный блок (вычисляет все адреса, формирует</w:t>
      </w:r>
      <w:r>
        <w:t xml:space="preserve"> физический адрес)</w:t>
      </w:r>
    </w:p>
    <w:p w:rsidR="007B083D" w:rsidRDefault="007B083D" w:rsidP="007B083D"/>
    <w:p w:rsidR="007B083D" w:rsidRDefault="007B083D" w:rsidP="007B083D">
      <w:r>
        <w:t>Архитектура процессора - количественная</w:t>
      </w:r>
      <w:r w:rsidRPr="007B083D">
        <w:t xml:space="preserve"> составляющая компонентов микроархитектуры вычислительной машины (процессора компьютера) (например, регистр флагов или регистры процессора), рассматриваемая IT-специалистами в аспекте прикладной деятельности.</w:t>
      </w:r>
    </w:p>
    <w:p w:rsidR="007B083D" w:rsidRDefault="007B083D" w:rsidP="007B083D"/>
    <w:p w:rsidR="007B083D" w:rsidRDefault="007B083D" w:rsidP="007B083D">
      <w:r>
        <w:t xml:space="preserve">Кэш </w:t>
      </w:r>
      <w:r w:rsidRPr="007B083D">
        <w:t>— промежуточный буфер с быстрым доступом к нему, содержащий информацию, которая может быть запрошена с наибольшей вероятностью. Доступ к данным в кэше осуществляется быстрее, чем выборка исходных данных из более медленной памяти или удалённого источника, однако её объём существенно ограничен по сравнению с хранилищем исходных данных.</w:t>
      </w:r>
    </w:p>
    <w:p w:rsidR="007B083D" w:rsidRDefault="007B083D" w:rsidP="007B083D"/>
    <w:p w:rsidR="007B083D" w:rsidRDefault="007B083D" w:rsidP="007B083D">
      <w:r>
        <w:t>Динамическое (спекулятивное) исполнение</w:t>
      </w:r>
    </w:p>
    <w:p w:rsidR="007B083D" w:rsidRDefault="007B083D" w:rsidP="007B083D">
      <w:r>
        <w:t>Одной из главных особенностей шестого поколения микропроцессоров архитектуры IA32 является динамическое (спекулятивное) исполнение. Под этим термином подразумевается следу</w:t>
      </w:r>
      <w:r>
        <w:t>ющая совокупность возможностей:</w:t>
      </w:r>
    </w:p>
    <w:p w:rsidR="007B083D" w:rsidRDefault="007B083D" w:rsidP="007B083D">
      <w:r>
        <w:t>Глубокое предсказание ветвлений (с вероятностью &gt;90% можно предсказать 10-15 ближайших переходов).</w:t>
      </w:r>
    </w:p>
    <w:p w:rsidR="007B083D" w:rsidRDefault="007B083D" w:rsidP="007B083D">
      <w:r>
        <w:t>Анализ потока данных (на 20-30 шагов вперед просмотреть программу и определить зависимость команд по данным или ресурсам).</w:t>
      </w:r>
    </w:p>
    <w:p w:rsidR="007B083D" w:rsidRDefault="007B083D" w:rsidP="007B083D">
      <w:r>
        <w:t>Опережающее исполнение команд (МП P6 может выполнять команды в порядке, отличном от их следования в программе).</w:t>
      </w:r>
    </w:p>
    <w:p w:rsidR="007B083D" w:rsidRDefault="007B083D" w:rsidP="007B083D"/>
    <w:p w:rsidR="007B083D" w:rsidRDefault="007B083D" w:rsidP="007B083D">
      <w:proofErr w:type="spellStart"/>
      <w:r w:rsidRPr="007B083D">
        <w:t>Микропроце́ссор</w:t>
      </w:r>
      <w:proofErr w:type="spellEnd"/>
      <w:r w:rsidRPr="007B083D">
        <w:t xml:space="preserve"> — процессор (устройство, отвечающее за выполнение арифметических, логических операций и операций управления, записанных в машинном коде), реализов</w:t>
      </w:r>
      <w:r>
        <w:t>анный в виде одной микросхемы</w:t>
      </w:r>
      <w:r w:rsidRPr="007B083D">
        <w:t xml:space="preserve"> или комплекта из нескольк</w:t>
      </w:r>
      <w:r>
        <w:t>их специализированных микросхем</w:t>
      </w:r>
      <w:r w:rsidRPr="007B083D">
        <w:t xml:space="preserve"> (в отличие от реализации процессора в виде электрической схемы на элементной базе общего назначения или в виде программной модели).</w:t>
      </w:r>
    </w:p>
    <w:p w:rsidR="007B083D" w:rsidRDefault="007B083D" w:rsidP="007B083D">
      <w:proofErr w:type="spellStart"/>
      <w:r>
        <w:lastRenderedPageBreak/>
        <w:t>Intel</w:t>
      </w:r>
      <w:proofErr w:type="spellEnd"/>
      <w:r>
        <w:t xml:space="preserve"> 80286 </w:t>
      </w:r>
      <w:r w:rsidRPr="007B083D">
        <w:t xml:space="preserve">— 16-битный x86-совместимый микропроцессор второго поколения компании </w:t>
      </w:r>
      <w:proofErr w:type="spellStart"/>
      <w:r w:rsidRPr="007B083D">
        <w:t>Intel</w:t>
      </w:r>
      <w:proofErr w:type="spellEnd"/>
      <w:r w:rsidRPr="007B083D">
        <w:t xml:space="preserve">, выпущенный 1 февраля 1982 года. Представляет собой усовершенствованный вариант процессора </w:t>
      </w:r>
      <w:proofErr w:type="spellStart"/>
      <w:r w:rsidRPr="007B083D">
        <w:t>Intel</w:t>
      </w:r>
      <w:proofErr w:type="spellEnd"/>
      <w:r w:rsidRPr="007B083D">
        <w:t xml:space="preserve"> 8086 и обладает в 3—6 раз большей производительностью. Процессор применялся в основном в IBM PC-совместимых персональных компьютерах.</w:t>
      </w:r>
    </w:p>
    <w:p w:rsidR="007B083D" w:rsidRDefault="007B083D" w:rsidP="007B083D"/>
    <w:p w:rsidR="007B083D" w:rsidRDefault="007B083D" w:rsidP="007B083D">
      <w:r>
        <w:t xml:space="preserve">МП Intel-486 </w:t>
      </w:r>
      <w:r>
        <w:t xml:space="preserve">— 32-битный скалярный x86-совместимый микропроцессор четвёртого поколения, построенный на гибридном CISC-RISC-ядре и выпущенный фирмой </w:t>
      </w:r>
      <w:proofErr w:type="spellStart"/>
      <w:r>
        <w:t>Intel</w:t>
      </w:r>
      <w:proofErr w:type="spellEnd"/>
      <w:r>
        <w:t xml:space="preserve"> 10 апреля 1989 года. Этот микропроцессор является усовершенствованной версией микропроцессора 80386. Впервые он был продемонстрирован на выставке </w:t>
      </w:r>
      <w:proofErr w:type="spellStart"/>
      <w:r>
        <w:t>Comdex</w:t>
      </w:r>
      <w:proofErr w:type="spellEnd"/>
      <w:r>
        <w:t xml:space="preserve"> </w:t>
      </w:r>
      <w:proofErr w:type="spellStart"/>
      <w:r>
        <w:t>Fall</w:t>
      </w:r>
      <w:proofErr w:type="spellEnd"/>
      <w:r>
        <w:t>, осенью 1989 года. Это был первый микропроцессор со встроенным математическим сопроцессором (FPU). Применялся преимущественно в настольных ПК, в высокопроизводительных рабочих станциях, в серверах и порта</w:t>
      </w:r>
      <w:r>
        <w:t>тивных ПК (ноутбуки и лэптопы).</w:t>
      </w:r>
    </w:p>
    <w:p w:rsidR="007B083D" w:rsidRDefault="007B083D" w:rsidP="007B083D">
      <w:r>
        <w:t xml:space="preserve">Руководителем проекта по разработке микропроцессора </w:t>
      </w:r>
      <w:proofErr w:type="spellStart"/>
      <w:r>
        <w:t>Intel</w:t>
      </w:r>
      <w:proofErr w:type="spellEnd"/>
      <w:r>
        <w:t xml:space="preserve"> 486 был Патрик </w:t>
      </w:r>
      <w:proofErr w:type="spellStart"/>
      <w:r>
        <w:t>Гелсинджер</w:t>
      </w:r>
      <w:proofErr w:type="spellEnd"/>
      <w:r>
        <w:t>.</w:t>
      </w:r>
    </w:p>
    <w:p w:rsidR="007B083D" w:rsidRDefault="007B083D" w:rsidP="007B083D"/>
    <w:p w:rsidR="007B083D" w:rsidRDefault="007B083D" w:rsidP="007B083D">
      <w:proofErr w:type="spellStart"/>
      <w:r w:rsidRPr="007B083D">
        <w:t>Суперскалярный</w:t>
      </w:r>
      <w:proofErr w:type="spellEnd"/>
      <w:r w:rsidRPr="007B083D">
        <w:t xml:space="preserve"> процессор (англ. </w:t>
      </w:r>
      <w:proofErr w:type="spellStart"/>
      <w:r w:rsidRPr="007B083D">
        <w:t>superscalar</w:t>
      </w:r>
      <w:proofErr w:type="spellEnd"/>
      <w:r w:rsidRPr="007B083D">
        <w:t xml:space="preserve"> </w:t>
      </w:r>
      <w:proofErr w:type="spellStart"/>
      <w:r w:rsidRPr="007B083D">
        <w:t>processor</w:t>
      </w:r>
      <w:proofErr w:type="spellEnd"/>
      <w:r w:rsidRPr="007B083D">
        <w:t>) — процессор, поддерживающий так называемый параллелизм на уровне инструкций (то есть, процессор, способный выполнять несколько инструкций одновременно) за счёт включения в состав его вычислительного ядра нескольких одинаковых функциональных узлов (таких как АЛУ, FPU, умножитель (</w:t>
      </w:r>
      <w:proofErr w:type="spellStart"/>
      <w:r w:rsidRPr="007B083D">
        <w:t>integer</w:t>
      </w:r>
      <w:proofErr w:type="spellEnd"/>
      <w:r w:rsidRPr="007B083D">
        <w:t xml:space="preserve"> </w:t>
      </w:r>
      <w:proofErr w:type="spellStart"/>
      <w:r w:rsidRPr="007B083D">
        <w:t>multiplier</w:t>
      </w:r>
      <w:proofErr w:type="spellEnd"/>
      <w:r w:rsidRPr="007B083D">
        <w:t>), сдвигающее устройство (</w:t>
      </w:r>
      <w:proofErr w:type="spellStart"/>
      <w:r w:rsidRPr="007B083D">
        <w:t>integer</w:t>
      </w:r>
      <w:proofErr w:type="spellEnd"/>
      <w:r w:rsidRPr="007B083D">
        <w:t xml:space="preserve"> </w:t>
      </w:r>
      <w:proofErr w:type="spellStart"/>
      <w:r w:rsidRPr="007B083D">
        <w:t>shifter</w:t>
      </w:r>
      <w:proofErr w:type="spellEnd"/>
      <w:r w:rsidRPr="007B083D">
        <w:t>) и другие устройства). Планирование исполнения потока инструкций осуществляется динамически вычислительным ядром (не статически компилятором).</w:t>
      </w:r>
    </w:p>
    <w:p w:rsidR="007B083D" w:rsidRDefault="007B083D" w:rsidP="007B083D"/>
    <w:p w:rsidR="007B083D" w:rsidRDefault="007B083D" w:rsidP="007B083D">
      <w:r w:rsidRPr="007B083D">
        <w:t>RISC</w:t>
      </w:r>
      <w:r>
        <w:t xml:space="preserve"> </w:t>
      </w:r>
      <w:r w:rsidRPr="007B083D">
        <w:t xml:space="preserve">— компьютер с набором коротких (простых, быстрых) команд) — архитектура процессора, в которой быстродействие увеличивается за счёт упрощения инструкций, чтобы их декодирование было более простым, а время выполнения — меньшим. Первые RISC-процессоры даже не имели инструкций умножения и деления. Это также облегчает повышение тактовой частоты и делает более эффективной </w:t>
      </w:r>
      <w:proofErr w:type="spellStart"/>
      <w:r w:rsidRPr="007B083D">
        <w:t>суперскалярность</w:t>
      </w:r>
      <w:proofErr w:type="spellEnd"/>
      <w:r w:rsidRPr="007B083D">
        <w:t xml:space="preserve"> (распараллеливание инструкций между несколькими исполнительными блоками).</w:t>
      </w:r>
    </w:p>
    <w:p w:rsidR="007B083D" w:rsidRDefault="007B083D" w:rsidP="007B083D"/>
    <w:p w:rsidR="007B083D" w:rsidRDefault="0054003D" w:rsidP="007B083D">
      <w:r>
        <w:t xml:space="preserve">Архитектура фон Неймана </w:t>
      </w:r>
      <w:r w:rsidRPr="0054003D">
        <w:t>— широко известный принцип совместного хранения команд и данных в памяти компьютера. Вычислительные машины такого рода часто обозначают термином «машина фон Неймана», однако соответствие этих понятий не всегда однозначно. В общем случае, когда говорят об архитектуре фон Неймана, подразумевают принцип хранения данных и инструкций в одной памяти.</w:t>
      </w:r>
    </w:p>
    <w:p w:rsidR="0054003D" w:rsidRDefault="0054003D" w:rsidP="007B083D"/>
    <w:p w:rsidR="0054003D" w:rsidRDefault="0054003D" w:rsidP="007B083D">
      <w:proofErr w:type="spellStart"/>
      <w:r w:rsidRPr="0054003D">
        <w:t>NetBurst</w:t>
      </w:r>
      <w:proofErr w:type="spellEnd"/>
      <w:r w:rsidRPr="0054003D">
        <w:t xml:space="preserve">— </w:t>
      </w:r>
      <w:proofErr w:type="spellStart"/>
      <w:r w:rsidRPr="0054003D">
        <w:t>суперскалярная</w:t>
      </w:r>
      <w:proofErr w:type="spellEnd"/>
      <w:r w:rsidRPr="0054003D">
        <w:t xml:space="preserve"> </w:t>
      </w:r>
      <w:proofErr w:type="spellStart"/>
      <w:r w:rsidRPr="0054003D">
        <w:t>гиперконвейерная</w:t>
      </w:r>
      <w:proofErr w:type="spellEnd"/>
      <w:r w:rsidRPr="0054003D">
        <w:t xml:space="preserve"> микроархитектура, разработанная компанией </w:t>
      </w:r>
      <w:proofErr w:type="spellStart"/>
      <w:r w:rsidRPr="0054003D">
        <w:t>Intel</w:t>
      </w:r>
      <w:proofErr w:type="spellEnd"/>
      <w:r w:rsidRPr="0054003D">
        <w:t xml:space="preserve"> и лежавшая в основе микропроцессоров </w:t>
      </w:r>
      <w:proofErr w:type="spellStart"/>
      <w:r w:rsidRPr="0054003D">
        <w:t>Pentium</w:t>
      </w:r>
      <w:proofErr w:type="spellEnd"/>
      <w:r w:rsidRPr="0054003D">
        <w:t xml:space="preserve"> 4, </w:t>
      </w:r>
      <w:proofErr w:type="spellStart"/>
      <w:r w:rsidRPr="0054003D">
        <w:t>Pentium</w:t>
      </w:r>
      <w:proofErr w:type="spellEnd"/>
      <w:r w:rsidRPr="0054003D">
        <w:t xml:space="preserve"> D, </w:t>
      </w:r>
      <w:proofErr w:type="spellStart"/>
      <w:r w:rsidRPr="0054003D">
        <w:t>Celeron</w:t>
      </w:r>
      <w:proofErr w:type="spellEnd"/>
      <w:r w:rsidRPr="0054003D">
        <w:t xml:space="preserve"> и </w:t>
      </w:r>
      <w:proofErr w:type="spellStart"/>
      <w:r w:rsidRPr="0054003D">
        <w:t>Xeon</w:t>
      </w:r>
      <w:proofErr w:type="spellEnd"/>
      <w:r w:rsidRPr="0054003D">
        <w:t xml:space="preserve"> в 2000-2007 годах.</w:t>
      </w:r>
    </w:p>
    <w:p w:rsidR="0054003D" w:rsidRDefault="0054003D" w:rsidP="007B083D"/>
    <w:p w:rsidR="0054003D" w:rsidRDefault="0054003D" w:rsidP="007B083D">
      <w:proofErr w:type="spellStart"/>
      <w:r w:rsidRPr="0054003D">
        <w:t>Pentium</w:t>
      </w:r>
      <w:proofErr w:type="spellEnd"/>
      <w:r w:rsidRPr="0054003D">
        <w:t xml:space="preserve"> </w:t>
      </w:r>
      <w:proofErr w:type="spellStart"/>
      <w:r w:rsidRPr="0054003D">
        <w:t>Pro</w:t>
      </w:r>
      <w:proofErr w:type="spellEnd"/>
      <w:r>
        <w:t xml:space="preserve"> </w:t>
      </w:r>
      <w:r w:rsidRPr="0054003D">
        <w:t xml:space="preserve">— процессор </w:t>
      </w:r>
      <w:proofErr w:type="spellStart"/>
      <w:r w:rsidRPr="0054003D">
        <w:t>Intel</w:t>
      </w:r>
      <w:proofErr w:type="spellEnd"/>
      <w:r w:rsidRPr="0054003D">
        <w:t xml:space="preserve"> шестого поколения, совместимый с архитектурой x86. Был анонсирован 1 ноября 1995 года, однако доступен стал несколько позже. Первоначально планировалось заменить этим процессором всю линейку </w:t>
      </w:r>
      <w:proofErr w:type="spellStart"/>
      <w:r w:rsidRPr="0054003D">
        <w:t>Pentium</w:t>
      </w:r>
      <w:proofErr w:type="spellEnd"/>
      <w:r w:rsidRPr="0054003D">
        <w:t xml:space="preserve">, но в дальнейшем от этих планов </w:t>
      </w:r>
      <w:proofErr w:type="spellStart"/>
      <w:r w:rsidRPr="0054003D">
        <w:t>Intel</w:t>
      </w:r>
      <w:proofErr w:type="spellEnd"/>
      <w:r w:rsidRPr="0054003D">
        <w:t xml:space="preserve"> отказалась и процессор позиционировался, в основном, как процессор для серверов </w:t>
      </w:r>
      <w:r w:rsidRPr="0054003D">
        <w:lastRenderedPageBreak/>
        <w:t>и рабочих станций. Кроме того, процессор мог быть использован при сборке многопроцессорной конфигурации (до 4 процессоров).</w:t>
      </w:r>
    </w:p>
    <w:p w:rsidR="0054003D" w:rsidRDefault="0054003D" w:rsidP="007B083D"/>
    <w:p w:rsidR="0054003D" w:rsidRDefault="0054003D" w:rsidP="007B083D">
      <w:proofErr w:type="spellStart"/>
      <w:r w:rsidRPr="0054003D">
        <w:t>Intel</w:t>
      </w:r>
      <w:proofErr w:type="spellEnd"/>
      <w:r w:rsidRPr="0054003D">
        <w:t xml:space="preserve"> </w:t>
      </w:r>
      <w:proofErr w:type="spellStart"/>
      <w:r w:rsidRPr="0054003D">
        <w:t>Architecture</w:t>
      </w:r>
      <w:proofErr w:type="spellEnd"/>
      <w:r w:rsidRPr="0054003D">
        <w:t xml:space="preserve"> — система архитектур процессора, разрабатываемых компанией </w:t>
      </w:r>
      <w:proofErr w:type="spellStart"/>
      <w:r w:rsidRPr="0054003D">
        <w:t>Intel</w:t>
      </w:r>
      <w:proofErr w:type="spellEnd"/>
      <w:r w:rsidRPr="0054003D">
        <w:t>. Данные архитектуры были совместимы только со своим набором инструкций и одна из них использовалась в процессорах других компаний. В настоящее время подразделяется на две архитектуры: IA-32 и IA-64.</w:t>
      </w:r>
    </w:p>
    <w:p w:rsidR="0054003D" w:rsidRDefault="0054003D" w:rsidP="007B083D"/>
    <w:p w:rsidR="0054003D" w:rsidRDefault="0054003D" w:rsidP="007B083D">
      <w:r w:rsidRPr="0054003D">
        <w:t>IA-32</w:t>
      </w:r>
      <w:r>
        <w:t xml:space="preserve"> </w:t>
      </w:r>
      <w:r w:rsidRPr="0054003D">
        <w:t xml:space="preserve">— микропроцессорная архитектура, третье поколение архитектуры x86, ознаменовавшееся переходом на 32-разрядные вычисления. Первый представитель архитектуры — микропроцессор </w:t>
      </w:r>
      <w:proofErr w:type="spellStart"/>
      <w:r w:rsidRPr="0054003D">
        <w:t>Intel</w:t>
      </w:r>
      <w:proofErr w:type="spellEnd"/>
      <w:r w:rsidRPr="0054003D">
        <w:t xml:space="preserve"> 80386, выпущенный 17 октября 1985 года. Также архитектуру часто называют i386 (</w:t>
      </w:r>
      <w:proofErr w:type="gramStart"/>
      <w:r w:rsidRPr="0054003D">
        <w:t>по имени первого</w:t>
      </w:r>
      <w:proofErr w:type="gramEnd"/>
      <w:r w:rsidRPr="0054003D">
        <w:t xml:space="preserve"> выпущенного на ней процессора) и x86 (по применяемому набору команд). Эти </w:t>
      </w:r>
      <w:proofErr w:type="spellStart"/>
      <w:r w:rsidRPr="0054003D">
        <w:t>метонимы</w:t>
      </w:r>
      <w:proofErr w:type="spellEnd"/>
      <w:r w:rsidRPr="0054003D">
        <w:t xml:space="preserve"> получили широкое распространение, в т. ч. в справ</w:t>
      </w:r>
      <w:r>
        <w:t>очной литературе и документации</w:t>
      </w:r>
    </w:p>
    <w:p w:rsidR="0054003D" w:rsidRDefault="0054003D" w:rsidP="007B083D"/>
    <w:p w:rsidR="0054003D" w:rsidRDefault="0054003D" w:rsidP="007B083D">
      <w:r w:rsidRPr="0054003D">
        <w:t>Декодирование - процесс преобразования (восстановления) информации из закодированного вида в исходный вид.</w:t>
      </w:r>
    </w:p>
    <w:p w:rsidR="0054003D" w:rsidRDefault="0054003D" w:rsidP="007B083D"/>
    <w:p w:rsidR="0054003D" w:rsidRDefault="0054003D" w:rsidP="007B083D">
      <w:r w:rsidRPr="0054003D">
        <w:t>Блок-схема — регламентируемый и отношение к ликвидации основных средств не имеющий, распространённый тип схем (графических моделей), описывающих алгоритмы или процессы, в которых отдельные шаги изображаются в виде блоков различной формы, соединённых между собой линиями, указывающими направление последовательности.</w:t>
      </w:r>
      <w:bookmarkStart w:id="0" w:name="_GoBack"/>
      <w:bookmarkEnd w:id="0"/>
    </w:p>
    <w:sectPr w:rsidR="0054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09"/>
    <w:rsid w:val="0054003D"/>
    <w:rsid w:val="007B083D"/>
    <w:rsid w:val="00902C09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94B3A-D81C-4596-B100-2585629A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2021-03-24T13:30:00Z</dcterms:created>
  <dcterms:modified xsi:type="dcterms:W3CDTF">2021-03-24T13:48:00Z</dcterms:modified>
</cp:coreProperties>
</file>