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81481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4330" w:rsidRDefault="00174330">
          <w:pPr>
            <w:pStyle w:val="a3"/>
          </w:pPr>
          <w:r>
            <w:t>Оглавление</w:t>
          </w:r>
        </w:p>
        <w:p w:rsidR="00174330" w:rsidRDefault="001743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DF71DF">
            <w:rPr>
              <w:rStyle w:val="a4"/>
              <w:noProof/>
            </w:rPr>
            <w:fldChar w:fldCharType="begin"/>
          </w:r>
          <w:r w:rsidRPr="00DF71DF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"_Toc83329754"</w:instrText>
          </w:r>
          <w:r w:rsidRPr="00DF71DF">
            <w:rPr>
              <w:rStyle w:val="a4"/>
              <w:noProof/>
            </w:rPr>
            <w:instrText xml:space="preserve"> </w:instrText>
          </w:r>
          <w:r w:rsidRPr="00DF71DF">
            <w:rPr>
              <w:rStyle w:val="a4"/>
              <w:noProof/>
            </w:rPr>
          </w:r>
          <w:r w:rsidRPr="00DF71DF">
            <w:rPr>
              <w:rStyle w:val="a4"/>
              <w:noProof/>
            </w:rPr>
            <w:fldChar w:fldCharType="separate"/>
          </w:r>
          <w:r w:rsidRPr="00DF71DF">
            <w:rPr>
              <w:rStyle w:val="a4"/>
              <w:noProof/>
            </w:rPr>
            <w:t>Глоссарий «Основы информации и информационных технологий»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_Toc83329754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DF71DF">
            <w:rPr>
              <w:rStyle w:val="a4"/>
              <w:noProof/>
            </w:rPr>
            <w:fldChar w:fldCharType="end"/>
          </w:r>
        </w:p>
        <w:p w:rsidR="00174330" w:rsidRDefault="00174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9755" w:history="1">
            <w:r w:rsidRPr="00DF71DF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30" w:rsidRDefault="00174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9756" w:history="1">
            <w:r w:rsidRPr="00DF71DF">
              <w:rPr>
                <w:rStyle w:val="a4"/>
                <w:noProof/>
              </w:rPr>
              <w:t>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30" w:rsidRDefault="00174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9757" w:history="1">
            <w:r w:rsidRPr="00DF71DF">
              <w:rPr>
                <w:rStyle w:val="a4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30" w:rsidRDefault="001743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9758" w:history="1">
            <w:r w:rsidRPr="00DF71DF">
              <w:rPr>
                <w:rStyle w:val="a4"/>
                <w:noProof/>
              </w:rPr>
              <w:t>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330" w:rsidRDefault="00174330">
          <w:r>
            <w:rPr>
              <w:b/>
              <w:bCs/>
            </w:rPr>
            <w:fldChar w:fldCharType="end"/>
          </w:r>
        </w:p>
      </w:sdtContent>
    </w:sdt>
    <w:p w:rsidR="00174330" w:rsidRDefault="00174330"/>
    <w:p w:rsidR="00B729AA" w:rsidRDefault="00B729AA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/>
    <w:p w:rsidR="00671921" w:rsidRDefault="00671921" w:rsidP="00671921">
      <w:pPr>
        <w:pStyle w:val="1"/>
        <w:jc w:val="center"/>
      </w:pPr>
      <w:bookmarkStart w:id="1" w:name="_Toc83329731"/>
      <w:bookmarkStart w:id="2" w:name="_Toc83329754"/>
      <w:r>
        <w:lastRenderedPageBreak/>
        <w:t xml:space="preserve">Глоссарий </w:t>
      </w:r>
      <w:r w:rsidRPr="00671921">
        <w:t>«Основы информац</w:t>
      </w:r>
      <w:r>
        <w:t>ии и информационных технологий»</w:t>
      </w:r>
      <w:bookmarkEnd w:id="1"/>
      <w:bookmarkEnd w:id="2"/>
    </w:p>
    <w:p w:rsidR="00671921" w:rsidRDefault="00671921" w:rsidP="00671921"/>
    <w:p w:rsidR="00B66A69" w:rsidRDefault="00B66A69" w:rsidP="00B66A69">
      <w:pPr>
        <w:pStyle w:val="2"/>
      </w:pPr>
      <w:bookmarkStart w:id="3" w:name="_Toc83329732"/>
      <w:bookmarkStart w:id="4" w:name="_Toc83329755"/>
      <w:r>
        <w:t>А</w:t>
      </w:r>
      <w:bookmarkEnd w:id="3"/>
      <w:bookmarkEnd w:id="4"/>
    </w:p>
    <w:p w:rsidR="00B66A69" w:rsidRP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 xml:space="preserve">Автоматизированная </w:t>
      </w:r>
      <w:proofErr w:type="spellStart"/>
      <w:r w:rsidRPr="00E73217">
        <w:rPr>
          <w:rFonts w:ascii="Times New Roman" w:hAnsi="Times New Roman" w:cs="Times New Roman"/>
          <w:b/>
        </w:rPr>
        <w:t>иформационная</w:t>
      </w:r>
      <w:proofErr w:type="spellEnd"/>
      <w:r w:rsidRPr="00E73217">
        <w:rPr>
          <w:rFonts w:ascii="Times New Roman" w:hAnsi="Times New Roman" w:cs="Times New Roman"/>
          <w:b/>
        </w:rPr>
        <w:t xml:space="preserve"> систе</w:t>
      </w:r>
      <w:r w:rsidRPr="00E73217">
        <w:rPr>
          <w:rFonts w:ascii="Times New Roman" w:hAnsi="Times New Roman" w:cs="Times New Roman"/>
          <w:b/>
        </w:rPr>
        <w:t>ма (АИС)</w:t>
      </w:r>
      <w:r>
        <w:rPr>
          <w:rFonts w:ascii="Times New Roman" w:hAnsi="Times New Roman" w:cs="Times New Roman"/>
        </w:rPr>
        <w:t xml:space="preserve"> — совокупность техниче</w:t>
      </w:r>
      <w:r w:rsidRPr="00B66A69">
        <w:rPr>
          <w:rFonts w:ascii="Times New Roman" w:hAnsi="Times New Roman" w:cs="Times New Roman"/>
        </w:rPr>
        <w:t>ских, программных и информационных средств, объединенных в единую систему с целью сбора, хранения, обработки и выдачи информации.</w:t>
      </w:r>
    </w:p>
    <w:p w:rsidR="00B66A69" w:rsidRPr="00B66A69" w:rsidRDefault="00B66A69" w:rsidP="00B66A69">
      <w:pPr>
        <w:rPr>
          <w:rFonts w:ascii="Times New Roman" w:hAnsi="Times New Roman" w:cs="Times New Roman"/>
        </w:rPr>
      </w:pPr>
    </w:p>
    <w:p w:rsid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Автоматизированная информационная технология (АИТ)</w:t>
      </w:r>
      <w:r w:rsidRPr="00B66A69">
        <w:rPr>
          <w:rFonts w:ascii="Times New Roman" w:hAnsi="Times New Roman" w:cs="Times New Roman"/>
        </w:rPr>
        <w:t xml:space="preserve"> — информационная</w:t>
      </w:r>
      <w:r>
        <w:rPr>
          <w:rFonts w:ascii="Times New Roman" w:hAnsi="Times New Roman" w:cs="Times New Roman"/>
        </w:rPr>
        <w:t xml:space="preserve"> </w:t>
      </w:r>
      <w:r w:rsidRPr="00B66A69">
        <w:rPr>
          <w:rFonts w:ascii="Times New Roman" w:hAnsi="Times New Roman" w:cs="Times New Roman"/>
        </w:rPr>
        <w:t>технология, реализуемая на базе программного обеспечения, вычислительной техники и средств связи с целью снижения трудоемкости процессов использования информационного ресурса, а также повышения их надежности и оперативности.</w:t>
      </w:r>
    </w:p>
    <w:p w:rsidR="00B66A69" w:rsidRDefault="00B66A69" w:rsidP="00B66A69">
      <w:pPr>
        <w:rPr>
          <w:rFonts w:ascii="Times New Roman" w:hAnsi="Times New Roman" w:cs="Times New Roman"/>
        </w:rPr>
      </w:pPr>
    </w:p>
    <w:p w:rsid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Автоматизированное рабочее место (АРМ)</w:t>
      </w:r>
      <w:r w:rsidRPr="00B66A69">
        <w:rPr>
          <w:rFonts w:ascii="Times New Roman" w:hAnsi="Times New Roman" w:cs="Times New Roman"/>
        </w:rPr>
        <w:t xml:space="preserve"> — рабочее место системы управления, оборудованное средствами, обеспечивающими участие человека</w:t>
      </w:r>
      <w:r>
        <w:rPr>
          <w:rFonts w:ascii="Times New Roman" w:hAnsi="Times New Roman" w:cs="Times New Roman"/>
        </w:rPr>
        <w:t xml:space="preserve"> в реализации автоматиз</w:t>
      </w:r>
      <w:r w:rsidRPr="00B66A69">
        <w:rPr>
          <w:rFonts w:ascii="Times New Roman" w:hAnsi="Times New Roman" w:cs="Times New Roman"/>
        </w:rPr>
        <w:t>ированных функций АСУ.</w:t>
      </w:r>
    </w:p>
    <w:p w:rsidR="00B66A69" w:rsidRDefault="00B66A69" w:rsidP="00B66A69">
      <w:pPr>
        <w:rPr>
          <w:rFonts w:ascii="Times New Roman" w:hAnsi="Times New Roman" w:cs="Times New Roman"/>
        </w:rPr>
      </w:pPr>
    </w:p>
    <w:p w:rsidR="00B66A69" w:rsidRDefault="00B66A69" w:rsidP="00B66A69">
      <w:pPr>
        <w:pStyle w:val="2"/>
      </w:pPr>
      <w:bookmarkStart w:id="5" w:name="_Toc83329733"/>
      <w:bookmarkStart w:id="6" w:name="_Toc83329756"/>
      <w:r>
        <w:t>З</w:t>
      </w:r>
      <w:bookmarkEnd w:id="5"/>
      <w:bookmarkEnd w:id="6"/>
    </w:p>
    <w:p w:rsid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Защита информации</w:t>
      </w:r>
      <w:r w:rsidRPr="00B66A69">
        <w:rPr>
          <w:rFonts w:ascii="Times New Roman" w:hAnsi="Times New Roman" w:cs="Times New Roman"/>
        </w:rPr>
        <w:t xml:space="preserve"> - комплекс мероприятий, направленных на обеспечение информационной безопасности.</w:t>
      </w:r>
    </w:p>
    <w:p w:rsidR="00B66A69" w:rsidRDefault="00B66A69" w:rsidP="00B66A69">
      <w:pPr>
        <w:rPr>
          <w:rFonts w:ascii="Times New Roman" w:hAnsi="Times New Roman" w:cs="Times New Roman"/>
        </w:rPr>
      </w:pPr>
    </w:p>
    <w:p w:rsidR="00B66A69" w:rsidRDefault="00B66A69" w:rsidP="00B66A69">
      <w:pPr>
        <w:pStyle w:val="2"/>
      </w:pPr>
      <w:bookmarkStart w:id="7" w:name="_Toc83329734"/>
      <w:bookmarkStart w:id="8" w:name="_Toc83329757"/>
      <w:r>
        <w:t>И</w:t>
      </w:r>
      <w:bookmarkEnd w:id="7"/>
      <w:bookmarkEnd w:id="8"/>
    </w:p>
    <w:p w:rsidR="00B66A69" w:rsidRP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Интерфейс</w:t>
      </w:r>
      <w:r w:rsidRPr="00B66A69">
        <w:rPr>
          <w:rFonts w:ascii="Times New Roman" w:hAnsi="Times New Roman" w:cs="Times New Roman"/>
        </w:rPr>
        <w:t xml:space="preserve"> — набор соглашений, принятый дву</w:t>
      </w:r>
      <w:r>
        <w:rPr>
          <w:rFonts w:ascii="Times New Roman" w:hAnsi="Times New Roman" w:cs="Times New Roman"/>
        </w:rPr>
        <w:t>мя (или более) взаимодействующи</w:t>
      </w:r>
      <w:r w:rsidRPr="00B66A69">
        <w:rPr>
          <w:rFonts w:ascii="Times New Roman" w:hAnsi="Times New Roman" w:cs="Times New Roman"/>
        </w:rPr>
        <w:t>ми элементами одной системы.</w:t>
      </w:r>
    </w:p>
    <w:p w:rsidR="00B66A69" w:rsidRPr="00B66A69" w:rsidRDefault="00B66A69" w:rsidP="00B66A69">
      <w:pPr>
        <w:rPr>
          <w:rFonts w:ascii="Times New Roman" w:hAnsi="Times New Roman" w:cs="Times New Roman"/>
        </w:rPr>
      </w:pPr>
    </w:p>
    <w:p w:rsidR="00B66A69" w:rsidRP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Информа</w:t>
      </w:r>
      <w:r w:rsidRPr="00E73217">
        <w:rPr>
          <w:rFonts w:ascii="Times New Roman" w:hAnsi="Times New Roman" w:cs="Times New Roman"/>
          <w:b/>
        </w:rPr>
        <w:t>ция</w:t>
      </w:r>
      <w:r w:rsidRPr="00B66A69">
        <w:rPr>
          <w:rFonts w:ascii="Times New Roman" w:hAnsi="Times New Roman" w:cs="Times New Roman"/>
        </w:rPr>
        <w:t xml:space="preserve"> </w:t>
      </w:r>
      <w:r w:rsidRPr="00B66A69">
        <w:rPr>
          <w:rFonts w:ascii="Times New Roman" w:hAnsi="Times New Roman" w:cs="Times New Roman"/>
        </w:rPr>
        <w:t>— сведения независимо</w:t>
      </w:r>
      <w:r w:rsidRPr="00B66A69">
        <w:rPr>
          <w:rFonts w:ascii="Times New Roman" w:hAnsi="Times New Roman" w:cs="Times New Roman"/>
        </w:rPr>
        <w:t xml:space="preserve"> от формы их представления</w:t>
      </w:r>
      <w:r w:rsidRPr="00B66A69">
        <w:rPr>
          <w:rFonts w:ascii="Times New Roman" w:hAnsi="Times New Roman" w:cs="Times New Roman"/>
        </w:rPr>
        <w:t>.</w:t>
      </w:r>
      <w:r w:rsidRPr="00B66A69">
        <w:rPr>
          <w:rFonts w:ascii="Times New Roman" w:hAnsi="Times New Roman" w:cs="Times New Roman"/>
        </w:rPr>
        <w:t xml:space="preserve"> </w:t>
      </w:r>
      <w:r w:rsidRPr="00B66A69">
        <w:rPr>
          <w:rFonts w:ascii="Times New Roman" w:hAnsi="Times New Roman" w:cs="Times New Roman"/>
        </w:rPr>
        <w:t>Несмотря на широкую распространённость, понятие информации остаётся одним из самых дискуссионных в науке, а термин может иметь различные значения в разных отраслях человеческой деятельности.</w:t>
      </w:r>
    </w:p>
    <w:p w:rsidR="00B66A69" w:rsidRPr="00B66A69" w:rsidRDefault="00B66A69" w:rsidP="00B66A69">
      <w:pPr>
        <w:rPr>
          <w:rFonts w:ascii="Times New Roman" w:hAnsi="Times New Roman" w:cs="Times New Roman"/>
        </w:rPr>
      </w:pPr>
    </w:p>
    <w:p w:rsidR="00B66A69" w:rsidRP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Информационная технология (ИТ)</w:t>
      </w:r>
      <w:r w:rsidRPr="00B66A69">
        <w:rPr>
          <w:rFonts w:ascii="Times New Roman" w:hAnsi="Times New Roman" w:cs="Times New Roman"/>
        </w:rPr>
        <w:t xml:space="preserve"> — совокупность методов, производственных процессов и программно-технических средств, объед</w:t>
      </w:r>
      <w:r w:rsidR="00DA3A4A">
        <w:rPr>
          <w:rFonts w:ascii="Times New Roman" w:hAnsi="Times New Roman" w:cs="Times New Roman"/>
        </w:rPr>
        <w:t>иненных в технологическую цепоч</w:t>
      </w:r>
      <w:r w:rsidRPr="00B66A69">
        <w:rPr>
          <w:rFonts w:ascii="Times New Roman" w:hAnsi="Times New Roman" w:cs="Times New Roman"/>
        </w:rPr>
        <w:t>ку, обеспечивающую сбор, регистрацию, обработку, накопление, хранение, отображение, поиск, анализ, защиту и распространение информации.</w:t>
      </w:r>
    </w:p>
    <w:p w:rsidR="00B66A69" w:rsidRPr="00B66A69" w:rsidRDefault="00B66A69" w:rsidP="00B66A69">
      <w:pPr>
        <w:rPr>
          <w:rFonts w:ascii="Times New Roman" w:hAnsi="Times New Roman" w:cs="Times New Roman"/>
        </w:rPr>
      </w:pPr>
    </w:p>
    <w:p w:rsidR="00B66A69" w:rsidRPr="00174330" w:rsidRDefault="00B66A69" w:rsidP="00B66A69">
      <w:pPr>
        <w:rPr>
          <w:rStyle w:val="20"/>
        </w:rPr>
      </w:pPr>
      <w:r w:rsidRPr="00E73217">
        <w:rPr>
          <w:rFonts w:ascii="Times New Roman" w:hAnsi="Times New Roman" w:cs="Times New Roman"/>
          <w:b/>
        </w:rPr>
        <w:t>Информационное общество</w:t>
      </w:r>
      <w:r w:rsidRPr="00B66A69">
        <w:rPr>
          <w:rFonts w:ascii="Times New Roman" w:hAnsi="Times New Roman" w:cs="Times New Roman"/>
        </w:rPr>
        <w:t xml:space="preserve"> — общество, в ко</w:t>
      </w:r>
      <w:r w:rsidR="00DA3A4A">
        <w:rPr>
          <w:rFonts w:ascii="Times New Roman" w:hAnsi="Times New Roman" w:cs="Times New Roman"/>
        </w:rPr>
        <w:t>тором большинство работающих за</w:t>
      </w:r>
      <w:r w:rsidRPr="00B66A69">
        <w:rPr>
          <w:rFonts w:ascii="Times New Roman" w:hAnsi="Times New Roman" w:cs="Times New Roman"/>
        </w:rPr>
        <w:t>нято производством, хранением, переработкой и реализацией информации, особенно высшей ее формы — знаний.</w:t>
      </w:r>
      <w:r>
        <w:br/>
      </w:r>
      <w:r>
        <w:br/>
      </w:r>
      <w:r w:rsidRPr="00174330">
        <w:rPr>
          <w:rStyle w:val="20"/>
        </w:rPr>
        <w:t>П</w:t>
      </w:r>
    </w:p>
    <w:p w:rsidR="00B66A69" w:rsidRPr="00DA3A4A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Платформа (технологическая)</w:t>
      </w:r>
      <w:r w:rsidRPr="00DA3A4A">
        <w:rPr>
          <w:rFonts w:ascii="Times New Roman" w:hAnsi="Times New Roman" w:cs="Times New Roman"/>
        </w:rPr>
        <w:t xml:space="preserve"> — среда исполн</w:t>
      </w:r>
      <w:r w:rsidR="00DA3A4A" w:rsidRPr="00DA3A4A">
        <w:rPr>
          <w:rFonts w:ascii="Times New Roman" w:hAnsi="Times New Roman" w:cs="Times New Roman"/>
        </w:rPr>
        <w:t>ения и набор технологий, исполь</w:t>
      </w:r>
      <w:r w:rsidRPr="00DA3A4A">
        <w:rPr>
          <w:rFonts w:ascii="Times New Roman" w:hAnsi="Times New Roman" w:cs="Times New Roman"/>
        </w:rPr>
        <w:t>зуемые в качестве основы для построения определенного круга приложений.</w:t>
      </w:r>
    </w:p>
    <w:p w:rsidR="00B66A69" w:rsidRPr="00DA3A4A" w:rsidRDefault="00B66A69" w:rsidP="00B66A69">
      <w:pPr>
        <w:rPr>
          <w:rFonts w:ascii="Times New Roman" w:hAnsi="Times New Roman" w:cs="Times New Roman"/>
        </w:rPr>
      </w:pPr>
    </w:p>
    <w:p w:rsidR="00B66A69" w:rsidRDefault="00B66A69" w:rsidP="00B66A69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lastRenderedPageBreak/>
        <w:t>Предметная информационная технология</w:t>
      </w:r>
      <w:r w:rsidRPr="00DA3A4A">
        <w:rPr>
          <w:rFonts w:ascii="Times New Roman" w:hAnsi="Times New Roman" w:cs="Times New Roman"/>
        </w:rPr>
        <w:t xml:space="preserve"> —</w:t>
      </w:r>
      <w:r w:rsidR="00DA3A4A" w:rsidRPr="00DA3A4A">
        <w:rPr>
          <w:rFonts w:ascii="Times New Roman" w:hAnsi="Times New Roman" w:cs="Times New Roman"/>
        </w:rPr>
        <w:t xml:space="preserve"> последовательность технологиче</w:t>
      </w:r>
      <w:r w:rsidRPr="00DA3A4A">
        <w:rPr>
          <w:rFonts w:ascii="Times New Roman" w:hAnsi="Times New Roman" w:cs="Times New Roman"/>
        </w:rPr>
        <w:t>ских этапов по модификации первичной информации в результатную в какой-либо предметной области, содержательно не зависящая от использовани</w:t>
      </w:r>
      <w:r w:rsidR="00DA3A4A" w:rsidRPr="00DA3A4A">
        <w:rPr>
          <w:rFonts w:ascii="Times New Roman" w:hAnsi="Times New Roman" w:cs="Times New Roman"/>
        </w:rPr>
        <w:t>я средств вычисли</w:t>
      </w:r>
      <w:r w:rsidRPr="00DA3A4A">
        <w:rPr>
          <w:rFonts w:ascii="Times New Roman" w:hAnsi="Times New Roman" w:cs="Times New Roman"/>
        </w:rPr>
        <w:t>тельной техники и программного обеспечения.</w:t>
      </w:r>
    </w:p>
    <w:p w:rsidR="00DA3A4A" w:rsidRDefault="00DA3A4A" w:rsidP="00DA3A4A">
      <w:pPr>
        <w:pStyle w:val="2"/>
      </w:pPr>
      <w:bookmarkStart w:id="9" w:name="_Toc83329735"/>
      <w:bookmarkStart w:id="10" w:name="_Toc83329758"/>
      <w:r>
        <w:t>Т</w:t>
      </w:r>
      <w:bookmarkEnd w:id="9"/>
      <w:bookmarkEnd w:id="10"/>
    </w:p>
    <w:p w:rsidR="00DA3A4A" w:rsidRPr="00DA3A4A" w:rsidRDefault="00DA3A4A" w:rsidP="00DA3A4A">
      <w:pPr>
        <w:rPr>
          <w:rFonts w:ascii="Times New Roman" w:hAnsi="Times New Roman" w:cs="Times New Roman"/>
        </w:rPr>
      </w:pPr>
      <w:proofErr w:type="spellStart"/>
      <w:r w:rsidRPr="00E73217">
        <w:rPr>
          <w:rFonts w:ascii="Times New Roman" w:hAnsi="Times New Roman" w:cs="Times New Roman"/>
          <w:b/>
        </w:rPr>
        <w:t>Технологизация</w:t>
      </w:r>
      <w:proofErr w:type="spellEnd"/>
      <w:r w:rsidRPr="00DA3A4A">
        <w:rPr>
          <w:rFonts w:ascii="Times New Roman" w:hAnsi="Times New Roman" w:cs="Times New Roman"/>
        </w:rPr>
        <w:t xml:space="preserve"> — искусственный процесс перевода неорганизованных и неупорядоченных форм деятельности в организованные и упорядоченные, или смена форм организации целенаправленной деятельности на более современные и эффективные.</w:t>
      </w:r>
    </w:p>
    <w:p w:rsidR="00DA3A4A" w:rsidRPr="00DA3A4A" w:rsidRDefault="00DA3A4A" w:rsidP="00DA3A4A">
      <w:pPr>
        <w:rPr>
          <w:rFonts w:ascii="Times New Roman" w:hAnsi="Times New Roman" w:cs="Times New Roman"/>
        </w:rPr>
      </w:pPr>
      <w:r w:rsidRPr="00E73217">
        <w:rPr>
          <w:rFonts w:ascii="Times New Roman" w:hAnsi="Times New Roman" w:cs="Times New Roman"/>
          <w:b/>
        </w:rPr>
        <w:t>Технологический процесс (ТП)</w:t>
      </w:r>
      <w:r w:rsidRPr="00DA3A4A">
        <w:rPr>
          <w:rFonts w:ascii="Times New Roman" w:hAnsi="Times New Roman" w:cs="Times New Roman"/>
        </w:rPr>
        <w:t xml:space="preserve"> — упорядоченная последовательность взаимосвязанных действий, выполняющихся с момента возникновения исходных данных до получения требуемого результата.</w:t>
      </w:r>
    </w:p>
    <w:sectPr w:rsidR="00DA3A4A" w:rsidRPr="00DA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88"/>
    <w:rsid w:val="00174330"/>
    <w:rsid w:val="00671921"/>
    <w:rsid w:val="00B66A69"/>
    <w:rsid w:val="00B729AA"/>
    <w:rsid w:val="00BF3A88"/>
    <w:rsid w:val="00DA3A4A"/>
    <w:rsid w:val="00E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B4453-C95F-4C24-A822-08309F3C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6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743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43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433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74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3B38-F05D-4DE2-B807-F6192FBE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2021-09-23T19:31:00Z</dcterms:created>
  <dcterms:modified xsi:type="dcterms:W3CDTF">2021-09-23T19:48:00Z</dcterms:modified>
</cp:coreProperties>
</file>