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0" w:rightFromText="180" w:horzAnchor="page" w:tblpX="151" w:tblpY="-1305"/>
        <w:tblW w:w="15730" w:type="dxa"/>
        <w:tblLayout w:type="fixed"/>
        <w:tblLook w:val="04A0" w:firstRow="1" w:lastRow="0" w:firstColumn="1" w:lastColumn="0" w:noHBand="0" w:noVBand="1"/>
      </w:tblPr>
      <w:tblGrid>
        <w:gridCol w:w="2405"/>
        <w:gridCol w:w="4253"/>
        <w:gridCol w:w="3922"/>
        <w:gridCol w:w="5150"/>
      </w:tblGrid>
      <w:tr w:rsidR="00EF571C" w:rsidRPr="007B4C80" w:rsidTr="00EF571C">
        <w:tc>
          <w:tcPr>
            <w:tcW w:w="2405" w:type="dxa"/>
          </w:tcPr>
          <w:p w:rsidR="00065DB6" w:rsidRPr="007B4C80" w:rsidRDefault="00065DB6" w:rsidP="00EF571C">
            <w:pPr>
              <w:jc w:val="center"/>
              <w:rPr>
                <w:rFonts w:ascii="Times New Roman" w:hAnsi="Times New Roman" w:cs="Times New Roman"/>
                <w:sz w:val="24"/>
                <w:szCs w:val="24"/>
              </w:rPr>
            </w:pPr>
          </w:p>
        </w:tc>
        <w:tc>
          <w:tcPr>
            <w:tcW w:w="4253" w:type="dxa"/>
          </w:tcPr>
          <w:p w:rsidR="00065DB6" w:rsidRPr="007B4C80" w:rsidRDefault="00065DB6" w:rsidP="00EF571C">
            <w:pPr>
              <w:jc w:val="center"/>
              <w:rPr>
                <w:rFonts w:ascii="Times New Roman" w:hAnsi="Times New Roman" w:cs="Times New Roman"/>
                <w:sz w:val="24"/>
                <w:szCs w:val="24"/>
              </w:rPr>
            </w:pPr>
            <w:r w:rsidRPr="007B4C80">
              <w:rPr>
                <w:rFonts w:ascii="Times New Roman" w:hAnsi="Times New Roman" w:cs="Times New Roman"/>
                <w:sz w:val="24"/>
                <w:szCs w:val="24"/>
              </w:rPr>
              <w:t xml:space="preserve">Диаграмма </w:t>
            </w:r>
            <w:proofErr w:type="spellStart"/>
            <w:r w:rsidRPr="007B4C80">
              <w:rPr>
                <w:rFonts w:ascii="Times New Roman" w:hAnsi="Times New Roman" w:cs="Times New Roman"/>
                <w:sz w:val="24"/>
                <w:szCs w:val="24"/>
              </w:rPr>
              <w:t>Ганта</w:t>
            </w:r>
            <w:proofErr w:type="spellEnd"/>
          </w:p>
        </w:tc>
        <w:tc>
          <w:tcPr>
            <w:tcW w:w="3922" w:type="dxa"/>
          </w:tcPr>
          <w:p w:rsidR="00065DB6" w:rsidRPr="007B4C80" w:rsidRDefault="00065DB6" w:rsidP="00EF571C">
            <w:pPr>
              <w:jc w:val="center"/>
              <w:rPr>
                <w:rFonts w:ascii="Times New Roman" w:hAnsi="Times New Roman" w:cs="Times New Roman"/>
                <w:sz w:val="24"/>
                <w:szCs w:val="24"/>
                <w:lang w:val="en-US"/>
              </w:rPr>
            </w:pPr>
            <w:r w:rsidRPr="007B4C80">
              <w:rPr>
                <w:rFonts w:ascii="Times New Roman" w:hAnsi="Times New Roman" w:cs="Times New Roman"/>
                <w:sz w:val="24"/>
                <w:szCs w:val="24"/>
                <w:lang w:val="en-US"/>
              </w:rPr>
              <w:t>PERT</w:t>
            </w:r>
          </w:p>
        </w:tc>
        <w:tc>
          <w:tcPr>
            <w:tcW w:w="5150" w:type="dxa"/>
          </w:tcPr>
          <w:p w:rsidR="00065DB6" w:rsidRPr="007B4C80" w:rsidRDefault="00065DB6" w:rsidP="00EF571C">
            <w:pPr>
              <w:jc w:val="center"/>
              <w:rPr>
                <w:rFonts w:ascii="Times New Roman" w:hAnsi="Times New Roman" w:cs="Times New Roman"/>
                <w:sz w:val="24"/>
                <w:szCs w:val="24"/>
              </w:rPr>
            </w:pPr>
            <w:r w:rsidRPr="007B4C80">
              <w:rPr>
                <w:rFonts w:ascii="Times New Roman" w:hAnsi="Times New Roman" w:cs="Times New Roman"/>
                <w:sz w:val="24"/>
                <w:szCs w:val="24"/>
              </w:rPr>
              <w:t>Диаграмма сгорания</w:t>
            </w:r>
          </w:p>
        </w:tc>
      </w:tr>
      <w:tr w:rsidR="00EF571C" w:rsidRPr="007B4C80" w:rsidTr="00EF571C">
        <w:tc>
          <w:tcPr>
            <w:tcW w:w="2405" w:type="dxa"/>
          </w:tcPr>
          <w:p w:rsidR="00065DB6" w:rsidRPr="007B4C80" w:rsidRDefault="007724E6" w:rsidP="00EF571C">
            <w:pPr>
              <w:jc w:val="center"/>
              <w:rPr>
                <w:rFonts w:ascii="Times New Roman" w:hAnsi="Times New Roman" w:cs="Times New Roman"/>
                <w:sz w:val="24"/>
                <w:szCs w:val="24"/>
              </w:rPr>
            </w:pPr>
            <w:r w:rsidRPr="007B4C80">
              <w:rPr>
                <w:rFonts w:ascii="Times New Roman" w:hAnsi="Times New Roman" w:cs="Times New Roman"/>
                <w:sz w:val="24"/>
                <w:szCs w:val="24"/>
              </w:rPr>
              <w:t>Описание</w:t>
            </w:r>
          </w:p>
        </w:tc>
        <w:tc>
          <w:tcPr>
            <w:tcW w:w="4253" w:type="dxa"/>
          </w:tcPr>
          <w:p w:rsidR="00065DB6" w:rsidRPr="007B4C80" w:rsidRDefault="001C35C3" w:rsidP="00EF571C">
            <w:pPr>
              <w:jc w:val="center"/>
              <w:rPr>
                <w:rFonts w:ascii="Times New Roman" w:hAnsi="Times New Roman" w:cs="Times New Roman"/>
                <w:sz w:val="24"/>
                <w:szCs w:val="24"/>
              </w:rPr>
            </w:pPr>
            <w:r w:rsidRPr="007B4C80">
              <w:rPr>
                <w:rFonts w:ascii="Times New Roman" w:hAnsi="Times New Roman" w:cs="Times New Roman"/>
                <w:sz w:val="24"/>
                <w:szCs w:val="24"/>
              </w:rPr>
              <w:t xml:space="preserve">Диаграмма </w:t>
            </w:r>
            <w:proofErr w:type="spellStart"/>
            <w:r w:rsidRPr="007B4C80">
              <w:rPr>
                <w:rFonts w:ascii="Times New Roman" w:hAnsi="Times New Roman" w:cs="Times New Roman"/>
                <w:sz w:val="24"/>
                <w:szCs w:val="24"/>
              </w:rPr>
              <w:t>Ганта</w:t>
            </w:r>
            <w:proofErr w:type="spellEnd"/>
            <w:r w:rsidRPr="007B4C80">
              <w:rPr>
                <w:rFonts w:ascii="Times New Roman" w:hAnsi="Times New Roman" w:cs="Times New Roman"/>
                <w:sz w:val="24"/>
                <w:szCs w:val="24"/>
              </w:rPr>
              <w:t xml:space="preserve"> — это популярный тип столбчатых диаграмм (гистограмм), который используется для иллюстрации плана, графика работ по какому-либо проекту. Является одним из методов планирования проектов. Используется в приложениях по управлению проектами.</w:t>
            </w:r>
          </w:p>
        </w:tc>
        <w:tc>
          <w:tcPr>
            <w:tcW w:w="3922" w:type="dxa"/>
          </w:tcPr>
          <w:p w:rsidR="001C35C3" w:rsidRPr="007B4C80" w:rsidRDefault="001C35C3" w:rsidP="00EF571C">
            <w:pPr>
              <w:jc w:val="center"/>
              <w:rPr>
                <w:rFonts w:ascii="Times New Roman" w:hAnsi="Times New Roman" w:cs="Times New Roman"/>
                <w:sz w:val="24"/>
                <w:szCs w:val="24"/>
              </w:rPr>
            </w:pPr>
            <w:r w:rsidRPr="007B4C80">
              <w:rPr>
                <w:rFonts w:ascii="Times New Roman" w:hAnsi="Times New Roman" w:cs="Times New Roman"/>
                <w:sz w:val="24"/>
                <w:szCs w:val="24"/>
                <w:lang w:val="en-US"/>
              </w:rPr>
              <w:t>PERT</w:t>
            </w:r>
            <w:r w:rsidRPr="007B4C80">
              <w:rPr>
                <w:rFonts w:ascii="Times New Roman" w:hAnsi="Times New Roman" w:cs="Times New Roman"/>
                <w:sz w:val="24"/>
                <w:szCs w:val="24"/>
              </w:rPr>
              <w:t xml:space="preserve">-диаграмма – инструмент визуализации проектов для наглядного представления задач и планирования графика работы над проектом. </w:t>
            </w:r>
          </w:p>
          <w:p w:rsidR="001C35C3" w:rsidRPr="007B4C80" w:rsidRDefault="001C35C3" w:rsidP="00EF571C">
            <w:pPr>
              <w:jc w:val="center"/>
              <w:rPr>
                <w:rFonts w:ascii="Times New Roman" w:hAnsi="Times New Roman" w:cs="Times New Roman"/>
                <w:sz w:val="24"/>
                <w:szCs w:val="24"/>
              </w:rPr>
            </w:pPr>
          </w:p>
          <w:p w:rsidR="001C35C3" w:rsidRPr="007B4C80" w:rsidRDefault="001C35C3" w:rsidP="00EF571C">
            <w:pPr>
              <w:jc w:val="center"/>
              <w:rPr>
                <w:rFonts w:ascii="Times New Roman" w:hAnsi="Times New Roman" w:cs="Times New Roman"/>
                <w:sz w:val="24"/>
                <w:szCs w:val="24"/>
              </w:rPr>
            </w:pPr>
            <w:r w:rsidRPr="007B4C80">
              <w:rPr>
                <w:rFonts w:ascii="Times New Roman" w:hAnsi="Times New Roman" w:cs="Times New Roman"/>
                <w:sz w:val="24"/>
                <w:szCs w:val="24"/>
              </w:rPr>
              <w:t xml:space="preserve">Многие путают технику </w:t>
            </w:r>
            <w:r w:rsidRPr="007B4C80">
              <w:rPr>
                <w:rFonts w:ascii="Times New Roman" w:hAnsi="Times New Roman" w:cs="Times New Roman"/>
                <w:sz w:val="24"/>
                <w:szCs w:val="24"/>
                <w:lang w:val="en-US"/>
              </w:rPr>
              <w:t>PERT</w:t>
            </w:r>
            <w:r w:rsidRPr="007B4C80">
              <w:rPr>
                <w:rFonts w:ascii="Times New Roman" w:hAnsi="Times New Roman" w:cs="Times New Roman"/>
                <w:sz w:val="24"/>
                <w:szCs w:val="24"/>
              </w:rPr>
              <w:t xml:space="preserve"> и </w:t>
            </w:r>
            <w:r w:rsidRPr="007B4C80">
              <w:rPr>
                <w:rFonts w:ascii="Times New Roman" w:hAnsi="Times New Roman" w:cs="Times New Roman"/>
                <w:sz w:val="24"/>
                <w:szCs w:val="24"/>
                <w:lang w:val="en-US"/>
              </w:rPr>
              <w:t>PERT</w:t>
            </w:r>
            <w:r w:rsidRPr="007B4C80">
              <w:rPr>
                <w:rFonts w:ascii="Times New Roman" w:hAnsi="Times New Roman" w:cs="Times New Roman"/>
                <w:sz w:val="24"/>
                <w:szCs w:val="24"/>
              </w:rPr>
              <w:t xml:space="preserve">-диаграмму, поэтому для понимания комплексного определения </w:t>
            </w:r>
            <w:r w:rsidRPr="007B4C80">
              <w:rPr>
                <w:rFonts w:ascii="Times New Roman" w:hAnsi="Times New Roman" w:cs="Times New Roman"/>
                <w:sz w:val="24"/>
                <w:szCs w:val="24"/>
                <w:lang w:val="en-US"/>
              </w:rPr>
              <w:t>PERT</w:t>
            </w:r>
            <w:r w:rsidRPr="007B4C80">
              <w:rPr>
                <w:rFonts w:ascii="Times New Roman" w:hAnsi="Times New Roman" w:cs="Times New Roman"/>
                <w:sz w:val="24"/>
                <w:szCs w:val="24"/>
              </w:rPr>
              <w:t xml:space="preserve">-диаграммы мы начнем с объяснения обоих терминов. </w:t>
            </w:r>
          </w:p>
          <w:p w:rsidR="001C35C3" w:rsidRPr="007B4C80" w:rsidRDefault="001C35C3" w:rsidP="00EF571C">
            <w:pPr>
              <w:jc w:val="center"/>
              <w:rPr>
                <w:rFonts w:ascii="Times New Roman" w:hAnsi="Times New Roman" w:cs="Times New Roman"/>
                <w:sz w:val="24"/>
                <w:szCs w:val="24"/>
              </w:rPr>
            </w:pPr>
          </w:p>
          <w:p w:rsidR="001C35C3" w:rsidRPr="007B4C80" w:rsidRDefault="001C35C3" w:rsidP="00EF571C">
            <w:pPr>
              <w:jc w:val="center"/>
              <w:rPr>
                <w:rFonts w:ascii="Times New Roman" w:hAnsi="Times New Roman" w:cs="Times New Roman"/>
                <w:sz w:val="24"/>
                <w:szCs w:val="24"/>
              </w:rPr>
            </w:pPr>
            <w:r w:rsidRPr="007B4C80">
              <w:rPr>
                <w:rFonts w:ascii="Times New Roman" w:hAnsi="Times New Roman" w:cs="Times New Roman"/>
                <w:sz w:val="24"/>
                <w:szCs w:val="24"/>
                <w:lang w:val="en-US"/>
              </w:rPr>
              <w:t>PERT</w:t>
            </w:r>
            <w:r w:rsidRPr="007B4C80">
              <w:rPr>
                <w:rFonts w:ascii="Times New Roman" w:hAnsi="Times New Roman" w:cs="Times New Roman"/>
                <w:sz w:val="24"/>
                <w:szCs w:val="24"/>
              </w:rPr>
              <w:t xml:space="preserve"> – это </w:t>
            </w:r>
            <w:r w:rsidRPr="007B4C80">
              <w:rPr>
                <w:rFonts w:ascii="Times New Roman" w:hAnsi="Times New Roman" w:cs="Times New Roman"/>
                <w:sz w:val="24"/>
                <w:szCs w:val="24"/>
                <w:lang w:val="en-US"/>
              </w:rPr>
              <w:t>Program</w:t>
            </w:r>
            <w:r w:rsidRPr="007B4C80">
              <w:rPr>
                <w:rFonts w:ascii="Times New Roman" w:hAnsi="Times New Roman" w:cs="Times New Roman"/>
                <w:sz w:val="24"/>
                <w:szCs w:val="24"/>
              </w:rPr>
              <w:t xml:space="preserve"> </w:t>
            </w:r>
            <w:r w:rsidRPr="007B4C80">
              <w:rPr>
                <w:rFonts w:ascii="Times New Roman" w:hAnsi="Times New Roman" w:cs="Times New Roman"/>
                <w:sz w:val="24"/>
                <w:szCs w:val="24"/>
                <w:lang w:val="en-US"/>
              </w:rPr>
              <w:t>Evaluation</w:t>
            </w:r>
            <w:r w:rsidRPr="007B4C80">
              <w:rPr>
                <w:rFonts w:ascii="Times New Roman" w:hAnsi="Times New Roman" w:cs="Times New Roman"/>
                <w:sz w:val="24"/>
                <w:szCs w:val="24"/>
              </w:rPr>
              <w:t xml:space="preserve"> </w:t>
            </w:r>
            <w:r w:rsidRPr="007B4C80">
              <w:rPr>
                <w:rFonts w:ascii="Times New Roman" w:hAnsi="Times New Roman" w:cs="Times New Roman"/>
                <w:sz w:val="24"/>
                <w:szCs w:val="24"/>
                <w:lang w:val="en-US"/>
              </w:rPr>
              <w:t>Review</w:t>
            </w:r>
            <w:r w:rsidRPr="007B4C80">
              <w:rPr>
                <w:rFonts w:ascii="Times New Roman" w:hAnsi="Times New Roman" w:cs="Times New Roman"/>
                <w:sz w:val="24"/>
                <w:szCs w:val="24"/>
              </w:rPr>
              <w:t xml:space="preserve"> </w:t>
            </w:r>
            <w:r w:rsidRPr="007B4C80">
              <w:rPr>
                <w:rFonts w:ascii="Times New Roman" w:hAnsi="Times New Roman" w:cs="Times New Roman"/>
                <w:sz w:val="24"/>
                <w:szCs w:val="24"/>
                <w:lang w:val="en-US"/>
              </w:rPr>
              <w:t>Technique</w:t>
            </w:r>
            <w:r w:rsidRPr="007B4C80">
              <w:rPr>
                <w:rFonts w:ascii="Times New Roman" w:hAnsi="Times New Roman" w:cs="Times New Roman"/>
                <w:sz w:val="24"/>
                <w:szCs w:val="24"/>
              </w:rPr>
              <w:t xml:space="preserve">, или техника оценки и анализа проектов. </w:t>
            </w:r>
            <w:r w:rsidRPr="007B4C80">
              <w:rPr>
                <w:rFonts w:ascii="Times New Roman" w:hAnsi="Times New Roman" w:cs="Times New Roman"/>
                <w:sz w:val="24"/>
                <w:szCs w:val="24"/>
                <w:lang w:val="en-US"/>
              </w:rPr>
              <w:t>PERT</w:t>
            </w:r>
            <w:r w:rsidRPr="007B4C80">
              <w:rPr>
                <w:rFonts w:ascii="Times New Roman" w:hAnsi="Times New Roman" w:cs="Times New Roman"/>
                <w:sz w:val="24"/>
                <w:szCs w:val="24"/>
              </w:rPr>
              <w:t xml:space="preserve"> – методика для создания </w:t>
            </w:r>
            <w:r w:rsidRPr="007B4C80">
              <w:rPr>
                <w:rFonts w:ascii="Times New Roman" w:hAnsi="Times New Roman" w:cs="Times New Roman"/>
                <w:sz w:val="24"/>
                <w:szCs w:val="24"/>
                <w:lang w:val="en-US"/>
              </w:rPr>
              <w:t>PERT</w:t>
            </w:r>
            <w:r w:rsidRPr="007B4C80">
              <w:rPr>
                <w:rFonts w:ascii="Times New Roman" w:hAnsi="Times New Roman" w:cs="Times New Roman"/>
                <w:sz w:val="24"/>
                <w:szCs w:val="24"/>
              </w:rPr>
              <w:t xml:space="preserve">-диаграммы. А </w:t>
            </w:r>
            <w:r w:rsidRPr="007B4C80">
              <w:rPr>
                <w:rFonts w:ascii="Times New Roman" w:hAnsi="Times New Roman" w:cs="Times New Roman"/>
                <w:sz w:val="24"/>
                <w:szCs w:val="24"/>
                <w:lang w:val="en-US"/>
              </w:rPr>
              <w:t>PERT</w:t>
            </w:r>
            <w:r w:rsidRPr="007B4C80">
              <w:rPr>
                <w:rFonts w:ascii="Times New Roman" w:hAnsi="Times New Roman" w:cs="Times New Roman"/>
                <w:sz w:val="24"/>
                <w:szCs w:val="24"/>
              </w:rPr>
              <w:t xml:space="preserve">-диаграмма – наглядная схема и результат использования техники </w:t>
            </w:r>
            <w:r w:rsidRPr="007B4C80">
              <w:rPr>
                <w:rFonts w:ascii="Times New Roman" w:hAnsi="Times New Roman" w:cs="Times New Roman"/>
                <w:sz w:val="24"/>
                <w:szCs w:val="24"/>
                <w:lang w:val="en-US"/>
              </w:rPr>
              <w:t>PERT</w:t>
            </w:r>
            <w:r w:rsidRPr="007B4C80">
              <w:rPr>
                <w:rFonts w:ascii="Times New Roman" w:hAnsi="Times New Roman" w:cs="Times New Roman"/>
                <w:sz w:val="24"/>
                <w:szCs w:val="24"/>
              </w:rPr>
              <w:t xml:space="preserve">. То есть техника </w:t>
            </w:r>
            <w:r w:rsidRPr="007B4C80">
              <w:rPr>
                <w:rFonts w:ascii="Times New Roman" w:hAnsi="Times New Roman" w:cs="Times New Roman"/>
                <w:sz w:val="24"/>
                <w:szCs w:val="24"/>
                <w:lang w:val="en-US"/>
              </w:rPr>
              <w:t>PERT</w:t>
            </w:r>
            <w:r w:rsidRPr="007B4C80">
              <w:rPr>
                <w:rFonts w:ascii="Times New Roman" w:hAnsi="Times New Roman" w:cs="Times New Roman"/>
                <w:sz w:val="24"/>
                <w:szCs w:val="24"/>
              </w:rPr>
              <w:t xml:space="preserve"> – это процесс, а </w:t>
            </w:r>
            <w:r w:rsidRPr="007B4C80">
              <w:rPr>
                <w:rFonts w:ascii="Times New Roman" w:hAnsi="Times New Roman" w:cs="Times New Roman"/>
                <w:sz w:val="24"/>
                <w:szCs w:val="24"/>
                <w:lang w:val="en-US"/>
              </w:rPr>
              <w:t>PERT</w:t>
            </w:r>
            <w:r w:rsidRPr="007B4C80">
              <w:rPr>
                <w:rFonts w:ascii="Times New Roman" w:hAnsi="Times New Roman" w:cs="Times New Roman"/>
                <w:sz w:val="24"/>
                <w:szCs w:val="24"/>
              </w:rPr>
              <w:t xml:space="preserve">-диаграмма – результат. </w:t>
            </w:r>
          </w:p>
          <w:p w:rsidR="001C35C3" w:rsidRPr="007B4C80" w:rsidRDefault="001C35C3" w:rsidP="00EF571C">
            <w:pPr>
              <w:jc w:val="center"/>
              <w:rPr>
                <w:rFonts w:ascii="Times New Roman" w:hAnsi="Times New Roman" w:cs="Times New Roman"/>
                <w:sz w:val="24"/>
                <w:szCs w:val="24"/>
              </w:rPr>
            </w:pPr>
          </w:p>
          <w:p w:rsidR="00065DB6" w:rsidRPr="007B4C80" w:rsidRDefault="001C35C3" w:rsidP="00EF571C">
            <w:pPr>
              <w:jc w:val="center"/>
              <w:rPr>
                <w:rFonts w:ascii="Times New Roman" w:hAnsi="Times New Roman" w:cs="Times New Roman"/>
                <w:sz w:val="24"/>
                <w:szCs w:val="24"/>
                <w:lang w:val="en-US"/>
              </w:rPr>
            </w:pPr>
            <w:r w:rsidRPr="007B4C80">
              <w:rPr>
                <w:rFonts w:ascii="Times New Roman" w:hAnsi="Times New Roman" w:cs="Times New Roman"/>
                <w:sz w:val="24"/>
                <w:szCs w:val="24"/>
                <w:lang w:val="en-US"/>
              </w:rPr>
              <w:t>PERT</w:t>
            </w:r>
            <w:r w:rsidRPr="007B4C80">
              <w:rPr>
                <w:rFonts w:ascii="Times New Roman" w:hAnsi="Times New Roman" w:cs="Times New Roman"/>
                <w:sz w:val="24"/>
                <w:szCs w:val="24"/>
              </w:rPr>
              <w:t xml:space="preserve">-диаграмма позволяет менеджерам проектов узнать важную информацию о графике работ: зависимости задач, оценочное время выполнения задачи и минимальный период выполнения проекта. </w:t>
            </w:r>
            <w:proofErr w:type="spellStart"/>
            <w:r w:rsidRPr="007B4C80">
              <w:rPr>
                <w:rFonts w:ascii="Times New Roman" w:hAnsi="Times New Roman" w:cs="Times New Roman"/>
                <w:sz w:val="24"/>
                <w:szCs w:val="24"/>
                <w:lang w:val="en-US"/>
              </w:rPr>
              <w:t>Но</w:t>
            </w:r>
            <w:proofErr w:type="spellEnd"/>
            <w:r w:rsidRPr="007B4C80">
              <w:rPr>
                <w:rFonts w:ascii="Times New Roman" w:hAnsi="Times New Roman" w:cs="Times New Roman"/>
                <w:sz w:val="24"/>
                <w:szCs w:val="24"/>
                <w:lang w:val="en-US"/>
              </w:rPr>
              <w:t xml:space="preserve"> </w:t>
            </w:r>
            <w:proofErr w:type="spellStart"/>
            <w:r w:rsidRPr="007B4C80">
              <w:rPr>
                <w:rFonts w:ascii="Times New Roman" w:hAnsi="Times New Roman" w:cs="Times New Roman"/>
                <w:sz w:val="24"/>
                <w:szCs w:val="24"/>
                <w:lang w:val="en-US"/>
              </w:rPr>
              <w:t>это</w:t>
            </w:r>
            <w:proofErr w:type="spellEnd"/>
            <w:r w:rsidRPr="007B4C80">
              <w:rPr>
                <w:rFonts w:ascii="Times New Roman" w:hAnsi="Times New Roman" w:cs="Times New Roman"/>
                <w:sz w:val="24"/>
                <w:szCs w:val="24"/>
                <w:lang w:val="en-US"/>
              </w:rPr>
              <w:t xml:space="preserve"> </w:t>
            </w:r>
            <w:proofErr w:type="spellStart"/>
            <w:r w:rsidRPr="007B4C80">
              <w:rPr>
                <w:rFonts w:ascii="Times New Roman" w:hAnsi="Times New Roman" w:cs="Times New Roman"/>
                <w:sz w:val="24"/>
                <w:szCs w:val="24"/>
                <w:lang w:val="en-US"/>
              </w:rPr>
              <w:t>не</w:t>
            </w:r>
            <w:proofErr w:type="spellEnd"/>
            <w:r w:rsidRPr="007B4C80">
              <w:rPr>
                <w:rFonts w:ascii="Times New Roman" w:hAnsi="Times New Roman" w:cs="Times New Roman"/>
                <w:sz w:val="24"/>
                <w:szCs w:val="24"/>
                <w:lang w:val="en-US"/>
              </w:rPr>
              <w:t xml:space="preserve"> </w:t>
            </w:r>
            <w:proofErr w:type="spellStart"/>
            <w:r w:rsidRPr="007B4C80">
              <w:rPr>
                <w:rFonts w:ascii="Times New Roman" w:hAnsi="Times New Roman" w:cs="Times New Roman"/>
                <w:sz w:val="24"/>
                <w:szCs w:val="24"/>
                <w:lang w:val="en-US"/>
              </w:rPr>
              <w:t>самый</w:t>
            </w:r>
            <w:proofErr w:type="spellEnd"/>
            <w:r w:rsidRPr="007B4C80">
              <w:rPr>
                <w:rFonts w:ascii="Times New Roman" w:hAnsi="Times New Roman" w:cs="Times New Roman"/>
                <w:sz w:val="24"/>
                <w:szCs w:val="24"/>
                <w:lang w:val="en-US"/>
              </w:rPr>
              <w:t xml:space="preserve"> </w:t>
            </w:r>
            <w:proofErr w:type="spellStart"/>
            <w:r w:rsidRPr="007B4C80">
              <w:rPr>
                <w:rFonts w:ascii="Times New Roman" w:hAnsi="Times New Roman" w:cs="Times New Roman"/>
                <w:sz w:val="24"/>
                <w:szCs w:val="24"/>
                <w:lang w:val="en-US"/>
              </w:rPr>
              <w:t>удобный</w:t>
            </w:r>
            <w:proofErr w:type="spellEnd"/>
            <w:r w:rsidRPr="007B4C80">
              <w:rPr>
                <w:rFonts w:ascii="Times New Roman" w:hAnsi="Times New Roman" w:cs="Times New Roman"/>
                <w:sz w:val="24"/>
                <w:szCs w:val="24"/>
                <w:lang w:val="en-US"/>
              </w:rPr>
              <w:t xml:space="preserve"> и </w:t>
            </w:r>
            <w:proofErr w:type="spellStart"/>
            <w:r w:rsidRPr="007B4C80">
              <w:rPr>
                <w:rFonts w:ascii="Times New Roman" w:hAnsi="Times New Roman" w:cs="Times New Roman"/>
                <w:sz w:val="24"/>
                <w:szCs w:val="24"/>
                <w:lang w:val="en-US"/>
              </w:rPr>
              <w:t>понятный</w:t>
            </w:r>
            <w:proofErr w:type="spellEnd"/>
            <w:r w:rsidRPr="007B4C80">
              <w:rPr>
                <w:rFonts w:ascii="Times New Roman" w:hAnsi="Times New Roman" w:cs="Times New Roman"/>
                <w:sz w:val="24"/>
                <w:szCs w:val="24"/>
                <w:lang w:val="en-US"/>
              </w:rPr>
              <w:t xml:space="preserve"> </w:t>
            </w:r>
            <w:proofErr w:type="spellStart"/>
            <w:r w:rsidRPr="007B4C80">
              <w:rPr>
                <w:rFonts w:ascii="Times New Roman" w:hAnsi="Times New Roman" w:cs="Times New Roman"/>
                <w:sz w:val="24"/>
                <w:szCs w:val="24"/>
                <w:lang w:val="en-US"/>
              </w:rPr>
              <w:t>инструмент</w:t>
            </w:r>
            <w:proofErr w:type="spellEnd"/>
            <w:r w:rsidRPr="007B4C80">
              <w:rPr>
                <w:rFonts w:ascii="Times New Roman" w:hAnsi="Times New Roman" w:cs="Times New Roman"/>
                <w:sz w:val="24"/>
                <w:szCs w:val="24"/>
                <w:lang w:val="en-US"/>
              </w:rPr>
              <w:t>.</w:t>
            </w:r>
          </w:p>
        </w:tc>
        <w:tc>
          <w:tcPr>
            <w:tcW w:w="5150" w:type="dxa"/>
          </w:tcPr>
          <w:p w:rsidR="001C35C3" w:rsidRPr="007B4C80" w:rsidRDefault="001C35C3" w:rsidP="00EF571C">
            <w:pPr>
              <w:jc w:val="center"/>
              <w:rPr>
                <w:rFonts w:ascii="Times New Roman" w:hAnsi="Times New Roman" w:cs="Times New Roman"/>
                <w:sz w:val="24"/>
                <w:szCs w:val="24"/>
              </w:rPr>
            </w:pPr>
            <w:r w:rsidRPr="007B4C80">
              <w:rPr>
                <w:rFonts w:ascii="Times New Roman" w:hAnsi="Times New Roman" w:cs="Times New Roman"/>
                <w:sz w:val="24"/>
                <w:szCs w:val="24"/>
              </w:rPr>
              <w:t xml:space="preserve">Диаграмма сгорания задач — диаграмма, показывающая количество сделанной и оставшейся работы. Не является артефактом </w:t>
            </w:r>
            <w:proofErr w:type="spellStart"/>
            <w:r w:rsidRPr="007B4C80">
              <w:rPr>
                <w:rFonts w:ascii="Times New Roman" w:hAnsi="Times New Roman" w:cs="Times New Roman"/>
                <w:sz w:val="24"/>
                <w:szCs w:val="24"/>
              </w:rPr>
              <w:t>фреймворка</w:t>
            </w:r>
            <w:proofErr w:type="spellEnd"/>
            <w:r w:rsidRPr="007B4C80">
              <w:rPr>
                <w:rFonts w:ascii="Times New Roman" w:hAnsi="Times New Roman" w:cs="Times New Roman"/>
                <w:sz w:val="24"/>
                <w:szCs w:val="24"/>
              </w:rPr>
              <w:t xml:space="preserve"> </w:t>
            </w:r>
            <w:proofErr w:type="spellStart"/>
            <w:r w:rsidRPr="007B4C80">
              <w:rPr>
                <w:rFonts w:ascii="Times New Roman" w:hAnsi="Times New Roman" w:cs="Times New Roman"/>
                <w:sz w:val="24"/>
                <w:szCs w:val="24"/>
              </w:rPr>
              <w:t>Scrum</w:t>
            </w:r>
            <w:proofErr w:type="spellEnd"/>
            <w:r w:rsidRPr="007B4C80">
              <w:rPr>
                <w:rFonts w:ascii="Times New Roman" w:hAnsi="Times New Roman" w:cs="Times New Roman"/>
                <w:sz w:val="24"/>
                <w:szCs w:val="24"/>
              </w:rPr>
              <w:t>.</w:t>
            </w:r>
          </w:p>
          <w:p w:rsidR="001C35C3" w:rsidRPr="007B4C80" w:rsidRDefault="001C35C3" w:rsidP="00EF571C">
            <w:pPr>
              <w:jc w:val="center"/>
              <w:rPr>
                <w:rFonts w:ascii="Times New Roman" w:hAnsi="Times New Roman" w:cs="Times New Roman"/>
                <w:sz w:val="24"/>
                <w:szCs w:val="24"/>
              </w:rPr>
            </w:pPr>
          </w:p>
          <w:p w:rsidR="001C35C3" w:rsidRPr="007B4C80" w:rsidRDefault="001C35C3" w:rsidP="00EF571C">
            <w:pPr>
              <w:jc w:val="center"/>
              <w:rPr>
                <w:rFonts w:ascii="Times New Roman" w:hAnsi="Times New Roman" w:cs="Times New Roman"/>
                <w:sz w:val="24"/>
                <w:szCs w:val="24"/>
              </w:rPr>
            </w:pPr>
            <w:r w:rsidRPr="007B4C80">
              <w:rPr>
                <w:rFonts w:ascii="Times New Roman" w:hAnsi="Times New Roman" w:cs="Times New Roman"/>
                <w:sz w:val="24"/>
                <w:szCs w:val="24"/>
              </w:rPr>
              <w:t>Обновляется ежедневно с тем, чтобы в простой форме показать подвижки в работе над спринтом. График должен быть общедоступен.</w:t>
            </w:r>
          </w:p>
          <w:p w:rsidR="001C35C3" w:rsidRPr="007B4C80" w:rsidRDefault="001C35C3" w:rsidP="00EF571C">
            <w:pPr>
              <w:jc w:val="center"/>
              <w:rPr>
                <w:rFonts w:ascii="Times New Roman" w:hAnsi="Times New Roman" w:cs="Times New Roman"/>
                <w:sz w:val="24"/>
                <w:szCs w:val="24"/>
              </w:rPr>
            </w:pPr>
          </w:p>
          <w:p w:rsidR="001C35C3" w:rsidRPr="007B4C80" w:rsidRDefault="001C35C3" w:rsidP="00EF571C">
            <w:pPr>
              <w:jc w:val="center"/>
              <w:rPr>
                <w:rFonts w:ascii="Times New Roman" w:hAnsi="Times New Roman" w:cs="Times New Roman"/>
                <w:sz w:val="24"/>
                <w:szCs w:val="24"/>
              </w:rPr>
            </w:pPr>
            <w:r w:rsidRPr="007B4C80">
              <w:rPr>
                <w:rFonts w:ascii="Times New Roman" w:hAnsi="Times New Roman" w:cs="Times New Roman"/>
                <w:sz w:val="24"/>
                <w:szCs w:val="24"/>
              </w:rPr>
              <w:t>Существуют разные виды диаграммы:</w:t>
            </w:r>
          </w:p>
          <w:p w:rsidR="001C35C3" w:rsidRPr="007B4C80" w:rsidRDefault="001C35C3" w:rsidP="00EF571C">
            <w:pPr>
              <w:jc w:val="center"/>
              <w:rPr>
                <w:rFonts w:ascii="Times New Roman" w:hAnsi="Times New Roman" w:cs="Times New Roman"/>
                <w:sz w:val="24"/>
                <w:szCs w:val="24"/>
              </w:rPr>
            </w:pPr>
          </w:p>
          <w:p w:rsidR="001C35C3" w:rsidRPr="007B4C80" w:rsidRDefault="001C35C3" w:rsidP="00EF571C">
            <w:pPr>
              <w:jc w:val="center"/>
              <w:rPr>
                <w:rFonts w:ascii="Times New Roman" w:hAnsi="Times New Roman" w:cs="Times New Roman"/>
                <w:sz w:val="24"/>
                <w:szCs w:val="24"/>
              </w:rPr>
            </w:pPr>
            <w:r w:rsidRPr="007B4C80">
              <w:rPr>
                <w:rFonts w:ascii="Times New Roman" w:hAnsi="Times New Roman" w:cs="Times New Roman"/>
                <w:sz w:val="24"/>
                <w:szCs w:val="24"/>
              </w:rPr>
              <w:t>диаграмма сгорания работ для спринта — показывает, сколько уже задач сделано и сколько ещё остаётся сделать в текущем спринте.</w:t>
            </w:r>
          </w:p>
          <w:p w:rsidR="00065DB6" w:rsidRPr="007B4C80" w:rsidRDefault="001C35C3" w:rsidP="00EF571C">
            <w:pPr>
              <w:jc w:val="center"/>
              <w:rPr>
                <w:rFonts w:ascii="Times New Roman" w:hAnsi="Times New Roman" w:cs="Times New Roman"/>
                <w:sz w:val="24"/>
                <w:szCs w:val="24"/>
              </w:rPr>
            </w:pPr>
            <w:r w:rsidRPr="007B4C80">
              <w:rPr>
                <w:rFonts w:ascii="Times New Roman" w:hAnsi="Times New Roman" w:cs="Times New Roman"/>
                <w:sz w:val="24"/>
                <w:szCs w:val="24"/>
              </w:rPr>
              <w:t>диаграмма сгорания работ для выпуска проекта — показывает, сколько уже задач сделано и сколько ещё остаётся сделать до выпуска продукта (обычно строится на базе нескольких спринтов).</w:t>
            </w:r>
          </w:p>
        </w:tc>
      </w:tr>
      <w:tr w:rsidR="00EF571C" w:rsidRPr="007B4C80" w:rsidTr="00EF571C">
        <w:tc>
          <w:tcPr>
            <w:tcW w:w="2405" w:type="dxa"/>
          </w:tcPr>
          <w:p w:rsidR="00065DB6" w:rsidRPr="007B4C80" w:rsidRDefault="001C35C3" w:rsidP="00EF571C">
            <w:pPr>
              <w:jc w:val="center"/>
              <w:rPr>
                <w:rFonts w:ascii="Times New Roman" w:hAnsi="Times New Roman" w:cs="Times New Roman"/>
                <w:sz w:val="24"/>
                <w:szCs w:val="24"/>
              </w:rPr>
            </w:pPr>
            <w:r w:rsidRPr="007B4C80">
              <w:rPr>
                <w:rFonts w:ascii="Times New Roman" w:hAnsi="Times New Roman" w:cs="Times New Roman"/>
                <w:sz w:val="24"/>
                <w:szCs w:val="24"/>
              </w:rPr>
              <w:lastRenderedPageBreak/>
              <w:t>Плюсы Диаграммы</w:t>
            </w:r>
          </w:p>
        </w:tc>
        <w:tc>
          <w:tcPr>
            <w:tcW w:w="4253" w:type="dxa"/>
          </w:tcPr>
          <w:p w:rsidR="001C35C3" w:rsidRPr="001C35C3" w:rsidRDefault="001C35C3" w:rsidP="00EF571C">
            <w:pPr>
              <w:shd w:val="clear" w:color="auto" w:fill="FFFFFF"/>
              <w:spacing w:after="255"/>
              <w:rPr>
                <w:rFonts w:ascii="Times New Roman" w:eastAsia="Times New Roman" w:hAnsi="Times New Roman" w:cs="Times New Roman"/>
                <w:color w:val="1F1F1F"/>
                <w:sz w:val="24"/>
                <w:szCs w:val="24"/>
                <w:lang w:eastAsia="ru-RU"/>
              </w:rPr>
            </w:pPr>
            <w:r w:rsidRPr="001C35C3">
              <w:rPr>
                <w:rFonts w:ascii="Times New Roman" w:eastAsia="Times New Roman" w:hAnsi="Times New Roman" w:cs="Times New Roman"/>
                <w:color w:val="1F1F1F"/>
                <w:sz w:val="24"/>
                <w:szCs w:val="24"/>
                <w:lang w:eastAsia="ru-RU"/>
              </w:rPr>
              <w:t>Преимущества:</w:t>
            </w:r>
          </w:p>
          <w:p w:rsidR="001C35C3" w:rsidRPr="001C35C3" w:rsidRDefault="001C35C3" w:rsidP="00EF571C">
            <w:pPr>
              <w:numPr>
                <w:ilvl w:val="0"/>
                <w:numId w:val="1"/>
              </w:numPr>
              <w:shd w:val="clear" w:color="auto" w:fill="FFFFFF"/>
              <w:spacing w:before="100" w:beforeAutospacing="1" w:after="105"/>
              <w:rPr>
                <w:rFonts w:ascii="Times New Roman" w:eastAsia="Times New Roman" w:hAnsi="Times New Roman" w:cs="Times New Roman"/>
                <w:color w:val="1F1F1F"/>
                <w:sz w:val="24"/>
                <w:szCs w:val="24"/>
                <w:lang w:eastAsia="ru-RU"/>
              </w:rPr>
            </w:pPr>
            <w:r w:rsidRPr="001C35C3">
              <w:rPr>
                <w:rFonts w:ascii="Times New Roman" w:eastAsia="Times New Roman" w:hAnsi="Times New Roman" w:cs="Times New Roman"/>
                <w:color w:val="1F1F1F"/>
                <w:sz w:val="24"/>
                <w:szCs w:val="24"/>
                <w:lang w:eastAsia="ru-RU"/>
              </w:rPr>
              <w:t>Это глобальный стандарт управления проектами, когда проект только начинает свой путь.</w:t>
            </w:r>
          </w:p>
          <w:p w:rsidR="001C35C3" w:rsidRPr="001C35C3" w:rsidRDefault="001C35C3" w:rsidP="00EF571C">
            <w:pPr>
              <w:numPr>
                <w:ilvl w:val="0"/>
                <w:numId w:val="1"/>
              </w:numPr>
              <w:shd w:val="clear" w:color="auto" w:fill="FFFFFF"/>
              <w:spacing w:before="100" w:beforeAutospacing="1" w:after="105"/>
              <w:rPr>
                <w:rFonts w:ascii="Times New Roman" w:eastAsia="Times New Roman" w:hAnsi="Times New Roman" w:cs="Times New Roman"/>
                <w:color w:val="1F1F1F"/>
                <w:sz w:val="24"/>
                <w:szCs w:val="24"/>
                <w:lang w:eastAsia="ru-RU"/>
              </w:rPr>
            </w:pPr>
            <w:r w:rsidRPr="001C35C3">
              <w:rPr>
                <w:rFonts w:ascii="Times New Roman" w:eastAsia="Times New Roman" w:hAnsi="Times New Roman" w:cs="Times New Roman"/>
                <w:color w:val="1F1F1F"/>
                <w:sz w:val="24"/>
                <w:szCs w:val="24"/>
                <w:lang w:eastAsia="ru-RU"/>
              </w:rPr>
              <w:t>Это относительно легче понять.</w:t>
            </w:r>
          </w:p>
          <w:p w:rsidR="001C35C3" w:rsidRPr="001C35C3" w:rsidRDefault="001C35C3" w:rsidP="00EF571C">
            <w:pPr>
              <w:numPr>
                <w:ilvl w:val="0"/>
                <w:numId w:val="1"/>
              </w:numPr>
              <w:shd w:val="clear" w:color="auto" w:fill="FFFFFF"/>
              <w:spacing w:before="100" w:beforeAutospacing="1" w:after="105"/>
              <w:rPr>
                <w:rFonts w:ascii="Times New Roman" w:eastAsia="Times New Roman" w:hAnsi="Times New Roman" w:cs="Times New Roman"/>
                <w:color w:val="1F1F1F"/>
                <w:sz w:val="24"/>
                <w:szCs w:val="24"/>
                <w:lang w:eastAsia="ru-RU"/>
              </w:rPr>
            </w:pPr>
            <w:r w:rsidRPr="001C35C3">
              <w:rPr>
                <w:rFonts w:ascii="Times New Roman" w:eastAsia="Times New Roman" w:hAnsi="Times New Roman" w:cs="Times New Roman"/>
                <w:color w:val="1F1F1F"/>
                <w:sz w:val="24"/>
                <w:szCs w:val="24"/>
                <w:lang w:eastAsia="ru-RU"/>
              </w:rPr>
              <w:t xml:space="preserve">Вы узнаете, идет ли проект по плану, перекрыв диаграмму </w:t>
            </w:r>
            <w:proofErr w:type="spellStart"/>
            <w:r w:rsidRPr="001C35C3">
              <w:rPr>
                <w:rFonts w:ascii="Times New Roman" w:eastAsia="Times New Roman" w:hAnsi="Times New Roman" w:cs="Times New Roman"/>
                <w:color w:val="1F1F1F"/>
                <w:sz w:val="24"/>
                <w:szCs w:val="24"/>
                <w:lang w:eastAsia="ru-RU"/>
              </w:rPr>
              <w:t>Ганта</w:t>
            </w:r>
            <w:proofErr w:type="spellEnd"/>
            <w:r w:rsidRPr="001C35C3">
              <w:rPr>
                <w:rFonts w:ascii="Times New Roman" w:eastAsia="Times New Roman" w:hAnsi="Times New Roman" w:cs="Times New Roman"/>
                <w:color w:val="1F1F1F"/>
                <w:sz w:val="24"/>
                <w:szCs w:val="24"/>
                <w:lang w:eastAsia="ru-RU"/>
              </w:rPr>
              <w:t xml:space="preserve"> проекта в реальном времени с диаграммой </w:t>
            </w:r>
            <w:proofErr w:type="spellStart"/>
            <w:r w:rsidRPr="001C35C3">
              <w:rPr>
                <w:rFonts w:ascii="Times New Roman" w:eastAsia="Times New Roman" w:hAnsi="Times New Roman" w:cs="Times New Roman"/>
                <w:color w:val="1F1F1F"/>
                <w:sz w:val="24"/>
                <w:szCs w:val="24"/>
                <w:lang w:eastAsia="ru-RU"/>
              </w:rPr>
              <w:t>Ганта</w:t>
            </w:r>
            <w:proofErr w:type="spellEnd"/>
            <w:r w:rsidRPr="001C35C3">
              <w:rPr>
                <w:rFonts w:ascii="Times New Roman" w:eastAsia="Times New Roman" w:hAnsi="Times New Roman" w:cs="Times New Roman"/>
                <w:color w:val="1F1F1F"/>
                <w:sz w:val="24"/>
                <w:szCs w:val="24"/>
                <w:lang w:eastAsia="ru-RU"/>
              </w:rPr>
              <w:t xml:space="preserve"> до начала проекта.</w:t>
            </w:r>
          </w:p>
          <w:p w:rsidR="001C35C3" w:rsidRPr="001C35C3" w:rsidRDefault="001C35C3" w:rsidP="00EF571C">
            <w:pPr>
              <w:numPr>
                <w:ilvl w:val="0"/>
                <w:numId w:val="1"/>
              </w:numPr>
              <w:shd w:val="clear" w:color="auto" w:fill="FFFFFF"/>
              <w:spacing w:before="100" w:beforeAutospacing="1" w:after="105"/>
              <w:rPr>
                <w:rFonts w:ascii="Times New Roman" w:eastAsia="Times New Roman" w:hAnsi="Times New Roman" w:cs="Times New Roman"/>
                <w:color w:val="1F1F1F"/>
                <w:sz w:val="24"/>
                <w:szCs w:val="24"/>
                <w:lang w:eastAsia="ru-RU"/>
              </w:rPr>
            </w:pPr>
            <w:r w:rsidRPr="001C35C3">
              <w:rPr>
                <w:rFonts w:ascii="Times New Roman" w:eastAsia="Times New Roman" w:hAnsi="Times New Roman" w:cs="Times New Roman"/>
                <w:color w:val="1F1F1F"/>
                <w:sz w:val="24"/>
                <w:szCs w:val="24"/>
                <w:lang w:eastAsia="ru-RU"/>
              </w:rPr>
              <w:t xml:space="preserve">Поскольку в диаграмме </w:t>
            </w:r>
            <w:proofErr w:type="spellStart"/>
            <w:r w:rsidRPr="001C35C3">
              <w:rPr>
                <w:rFonts w:ascii="Times New Roman" w:eastAsia="Times New Roman" w:hAnsi="Times New Roman" w:cs="Times New Roman"/>
                <w:color w:val="1F1F1F"/>
                <w:sz w:val="24"/>
                <w:szCs w:val="24"/>
                <w:lang w:eastAsia="ru-RU"/>
              </w:rPr>
              <w:t>Ганта</w:t>
            </w:r>
            <w:proofErr w:type="spellEnd"/>
            <w:r w:rsidRPr="001C35C3">
              <w:rPr>
                <w:rFonts w:ascii="Times New Roman" w:eastAsia="Times New Roman" w:hAnsi="Times New Roman" w:cs="Times New Roman"/>
                <w:color w:val="1F1F1F"/>
                <w:sz w:val="24"/>
                <w:szCs w:val="24"/>
                <w:lang w:eastAsia="ru-RU"/>
              </w:rPr>
              <w:t xml:space="preserve"> используются гистограммы, она находит широкое признание среди клиентов при составлении отчетов по проектам.</w:t>
            </w:r>
          </w:p>
          <w:p w:rsidR="001C35C3" w:rsidRPr="001C35C3" w:rsidRDefault="001C35C3" w:rsidP="00EF571C">
            <w:pPr>
              <w:numPr>
                <w:ilvl w:val="0"/>
                <w:numId w:val="1"/>
              </w:numPr>
              <w:shd w:val="clear" w:color="auto" w:fill="FFFFFF"/>
              <w:spacing w:before="100" w:beforeAutospacing="1" w:after="105"/>
              <w:rPr>
                <w:rFonts w:ascii="Times New Roman" w:eastAsia="Times New Roman" w:hAnsi="Times New Roman" w:cs="Times New Roman"/>
                <w:color w:val="1F1F1F"/>
                <w:sz w:val="24"/>
                <w:szCs w:val="24"/>
                <w:lang w:eastAsia="ru-RU"/>
              </w:rPr>
            </w:pPr>
            <w:r w:rsidRPr="001C35C3">
              <w:rPr>
                <w:rFonts w:ascii="Times New Roman" w:eastAsia="Times New Roman" w:hAnsi="Times New Roman" w:cs="Times New Roman"/>
                <w:color w:val="1F1F1F"/>
                <w:sz w:val="24"/>
                <w:szCs w:val="24"/>
                <w:lang w:eastAsia="ru-RU"/>
              </w:rPr>
              <w:t xml:space="preserve">Диаграмма </w:t>
            </w:r>
            <w:proofErr w:type="spellStart"/>
            <w:r w:rsidRPr="001C35C3">
              <w:rPr>
                <w:rFonts w:ascii="Times New Roman" w:eastAsia="Times New Roman" w:hAnsi="Times New Roman" w:cs="Times New Roman"/>
                <w:color w:val="1F1F1F"/>
                <w:sz w:val="24"/>
                <w:szCs w:val="24"/>
                <w:lang w:eastAsia="ru-RU"/>
              </w:rPr>
              <w:t>Ганта</w:t>
            </w:r>
            <w:proofErr w:type="spellEnd"/>
            <w:r w:rsidRPr="001C35C3">
              <w:rPr>
                <w:rFonts w:ascii="Times New Roman" w:eastAsia="Times New Roman" w:hAnsi="Times New Roman" w:cs="Times New Roman"/>
                <w:color w:val="1F1F1F"/>
                <w:sz w:val="24"/>
                <w:szCs w:val="24"/>
                <w:lang w:eastAsia="ru-RU"/>
              </w:rPr>
              <w:t xml:space="preserve"> показывает рабочие процессы проекта в реальном времени.</w:t>
            </w:r>
          </w:p>
          <w:p w:rsidR="00065DB6" w:rsidRPr="007B4C80" w:rsidRDefault="001C35C3" w:rsidP="00EF571C">
            <w:pPr>
              <w:jc w:val="center"/>
              <w:rPr>
                <w:rFonts w:ascii="Times New Roman" w:hAnsi="Times New Roman" w:cs="Times New Roman"/>
                <w:sz w:val="24"/>
                <w:szCs w:val="24"/>
              </w:rPr>
            </w:pPr>
            <w:hyperlink r:id="rId5" w:tgtFrame="_blank" w:history="1">
              <w:r w:rsidRPr="007B4C80">
                <w:rPr>
                  <w:rFonts w:ascii="Times New Roman" w:eastAsia="Times New Roman" w:hAnsi="Times New Roman" w:cs="Times New Roman"/>
                  <w:b/>
                  <w:bCs/>
                  <w:color w:val="E80028"/>
                  <w:sz w:val="24"/>
                  <w:szCs w:val="24"/>
                  <w:shd w:val="clear" w:color="auto" w:fill="E74C3C"/>
                  <w:lang w:eastAsia="ru-RU"/>
                </w:rPr>
                <w:br/>
              </w:r>
            </w:hyperlink>
          </w:p>
        </w:tc>
        <w:tc>
          <w:tcPr>
            <w:tcW w:w="3922" w:type="dxa"/>
          </w:tcPr>
          <w:p w:rsidR="001C35C3" w:rsidRPr="001C35C3" w:rsidRDefault="001C35C3" w:rsidP="00EF571C">
            <w:pPr>
              <w:numPr>
                <w:ilvl w:val="0"/>
                <w:numId w:val="2"/>
              </w:numPr>
              <w:shd w:val="clear" w:color="auto" w:fill="FFFFFF"/>
              <w:spacing w:before="100" w:beforeAutospacing="1" w:after="105"/>
              <w:rPr>
                <w:rFonts w:ascii="Times New Roman" w:eastAsia="Times New Roman" w:hAnsi="Times New Roman" w:cs="Times New Roman"/>
                <w:color w:val="1F1F1F"/>
                <w:sz w:val="24"/>
                <w:szCs w:val="24"/>
                <w:lang w:eastAsia="ru-RU"/>
              </w:rPr>
            </w:pPr>
            <w:r w:rsidRPr="001C35C3">
              <w:rPr>
                <w:rFonts w:ascii="Times New Roman" w:eastAsia="Times New Roman" w:hAnsi="Times New Roman" w:cs="Times New Roman"/>
                <w:color w:val="1F1F1F"/>
                <w:sz w:val="24"/>
                <w:szCs w:val="24"/>
                <w:lang w:eastAsia="ru-RU"/>
              </w:rPr>
              <w:t>Это поможет вам оценить точное время работы над проектом. Таким образом, вы можете сделать ставку на клиента соответственно.</w:t>
            </w:r>
          </w:p>
          <w:p w:rsidR="001C35C3" w:rsidRPr="001C35C3" w:rsidRDefault="001C35C3" w:rsidP="00EF571C">
            <w:pPr>
              <w:numPr>
                <w:ilvl w:val="0"/>
                <w:numId w:val="2"/>
              </w:numPr>
              <w:shd w:val="clear" w:color="auto" w:fill="FFFFFF"/>
              <w:spacing w:before="100" w:beforeAutospacing="1" w:after="105"/>
              <w:rPr>
                <w:rFonts w:ascii="Times New Roman" w:eastAsia="Times New Roman" w:hAnsi="Times New Roman" w:cs="Times New Roman"/>
                <w:color w:val="1F1F1F"/>
                <w:sz w:val="24"/>
                <w:szCs w:val="24"/>
                <w:lang w:eastAsia="ru-RU"/>
              </w:rPr>
            </w:pPr>
            <w:r w:rsidRPr="001C35C3">
              <w:rPr>
                <w:rFonts w:ascii="Times New Roman" w:eastAsia="Times New Roman" w:hAnsi="Times New Roman" w:cs="Times New Roman"/>
                <w:color w:val="1F1F1F"/>
                <w:sz w:val="24"/>
                <w:szCs w:val="24"/>
                <w:lang w:eastAsia="ru-RU"/>
              </w:rPr>
              <w:t>Вы также можете визуализировать общее количество задач, задействованных в проекте, перед его запуском.</w:t>
            </w:r>
          </w:p>
          <w:p w:rsidR="001C35C3" w:rsidRPr="001C35C3" w:rsidRDefault="001C35C3" w:rsidP="00EF571C">
            <w:pPr>
              <w:numPr>
                <w:ilvl w:val="0"/>
                <w:numId w:val="2"/>
              </w:numPr>
              <w:shd w:val="clear" w:color="auto" w:fill="FFFFFF"/>
              <w:spacing w:before="100" w:beforeAutospacing="1" w:after="105"/>
              <w:rPr>
                <w:rFonts w:ascii="Times New Roman" w:eastAsia="Times New Roman" w:hAnsi="Times New Roman" w:cs="Times New Roman"/>
                <w:color w:val="1F1F1F"/>
                <w:sz w:val="24"/>
                <w:szCs w:val="24"/>
                <w:lang w:eastAsia="ru-RU"/>
              </w:rPr>
            </w:pPr>
            <w:r w:rsidRPr="001C35C3">
              <w:rPr>
                <w:rFonts w:ascii="Times New Roman" w:eastAsia="Times New Roman" w:hAnsi="Times New Roman" w:cs="Times New Roman"/>
                <w:color w:val="1F1F1F"/>
                <w:sz w:val="24"/>
                <w:szCs w:val="24"/>
                <w:lang w:eastAsia="ru-RU"/>
              </w:rPr>
              <w:t>Диаграмма PERT легко показывает зависимости задач. Зная это заранее, вы сможете стратегически спланировать проект, не увеличивая ресурсный бюджет.</w:t>
            </w:r>
          </w:p>
          <w:p w:rsidR="001C35C3" w:rsidRPr="001C35C3" w:rsidRDefault="001C35C3" w:rsidP="00EF571C">
            <w:pPr>
              <w:numPr>
                <w:ilvl w:val="0"/>
                <w:numId w:val="2"/>
              </w:numPr>
              <w:shd w:val="clear" w:color="auto" w:fill="FFFFFF"/>
              <w:spacing w:before="100" w:beforeAutospacing="1" w:after="105"/>
              <w:rPr>
                <w:rFonts w:ascii="Times New Roman" w:eastAsia="Times New Roman" w:hAnsi="Times New Roman" w:cs="Times New Roman"/>
                <w:color w:val="1F1F1F"/>
                <w:sz w:val="24"/>
                <w:szCs w:val="24"/>
                <w:lang w:eastAsia="ru-RU"/>
              </w:rPr>
            </w:pPr>
            <w:r w:rsidRPr="001C35C3">
              <w:rPr>
                <w:rFonts w:ascii="Times New Roman" w:eastAsia="Times New Roman" w:hAnsi="Times New Roman" w:cs="Times New Roman"/>
                <w:color w:val="1F1F1F"/>
                <w:sz w:val="24"/>
                <w:szCs w:val="24"/>
                <w:lang w:eastAsia="ru-RU"/>
              </w:rPr>
              <w:t>Планировщик позволяет предвидеть риски еще до начала проекта.</w:t>
            </w:r>
          </w:p>
          <w:p w:rsidR="001C35C3" w:rsidRPr="001C35C3" w:rsidRDefault="001C35C3" w:rsidP="00EF571C">
            <w:pPr>
              <w:numPr>
                <w:ilvl w:val="0"/>
                <w:numId w:val="2"/>
              </w:numPr>
              <w:shd w:val="clear" w:color="auto" w:fill="FFFFFF"/>
              <w:spacing w:before="100" w:beforeAutospacing="1" w:after="105"/>
              <w:rPr>
                <w:rFonts w:ascii="Times New Roman" w:eastAsia="Times New Roman" w:hAnsi="Times New Roman" w:cs="Times New Roman"/>
                <w:color w:val="1F1F1F"/>
                <w:sz w:val="24"/>
                <w:szCs w:val="24"/>
                <w:lang w:eastAsia="ru-RU"/>
              </w:rPr>
            </w:pPr>
            <w:r w:rsidRPr="001C35C3">
              <w:rPr>
                <w:rFonts w:ascii="Times New Roman" w:eastAsia="Times New Roman" w:hAnsi="Times New Roman" w:cs="Times New Roman"/>
                <w:color w:val="1F1F1F"/>
                <w:sz w:val="24"/>
                <w:szCs w:val="24"/>
                <w:lang w:eastAsia="ru-RU"/>
              </w:rPr>
              <w:t>Графическое представление всего рабочего процесса проекта позволяет клиенту и членам проектной группы понять, чего ожидать.</w:t>
            </w:r>
          </w:p>
          <w:p w:rsidR="001C35C3" w:rsidRPr="001C35C3" w:rsidRDefault="001C35C3" w:rsidP="00EF571C">
            <w:pPr>
              <w:numPr>
                <w:ilvl w:val="0"/>
                <w:numId w:val="2"/>
              </w:numPr>
              <w:shd w:val="clear" w:color="auto" w:fill="FFFFFF"/>
              <w:spacing w:before="100" w:beforeAutospacing="1" w:after="105"/>
              <w:rPr>
                <w:rFonts w:ascii="Times New Roman" w:eastAsia="Times New Roman" w:hAnsi="Times New Roman" w:cs="Times New Roman"/>
                <w:color w:val="1F1F1F"/>
                <w:sz w:val="24"/>
                <w:szCs w:val="24"/>
                <w:lang w:eastAsia="ru-RU"/>
              </w:rPr>
            </w:pPr>
            <w:r w:rsidRPr="001C35C3">
              <w:rPr>
                <w:rFonts w:ascii="Times New Roman" w:eastAsia="Times New Roman" w:hAnsi="Times New Roman" w:cs="Times New Roman"/>
                <w:color w:val="1F1F1F"/>
                <w:sz w:val="24"/>
                <w:szCs w:val="24"/>
                <w:lang w:eastAsia="ru-RU"/>
              </w:rPr>
              <w:t>Обнаружение критического пути помогает вам изменить тактику, если есть какие-либо проблемы, влияющие на выполнение проекта.</w:t>
            </w:r>
          </w:p>
          <w:p w:rsidR="001C35C3" w:rsidRPr="001C35C3" w:rsidRDefault="001C35C3" w:rsidP="00EF571C">
            <w:pPr>
              <w:numPr>
                <w:ilvl w:val="0"/>
                <w:numId w:val="2"/>
              </w:numPr>
              <w:shd w:val="clear" w:color="auto" w:fill="FFFFFF"/>
              <w:spacing w:before="100" w:beforeAutospacing="1" w:after="105"/>
              <w:rPr>
                <w:rFonts w:ascii="Times New Roman" w:eastAsia="Times New Roman" w:hAnsi="Times New Roman" w:cs="Times New Roman"/>
                <w:color w:val="1F1F1F"/>
                <w:sz w:val="24"/>
                <w:szCs w:val="24"/>
                <w:lang w:eastAsia="ru-RU"/>
              </w:rPr>
            </w:pPr>
            <w:r w:rsidRPr="001C35C3">
              <w:rPr>
                <w:rFonts w:ascii="Times New Roman" w:eastAsia="Times New Roman" w:hAnsi="Times New Roman" w:cs="Times New Roman"/>
                <w:color w:val="1F1F1F"/>
                <w:sz w:val="24"/>
                <w:szCs w:val="24"/>
                <w:lang w:eastAsia="ru-RU"/>
              </w:rPr>
              <w:lastRenderedPageBreak/>
              <w:t>Быстрое отслеживание задач проекта позволяет членам команды быстрее выполнять задачи проекта.</w:t>
            </w:r>
          </w:p>
          <w:p w:rsidR="00065DB6" w:rsidRPr="007B4C80" w:rsidRDefault="00065DB6" w:rsidP="00EF571C">
            <w:pPr>
              <w:jc w:val="center"/>
              <w:rPr>
                <w:rFonts w:ascii="Times New Roman" w:hAnsi="Times New Roman" w:cs="Times New Roman"/>
                <w:sz w:val="24"/>
                <w:szCs w:val="24"/>
              </w:rPr>
            </w:pPr>
          </w:p>
        </w:tc>
        <w:tc>
          <w:tcPr>
            <w:tcW w:w="5150" w:type="dxa"/>
          </w:tcPr>
          <w:p w:rsidR="007B4C80" w:rsidRPr="007B4C80" w:rsidRDefault="007B4C80" w:rsidP="00EF571C">
            <w:pPr>
              <w:jc w:val="center"/>
              <w:rPr>
                <w:rFonts w:ascii="Times New Roman" w:hAnsi="Times New Roman" w:cs="Times New Roman"/>
                <w:sz w:val="24"/>
                <w:szCs w:val="24"/>
              </w:rPr>
            </w:pPr>
            <w:r w:rsidRPr="007B4C80">
              <w:rPr>
                <w:rFonts w:ascii="Times New Roman" w:hAnsi="Times New Roman" w:cs="Times New Roman"/>
                <w:sz w:val="24"/>
                <w:szCs w:val="24"/>
              </w:rPr>
              <w:lastRenderedPageBreak/>
              <w:t xml:space="preserve">Очевидное преимущество Диаграммы Сгорания состоит в том, что она предоставляет актуальный отчет о состоянии проекта. При этом — вся важная информация предоставляется кратко и в визуальной форме. Благодаря тому, что диаграмма находится на видном месте, она привлекает внимание всех и побуждает команду решать проблемы до того, как они станут проблемами. Следовательно, чем больше график, тем лучше. Он должен быть центром рабочей области, чтобы он не мог не направлять разговор на проект и его продвижение. Диаграмма Сгорания чрезвычайно полезна из–за своей простоты. Это отличный способ увидеть историю </w:t>
            </w:r>
            <w:r w:rsidRPr="007B4C80">
              <w:rPr>
                <w:rFonts w:ascii="Times New Roman" w:hAnsi="Times New Roman" w:cs="Times New Roman"/>
                <w:sz w:val="24"/>
                <w:szCs w:val="24"/>
                <w:lang w:val="en-US"/>
              </w:rPr>
              <w:t>Velocity</w:t>
            </w:r>
            <w:r w:rsidRPr="007B4C80">
              <w:rPr>
                <w:rFonts w:ascii="Times New Roman" w:hAnsi="Times New Roman" w:cs="Times New Roman"/>
                <w:sz w:val="24"/>
                <w:szCs w:val="24"/>
              </w:rPr>
              <w:t xml:space="preserve"> проекта. </w:t>
            </w:r>
            <w:r w:rsidRPr="007B4C80">
              <w:rPr>
                <w:rFonts w:ascii="Times New Roman" w:hAnsi="Times New Roman" w:cs="Times New Roman"/>
                <w:sz w:val="24"/>
                <w:szCs w:val="24"/>
                <w:lang w:val="en-US"/>
              </w:rPr>
              <w:t>Velocity</w:t>
            </w:r>
            <w:r w:rsidRPr="007B4C80">
              <w:rPr>
                <w:rFonts w:ascii="Times New Roman" w:hAnsi="Times New Roman" w:cs="Times New Roman"/>
                <w:sz w:val="24"/>
                <w:szCs w:val="24"/>
              </w:rPr>
              <w:t xml:space="preserve"> (скорость) — это термин </w:t>
            </w:r>
            <w:r w:rsidRPr="007B4C80">
              <w:rPr>
                <w:rFonts w:ascii="Times New Roman" w:hAnsi="Times New Roman" w:cs="Times New Roman"/>
                <w:sz w:val="24"/>
                <w:szCs w:val="24"/>
                <w:lang w:val="en-US"/>
              </w:rPr>
              <w:t>Agile</w:t>
            </w:r>
            <w:r w:rsidRPr="007B4C80">
              <w:rPr>
                <w:rFonts w:ascii="Times New Roman" w:hAnsi="Times New Roman" w:cs="Times New Roman"/>
                <w:sz w:val="24"/>
                <w:szCs w:val="24"/>
              </w:rPr>
              <w:t>, который означает оценку общей эффективности в реализации пользовательских историй во время итерации.</w:t>
            </w:r>
          </w:p>
          <w:p w:rsidR="007B4C80" w:rsidRPr="007B4C80" w:rsidRDefault="007B4C80" w:rsidP="00EF571C">
            <w:pPr>
              <w:jc w:val="center"/>
              <w:rPr>
                <w:rFonts w:ascii="Times New Roman" w:hAnsi="Times New Roman" w:cs="Times New Roman"/>
                <w:sz w:val="24"/>
                <w:szCs w:val="24"/>
              </w:rPr>
            </w:pPr>
          </w:p>
          <w:p w:rsidR="00065DB6" w:rsidRPr="007B4C80" w:rsidRDefault="00065DB6" w:rsidP="00EF571C">
            <w:pPr>
              <w:jc w:val="center"/>
              <w:rPr>
                <w:rFonts w:ascii="Times New Roman" w:hAnsi="Times New Roman" w:cs="Times New Roman"/>
                <w:sz w:val="24"/>
                <w:szCs w:val="24"/>
              </w:rPr>
            </w:pPr>
          </w:p>
        </w:tc>
      </w:tr>
      <w:tr w:rsidR="00EF571C" w:rsidRPr="007B4C80" w:rsidTr="00EF571C">
        <w:tc>
          <w:tcPr>
            <w:tcW w:w="2405" w:type="dxa"/>
          </w:tcPr>
          <w:p w:rsidR="00065DB6" w:rsidRPr="00EF571C" w:rsidRDefault="00EF571C" w:rsidP="00EF571C">
            <w:pPr>
              <w:jc w:val="center"/>
              <w:rPr>
                <w:rFonts w:ascii="Times New Roman" w:hAnsi="Times New Roman" w:cs="Times New Roman"/>
                <w:sz w:val="24"/>
                <w:szCs w:val="24"/>
              </w:rPr>
            </w:pPr>
            <w:r>
              <w:rPr>
                <w:rFonts w:ascii="Times New Roman" w:hAnsi="Times New Roman" w:cs="Times New Roman"/>
                <w:sz w:val="24"/>
                <w:szCs w:val="24"/>
              </w:rPr>
              <w:lastRenderedPageBreak/>
              <w:t>Пример диаграммы</w:t>
            </w:r>
          </w:p>
        </w:tc>
        <w:tc>
          <w:tcPr>
            <w:tcW w:w="4253" w:type="dxa"/>
          </w:tcPr>
          <w:p w:rsidR="00065DB6" w:rsidRPr="007B4C80" w:rsidRDefault="00EF571C" w:rsidP="00EF571C">
            <w:pPr>
              <w:jc w:val="center"/>
              <w:rPr>
                <w:rFonts w:ascii="Times New Roman" w:hAnsi="Times New Roman" w:cs="Times New Roman"/>
                <w:sz w:val="24"/>
                <w:szCs w:val="24"/>
              </w:rPr>
            </w:pPr>
            <w:r>
              <w:rPr>
                <w:noProof/>
                <w:lang w:eastAsia="ru-RU"/>
              </w:rPr>
              <w:drawing>
                <wp:inline distT="0" distB="0" distL="0" distR="0">
                  <wp:extent cx="2618162" cy="1304925"/>
                  <wp:effectExtent l="0" t="0" r="0" b="0"/>
                  <wp:docPr id="1" name="Рисунок 1" descr="Диаграмма Ганта — инструмент для тех, кто не любит срывать сроки - Лайфхак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иаграмма Ганта — инструмент для тех, кто не любит срывать сроки - Лайфхакер"/>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6591" cy="1319094"/>
                          </a:xfrm>
                          <a:prstGeom prst="rect">
                            <a:avLst/>
                          </a:prstGeom>
                          <a:noFill/>
                          <a:ln>
                            <a:noFill/>
                          </a:ln>
                        </pic:spPr>
                      </pic:pic>
                    </a:graphicData>
                  </a:graphic>
                </wp:inline>
              </w:drawing>
            </w:r>
          </w:p>
        </w:tc>
        <w:tc>
          <w:tcPr>
            <w:tcW w:w="3922" w:type="dxa"/>
          </w:tcPr>
          <w:p w:rsidR="00065DB6" w:rsidRPr="007B4C80" w:rsidRDefault="00EF571C" w:rsidP="00EF571C">
            <w:pPr>
              <w:jc w:val="center"/>
              <w:rPr>
                <w:rFonts w:ascii="Times New Roman" w:hAnsi="Times New Roman" w:cs="Times New Roman"/>
                <w:sz w:val="24"/>
                <w:szCs w:val="24"/>
              </w:rPr>
            </w:pPr>
            <w:r>
              <w:rPr>
                <w:noProof/>
                <w:lang w:eastAsia="ru-RU"/>
              </w:rPr>
              <w:drawing>
                <wp:inline distT="0" distB="0" distL="0" distR="0">
                  <wp:extent cx="2929044" cy="2009775"/>
                  <wp:effectExtent l="0" t="0" r="5080" b="0"/>
                  <wp:docPr id="2" name="Рисунок 2" descr="Диаграмма PERT | Программа для создания диаграммы PERT - E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иаграмма PERT | Программа для создания диаграммы PERT - Edr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8" cy="2026047"/>
                          </a:xfrm>
                          <a:prstGeom prst="rect">
                            <a:avLst/>
                          </a:prstGeom>
                          <a:noFill/>
                          <a:ln>
                            <a:noFill/>
                          </a:ln>
                        </pic:spPr>
                      </pic:pic>
                    </a:graphicData>
                  </a:graphic>
                </wp:inline>
              </w:drawing>
            </w:r>
          </w:p>
        </w:tc>
        <w:tc>
          <w:tcPr>
            <w:tcW w:w="5150" w:type="dxa"/>
          </w:tcPr>
          <w:p w:rsidR="00065DB6" w:rsidRPr="007B4C80" w:rsidRDefault="00EF571C" w:rsidP="00EF571C">
            <w:pPr>
              <w:jc w:val="center"/>
              <w:rPr>
                <w:rFonts w:ascii="Times New Roman" w:hAnsi="Times New Roman" w:cs="Times New Roman"/>
                <w:sz w:val="24"/>
                <w:szCs w:val="24"/>
              </w:rPr>
            </w:pPr>
            <w:r>
              <w:rPr>
                <w:noProof/>
                <w:lang w:eastAsia="ru-RU"/>
              </w:rPr>
              <w:drawing>
                <wp:inline distT="0" distB="0" distL="0" distR="0">
                  <wp:extent cx="3086039" cy="1685925"/>
                  <wp:effectExtent l="0" t="0" r="635" b="0"/>
                  <wp:docPr id="3" name="Рисунок 3" descr="Диаграмма сгорания задач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аграмма сгорания задач — Википеди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0027" cy="1699030"/>
                          </a:xfrm>
                          <a:prstGeom prst="rect">
                            <a:avLst/>
                          </a:prstGeom>
                          <a:noFill/>
                          <a:ln>
                            <a:noFill/>
                          </a:ln>
                        </pic:spPr>
                      </pic:pic>
                    </a:graphicData>
                  </a:graphic>
                </wp:inline>
              </w:drawing>
            </w:r>
          </w:p>
        </w:tc>
      </w:tr>
    </w:tbl>
    <w:p w:rsidR="00B729AA" w:rsidRDefault="00B729AA">
      <w:bookmarkStart w:id="0" w:name="_GoBack"/>
      <w:bookmarkEnd w:id="0"/>
    </w:p>
    <w:sectPr w:rsidR="00B729AA" w:rsidSect="00065DB6">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A3075"/>
    <w:multiLevelType w:val="multilevel"/>
    <w:tmpl w:val="5FB2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3B730C"/>
    <w:multiLevelType w:val="multilevel"/>
    <w:tmpl w:val="C800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D7B"/>
    <w:rsid w:val="00065DB6"/>
    <w:rsid w:val="000D4D7B"/>
    <w:rsid w:val="001C35C3"/>
    <w:rsid w:val="007724E6"/>
    <w:rsid w:val="007B4C80"/>
    <w:rsid w:val="00B729AA"/>
    <w:rsid w:val="00C80107"/>
    <w:rsid w:val="00EF5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F2F33-BA02-4DFB-9676-2FC2B4E2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5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t-block">
    <w:name w:val="gt-block"/>
    <w:basedOn w:val="a"/>
    <w:rsid w:val="001C35C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698312">
      <w:bodyDiv w:val="1"/>
      <w:marLeft w:val="0"/>
      <w:marRight w:val="0"/>
      <w:marTop w:val="0"/>
      <w:marBottom w:val="0"/>
      <w:divBdr>
        <w:top w:val="none" w:sz="0" w:space="0" w:color="auto"/>
        <w:left w:val="none" w:sz="0" w:space="0" w:color="auto"/>
        <w:bottom w:val="none" w:sz="0" w:space="0" w:color="auto"/>
        <w:right w:val="none" w:sz="0" w:space="0" w:color="auto"/>
      </w:divBdr>
    </w:div>
    <w:div w:id="1495072929">
      <w:bodyDiv w:val="1"/>
      <w:marLeft w:val="0"/>
      <w:marRight w:val="0"/>
      <w:marTop w:val="0"/>
      <w:marBottom w:val="0"/>
      <w:divBdr>
        <w:top w:val="none" w:sz="0" w:space="0" w:color="auto"/>
        <w:left w:val="none" w:sz="0" w:space="0" w:color="auto"/>
        <w:bottom w:val="none" w:sz="0" w:space="0" w:color="auto"/>
        <w:right w:val="none" w:sz="0" w:space="0" w:color="auto"/>
      </w:divBdr>
    </w:div>
    <w:div w:id="1822771572">
      <w:bodyDiv w:val="1"/>
      <w:marLeft w:val="0"/>
      <w:marRight w:val="0"/>
      <w:marTop w:val="0"/>
      <w:marBottom w:val="0"/>
      <w:divBdr>
        <w:top w:val="none" w:sz="0" w:space="0" w:color="auto"/>
        <w:left w:val="none" w:sz="0" w:space="0" w:color="auto"/>
        <w:bottom w:val="none" w:sz="0" w:space="0" w:color="auto"/>
        <w:right w:val="none" w:sz="0" w:space="0" w:color="auto"/>
      </w:divBdr>
    </w:div>
    <w:div w:id="208039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z-techs.com/ru/pcloud-vs-google-driv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571</Words>
  <Characters>3256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2022-01-10T09:23:00Z</dcterms:created>
  <dcterms:modified xsi:type="dcterms:W3CDTF">2022-01-10T10:50:00Z</dcterms:modified>
</cp:coreProperties>
</file>