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C14D6C" w:rsidP="00C14D6C">
      <w:pPr>
        <w:jc w:val="center"/>
      </w:pPr>
      <w:bookmarkStart w:id="0" w:name="_GoBack"/>
      <w:bookmarkEnd w:id="0"/>
      <w:r>
        <w:t>Открытые системы.</w:t>
      </w:r>
    </w:p>
    <w:p w:rsidR="00B729AA" w:rsidRDefault="00C14D6C" w:rsidP="00C14D6C">
      <w:pPr>
        <w:jc w:val="center"/>
      </w:pPr>
      <w:r>
        <w:t>Сервис-ориентированная архитектура.</w:t>
      </w:r>
    </w:p>
    <w:p w:rsidR="00C14D6C" w:rsidRDefault="00C14D6C" w:rsidP="00C14D6C">
      <w:r>
        <w:t>Открытые информационные системы</w:t>
      </w:r>
    </w:p>
    <w:p w:rsidR="00C14D6C" w:rsidRDefault="00C14D6C" w:rsidP="00C14D6C">
      <w:r>
        <w:t>Одной из главных тенденций современной индустрии информатики является создание</w:t>
      </w:r>
      <w:r w:rsidRPr="00C14D6C">
        <w:t xml:space="preserve"> </w:t>
      </w:r>
      <w:r>
        <w:t>открытых систем.</w:t>
      </w:r>
    </w:p>
    <w:p w:rsidR="00C14D6C" w:rsidRDefault="00C14D6C" w:rsidP="00C14D6C">
      <w:r>
        <w:t>Свойство открытости означает:</w:t>
      </w:r>
    </w:p>
    <w:p w:rsidR="00C14D6C" w:rsidRDefault="00C14D6C" w:rsidP="00C14D6C">
      <w:r>
        <w:t>1) переносимость (мобильность) ПО на различные аппаратные платформы,</w:t>
      </w:r>
    </w:p>
    <w:p w:rsidR="00C14D6C" w:rsidRDefault="00C14D6C" w:rsidP="00C14D6C">
      <w:r>
        <w:t>2) приспособленность системы к ее модификациям (модифицируемость или</w:t>
      </w:r>
      <w:r w:rsidRPr="00C14D6C">
        <w:t xml:space="preserve"> </w:t>
      </w:r>
      <w:r>
        <w:t>собственно открытость)</w:t>
      </w:r>
    </w:p>
    <w:p w:rsidR="00C14D6C" w:rsidRDefault="00C14D6C" w:rsidP="00C14D6C">
      <w:r>
        <w:t>3) приспособленность системы к комплексированию с другими системами в целях</w:t>
      </w:r>
      <w:r w:rsidRPr="00C14D6C">
        <w:t xml:space="preserve"> </w:t>
      </w:r>
      <w:r>
        <w:t>расширения ее функциональных возможностей и (или) придания системе новых</w:t>
      </w:r>
      <w:r w:rsidRPr="00C14D6C">
        <w:t xml:space="preserve"> </w:t>
      </w:r>
      <w:r>
        <w:t>качеств (интегрируемость).</w:t>
      </w:r>
      <w:r>
        <w:cr/>
      </w:r>
    </w:p>
    <w:p w:rsidR="00C14D6C" w:rsidRDefault="00C14D6C" w:rsidP="00C14D6C">
      <w:r>
        <w:t>Открытость подразумевает выделение в системе интерфейсной части (входов и</w:t>
      </w:r>
      <w:r w:rsidRPr="00C14D6C">
        <w:t xml:space="preserve"> </w:t>
      </w:r>
      <w:r>
        <w:t>выходов), обеспечивающей сопряжение с другими системами или подсистемами, причем</w:t>
      </w:r>
      <w:r w:rsidRPr="00C14D6C">
        <w:t xml:space="preserve"> </w:t>
      </w:r>
      <w:r>
        <w:t>для комплексирования достаточно располагать сведениями только об интерфейсных</w:t>
      </w:r>
      <w:r w:rsidRPr="00C14D6C">
        <w:t xml:space="preserve"> </w:t>
      </w:r>
      <w:r>
        <w:t>частях сопрягаемых объектов. Если же интерфейсные части выполнены в соответствии с</w:t>
      </w:r>
      <w:r w:rsidRPr="00C14D6C">
        <w:t xml:space="preserve"> </w:t>
      </w:r>
      <w:r>
        <w:t>заранее оговоренными правилами и соглашениями, которых должны придерживаться все</w:t>
      </w:r>
      <w:r w:rsidRPr="00C14D6C">
        <w:t xml:space="preserve"> </w:t>
      </w:r>
      <w:r>
        <w:t>создатели открытых систем определенного приложения, то проблема создания новых</w:t>
      </w:r>
      <w:r w:rsidRPr="00C14D6C">
        <w:t xml:space="preserve"> </w:t>
      </w:r>
      <w:r>
        <w:t>сложных систем значительно упрощается.</w:t>
      </w:r>
    </w:p>
    <w:p w:rsidR="00C14D6C" w:rsidRDefault="00C14D6C" w:rsidP="00C14D6C">
      <w:r>
        <w:t>Аспекты открытости отражены в стандартизации:</w:t>
      </w:r>
    </w:p>
    <w:p w:rsidR="00C14D6C" w:rsidRDefault="00C14D6C" w:rsidP="00C14D6C">
      <w:r w:rsidRPr="00C14D6C">
        <w:t>-</w:t>
      </w:r>
      <w:r>
        <w:t xml:space="preserve"> API {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 - интерфейсов прикладных программ с</w:t>
      </w:r>
      <w:r w:rsidRPr="00C14D6C">
        <w:t xml:space="preserve"> </w:t>
      </w:r>
      <w:r>
        <w:t>операционным окружением, в том числе системных вызовов и утилит</w:t>
      </w:r>
      <w:r w:rsidRPr="00C14D6C">
        <w:t xml:space="preserve"> </w:t>
      </w:r>
      <w:r>
        <w:t>операционной системы (ОС), т.е. связей с ОС;</w:t>
      </w:r>
    </w:p>
    <w:p w:rsidR="00C14D6C" w:rsidRDefault="00C14D6C" w:rsidP="00C14D6C">
      <w:r w:rsidRPr="00C14D6C">
        <w:t>-</w:t>
      </w:r>
      <w:r>
        <w:t xml:space="preserve"> межпрограммного интерфейса, включая языки программирования;</w:t>
      </w:r>
    </w:p>
    <w:p w:rsidR="00C14D6C" w:rsidRDefault="00C14D6C" w:rsidP="00C14D6C">
      <w:r>
        <w:t>-</w:t>
      </w:r>
      <w:r>
        <w:t xml:space="preserve"> сетевого взаимодействия;</w:t>
      </w:r>
    </w:p>
    <w:p w:rsidR="00C14D6C" w:rsidRDefault="00C14D6C" w:rsidP="00C14D6C">
      <w:r>
        <w:t>-</w:t>
      </w:r>
      <w:r>
        <w:t xml:space="preserve"> пользовательского интерфейса, в том числе средств графического взаимодействия</w:t>
      </w:r>
      <w:r w:rsidRPr="00C14D6C">
        <w:t xml:space="preserve"> </w:t>
      </w:r>
      <w:r>
        <w:t>пользователя с ЭВМ;</w:t>
      </w:r>
    </w:p>
    <w:p w:rsidR="00C14D6C" w:rsidRDefault="00C14D6C" w:rsidP="00C14D6C">
      <w:r>
        <w:rPr>
          <w:lang w:val="en-US"/>
        </w:rPr>
        <w:t>-</w:t>
      </w:r>
      <w:r>
        <w:t xml:space="preserve"> </w:t>
      </w:r>
      <w:proofErr w:type="gramStart"/>
      <w:r>
        <w:t>средств</w:t>
      </w:r>
      <w:proofErr w:type="gramEnd"/>
      <w:r>
        <w:t xml:space="preserve"> зашиты информации.</w:t>
      </w:r>
    </w:p>
    <w:p w:rsidR="00C14D6C" w:rsidRDefault="00C14D6C" w:rsidP="00C14D6C"/>
    <w:p w:rsidR="00C14D6C" w:rsidRDefault="00C14D6C" w:rsidP="00C14D6C">
      <w:r>
        <w:t>Введение в SOA</w:t>
      </w:r>
    </w:p>
    <w:p w:rsidR="00C14D6C" w:rsidRDefault="00C14D6C" w:rsidP="00C14D6C">
      <w:r>
        <w:t>SOA - это архитектурный подход к определению, связыванию и интеграции повторно</w:t>
      </w:r>
      <w:r w:rsidRPr="00C14D6C">
        <w:t xml:space="preserve"> </w:t>
      </w:r>
      <w:r>
        <w:t>используемых бизнес-сервисов, имеющих четкие границы и самодостаточных по своей</w:t>
      </w:r>
      <w:r w:rsidRPr="00C14D6C">
        <w:t xml:space="preserve"> </w:t>
      </w:r>
      <w:r>
        <w:t>функциональности. В рамках такой архитектуры можно организовывать бизнес-сервисы в</w:t>
      </w:r>
      <w:r w:rsidRPr="00C14D6C">
        <w:t xml:space="preserve"> </w:t>
      </w:r>
      <w:r>
        <w:t>бизнес-процессы. Внедряя концепцию сервисов (более высокого уровня абстракции, не</w:t>
      </w:r>
      <w:r w:rsidRPr="00C14D6C">
        <w:t xml:space="preserve"> </w:t>
      </w:r>
      <w:r>
        <w:t>зависящего от приложений и платформы информационной инфраструктуры, а также от</w:t>
      </w:r>
      <w:r w:rsidRPr="00C14D6C">
        <w:t xml:space="preserve"> </w:t>
      </w:r>
      <w:r>
        <w:t>контекста или других сервисов), SOA переносит информационные технологии на</w:t>
      </w:r>
      <w:r w:rsidRPr="00C14D6C">
        <w:t xml:space="preserve"> </w:t>
      </w:r>
      <w:r>
        <w:t>следующий уровень, более подходящий для обеспечения функциональной совместимости</w:t>
      </w:r>
      <w:r w:rsidRPr="00C14D6C">
        <w:t xml:space="preserve"> </w:t>
      </w:r>
      <w:r>
        <w:t>и реализации в гетерогенных средах.</w:t>
      </w:r>
    </w:p>
    <w:p w:rsidR="00C14D6C" w:rsidRPr="00C14D6C" w:rsidRDefault="00C14D6C" w:rsidP="00C14D6C">
      <w:r>
        <w:t xml:space="preserve">При внедрении SOA вы переводите внутреннюю информационную инфраструктуру на более высокий, более открытый и управляемый уровень. С появлением повторно используемых </w:t>
      </w:r>
      <w:r>
        <w:lastRenderedPageBreak/>
        <w:t xml:space="preserve">сервисов и высокоуровневых процессов внесение изменений становится проще, </w:t>
      </w:r>
      <w:proofErr w:type="gramStart"/>
      <w:r>
        <w:t>чем</w:t>
      </w:r>
      <w:proofErr w:type="gramEnd"/>
      <w:r>
        <w:t xml:space="preserve"> когда бы то ни было, и начинает больше походить на разборку и сборку частей (сервисов) в новые процессы, направленные на осуществление бизнес-деятельности</w:t>
      </w:r>
      <w:r w:rsidRPr="00C14D6C">
        <w:t>.</w:t>
      </w:r>
    </w:p>
    <w:p w:rsidR="00C14D6C" w:rsidRDefault="00C14D6C" w:rsidP="00C14D6C"/>
    <w:p w:rsidR="00C14D6C" w:rsidRPr="00C14D6C" w:rsidRDefault="00C14D6C" w:rsidP="00C14D6C">
      <w:r>
        <w:t>Что лучше всего подходит для SOA?</w:t>
      </w:r>
    </w:p>
    <w:p w:rsidR="00C14D6C" w:rsidRDefault="00C14D6C" w:rsidP="00C14D6C">
      <w:r>
        <w:t>-</w:t>
      </w:r>
      <w:r w:rsidR="008359F0" w:rsidRPr="008359F0">
        <w:t xml:space="preserve"> </w:t>
      </w:r>
      <w:r>
        <w:t>Централизованные бизнес-функции, используемые несколькими субъектами.</w:t>
      </w:r>
    </w:p>
    <w:p w:rsidR="00C14D6C" w:rsidRDefault="00C14D6C" w:rsidP="00C14D6C">
      <w:r>
        <w:t>SOA помогает идентифицировать эти функции и собрать их в повторно</w:t>
      </w:r>
      <w:r w:rsidR="008359F0" w:rsidRPr="008359F0">
        <w:t xml:space="preserve"> </w:t>
      </w:r>
      <w:r>
        <w:t>используемые самодостаточные сервисы, не подверженные влиянию изменений в</w:t>
      </w:r>
      <w:r w:rsidR="008359F0" w:rsidRPr="008359F0">
        <w:t xml:space="preserve"> </w:t>
      </w:r>
      <w:r>
        <w:t>процессах, их использующих.</w:t>
      </w:r>
    </w:p>
    <w:p w:rsidR="008359F0" w:rsidRDefault="008359F0" w:rsidP="00C14D6C">
      <w:r>
        <w:rPr>
          <w:lang w:val="en-US"/>
        </w:rPr>
        <w:t xml:space="preserve">- </w:t>
      </w:r>
      <w:r w:rsidR="00C14D6C">
        <w:t xml:space="preserve">Интеграция с партнерами. </w:t>
      </w:r>
    </w:p>
    <w:p w:rsidR="00C14D6C" w:rsidRDefault="00C14D6C" w:rsidP="00C14D6C">
      <w:r>
        <w:t>SOA способствует применению стандартов,</w:t>
      </w:r>
      <w:r w:rsidR="008359F0" w:rsidRPr="008359F0">
        <w:t xml:space="preserve"> </w:t>
      </w:r>
      <w:r>
        <w:t>создающих единые критерии для работы всех заинтересованных сторон. Кроме</w:t>
      </w:r>
      <w:r w:rsidR="008359F0" w:rsidRPr="008359F0">
        <w:t xml:space="preserve"> </w:t>
      </w:r>
      <w:r>
        <w:t>того, обеспечиваемая архитектурой SOA гибкость улучшает процесс интеграции</w:t>
      </w:r>
      <w:r w:rsidR="008359F0" w:rsidRPr="008359F0">
        <w:t xml:space="preserve"> </w:t>
      </w:r>
      <w:r>
        <w:t>благодаря возможности подключать, изменять и обновлять сервисы практически</w:t>
      </w:r>
      <w:r w:rsidR="008359F0" w:rsidRPr="008359F0">
        <w:t xml:space="preserve"> </w:t>
      </w:r>
      <w:r>
        <w:t>незаметно для ваших клиентов.</w:t>
      </w:r>
    </w:p>
    <w:p w:rsidR="008359F0" w:rsidRDefault="008359F0" w:rsidP="00C14D6C">
      <w:r>
        <w:t xml:space="preserve">- </w:t>
      </w:r>
      <w:r w:rsidR="00C14D6C">
        <w:t>Наличие работающих старых технологий.</w:t>
      </w:r>
    </w:p>
    <w:p w:rsidR="00C14D6C" w:rsidRDefault="00C14D6C" w:rsidP="00C14D6C">
      <w:r>
        <w:t xml:space="preserve"> Некоторые организации не желают</w:t>
      </w:r>
      <w:r w:rsidR="008359F0" w:rsidRPr="008359F0">
        <w:t xml:space="preserve"> </w:t>
      </w:r>
      <w:r>
        <w:t>отказываться от проверенных и надежных старых технологий. Вопросы</w:t>
      </w:r>
      <w:r w:rsidR="008359F0" w:rsidRPr="008359F0">
        <w:t xml:space="preserve"> </w:t>
      </w:r>
      <w:r>
        <w:t>безопасности делают некоторых пользователей, особенно в сфере банковского</w:t>
      </w:r>
      <w:r w:rsidR="008359F0" w:rsidRPr="008359F0">
        <w:t xml:space="preserve"> </w:t>
      </w:r>
      <w:r>
        <w:t>обслуживания, недоверчивыми к новым программным системам и их</w:t>
      </w:r>
      <w:r w:rsidR="008359F0" w:rsidRPr="008359F0">
        <w:t xml:space="preserve"> </w:t>
      </w:r>
      <w:r>
        <w:t>неисследованным уязвимостям. В таких ситуациях SOA может помочь облачить</w:t>
      </w:r>
      <w:r w:rsidR="008359F0" w:rsidRPr="008359F0">
        <w:t xml:space="preserve"> </w:t>
      </w:r>
      <w:r>
        <w:t>старые технологии в новые стандарты, отобразить их в основанной на стандартах</w:t>
      </w:r>
      <w:r w:rsidR="008359F0" w:rsidRPr="008359F0">
        <w:t xml:space="preserve"> </w:t>
      </w:r>
      <w:r>
        <w:t>среде и сделать пригодными для интеграции и повторного использования.</w:t>
      </w:r>
    </w:p>
    <w:p w:rsidR="008359F0" w:rsidRDefault="008359F0" w:rsidP="00C14D6C"/>
    <w:p w:rsidR="008359F0" w:rsidRDefault="008359F0" w:rsidP="008359F0">
      <w:r>
        <w:t>SOA обеспечивает возможность адаптации к</w:t>
      </w:r>
      <w:r w:rsidRPr="008359F0">
        <w:t xml:space="preserve"> </w:t>
      </w:r>
      <w:r>
        <w:t>бизнес-требованиям (что имеет решающее значение для будущего любой деятельности),</w:t>
      </w:r>
      <w:r w:rsidRPr="008359F0">
        <w:t xml:space="preserve"> </w:t>
      </w:r>
      <w:r>
        <w:t>благодаря следующим факторам:</w:t>
      </w:r>
    </w:p>
    <w:p w:rsidR="008359F0" w:rsidRDefault="008359F0" w:rsidP="008359F0">
      <w:r>
        <w:t>Слабое связывание</w:t>
      </w:r>
    </w:p>
    <w:p w:rsidR="008359F0" w:rsidRDefault="008359F0" w:rsidP="008359F0">
      <w:r>
        <w:t>1. Устраняет жесткие связи, препятствующие изменениям.</w:t>
      </w:r>
    </w:p>
    <w:p w:rsidR="008359F0" w:rsidRDefault="008359F0" w:rsidP="008359F0">
      <w:r>
        <w:t>2. Меньше вложений в реализацию и больше в повторное использование.</w:t>
      </w:r>
    </w:p>
    <w:p w:rsidR="008359F0" w:rsidRDefault="008359F0" w:rsidP="008359F0">
      <w:r>
        <w:t>3. Улучшает возможности удаленного доступа к оригинальным источникам</w:t>
      </w:r>
      <w:r w:rsidRPr="008359F0">
        <w:t xml:space="preserve"> </w:t>
      </w:r>
      <w:r>
        <w:t>информации, уменьшая задержки и зависимости.</w:t>
      </w:r>
    </w:p>
    <w:p w:rsidR="008359F0" w:rsidRDefault="008359F0" w:rsidP="008359F0">
      <w:r>
        <w:t>4. Проекты по интеграции управляются бизнес-требованиями (то есть бизнес</w:t>
      </w:r>
      <w:r w:rsidRPr="008359F0">
        <w:t xml:space="preserve"> </w:t>
      </w:r>
      <w:r>
        <w:t>деятельность</w:t>
      </w:r>
      <w:r w:rsidRPr="008359F0">
        <w:t xml:space="preserve"> </w:t>
      </w:r>
      <w:r>
        <w:t>является основной движущей силой).</w:t>
      </w:r>
    </w:p>
    <w:p w:rsidR="008359F0" w:rsidRDefault="008359F0" w:rsidP="008359F0">
      <w:r>
        <w:t>5. Благодаря отображению и совместному использованию информации, слабое</w:t>
      </w:r>
      <w:r w:rsidRPr="008359F0">
        <w:t xml:space="preserve"> </w:t>
      </w:r>
      <w:r>
        <w:t>связывание позволяет компаниям извлекать в режиме реального времени больше</w:t>
      </w:r>
      <w:r w:rsidRPr="008359F0">
        <w:t xml:space="preserve"> </w:t>
      </w:r>
      <w:r>
        <w:t>данных об эффективности бизнес-деятельности.</w:t>
      </w:r>
    </w:p>
    <w:p w:rsidR="008359F0" w:rsidRDefault="008359F0" w:rsidP="008359F0">
      <w:r>
        <w:t>6. Облегчает партнерам взаимодействие с вашей компанией.</w:t>
      </w:r>
    </w:p>
    <w:p w:rsidR="008359F0" w:rsidRDefault="008359F0" w:rsidP="008359F0">
      <w:r>
        <w:t>7. Способствует продвижению и публикации ваших сервисов, облегчая клиентам</w:t>
      </w:r>
      <w:r w:rsidRPr="008359F0">
        <w:t xml:space="preserve"> </w:t>
      </w:r>
      <w:r>
        <w:t>обнаружение их и вашей компании.</w:t>
      </w:r>
    </w:p>
    <w:p w:rsidR="008359F0" w:rsidRDefault="008359F0" w:rsidP="008359F0">
      <w:r>
        <w:t>8. Облегчает поиск новых партнеров и сервисов, помогая найти более подходящий</w:t>
      </w:r>
      <w:r w:rsidRPr="008359F0">
        <w:t xml:space="preserve"> </w:t>
      </w:r>
      <w:r>
        <w:t>под ваши требования сервис.</w:t>
      </w:r>
    </w:p>
    <w:p w:rsidR="008359F0" w:rsidRDefault="008359F0" w:rsidP="008359F0"/>
    <w:p w:rsidR="008359F0" w:rsidRDefault="008359F0" w:rsidP="008359F0">
      <w:r>
        <w:lastRenderedPageBreak/>
        <w:t>Повторное использование</w:t>
      </w:r>
    </w:p>
    <w:p w:rsidR="008359F0" w:rsidRDefault="008359F0" w:rsidP="008359F0">
      <w:r>
        <w:t>1. Делает процессы более согласованными, поскольку они базируются на одних и тех же компонентах.</w:t>
      </w:r>
    </w:p>
    <w:p w:rsidR="008359F0" w:rsidRDefault="008359F0" w:rsidP="008359F0">
      <w:r>
        <w:t>2. Способствует повышению качества благодаря конкуренции между провайдерами</w:t>
      </w:r>
      <w:r w:rsidRPr="008359F0">
        <w:t xml:space="preserve"> </w:t>
      </w:r>
      <w:r>
        <w:t>сервисов.</w:t>
      </w:r>
    </w:p>
    <w:p w:rsidR="008359F0" w:rsidRDefault="008359F0" w:rsidP="008359F0">
      <w:r>
        <w:t>3. Позволяет изменять систему независимо от изменений бизнес-деятельности.</w:t>
      </w:r>
    </w:p>
    <w:p w:rsidR="008359F0" w:rsidRDefault="008359F0" w:rsidP="008359F0">
      <w:r>
        <w:t>4. Уменьшает влияние изменений, поскольку они выполняются централизовано и</w:t>
      </w:r>
      <w:r w:rsidRPr="008359F0">
        <w:t xml:space="preserve"> </w:t>
      </w:r>
      <w:r>
        <w:t>охватывают все участвующие стороны.</w:t>
      </w:r>
      <w:r w:rsidRPr="008359F0">
        <w:t xml:space="preserve"> </w:t>
      </w:r>
    </w:p>
    <w:p w:rsidR="008359F0" w:rsidRDefault="008359F0" w:rsidP="008359F0"/>
    <w:p w:rsidR="008359F0" w:rsidRDefault="008359F0" w:rsidP="008359F0">
      <w:r>
        <w:t>Расширяемость</w:t>
      </w:r>
    </w:p>
    <w:p w:rsidR="008359F0" w:rsidRDefault="008359F0" w:rsidP="008359F0">
      <w:r>
        <w:t>1. Делает SOA-решения доступными организациям любого размера.</w:t>
      </w:r>
    </w:p>
    <w:p w:rsidR="008359F0" w:rsidRDefault="008359F0" w:rsidP="008359F0">
      <w:r>
        <w:t>2. Изменяет процесс разработки на более динамичный, более подходящий для</w:t>
      </w:r>
      <w:r w:rsidRPr="008359F0">
        <w:t xml:space="preserve"> </w:t>
      </w:r>
      <w:r>
        <w:t>ведения бизнес-деятельности.</w:t>
      </w:r>
    </w:p>
    <w:p w:rsidR="008359F0" w:rsidRDefault="008359F0" w:rsidP="008359F0">
      <w:r>
        <w:t>3. Ускоряет слияния и поглощения.</w:t>
      </w:r>
    </w:p>
    <w:p w:rsidR="008359F0" w:rsidRDefault="008359F0" w:rsidP="008359F0"/>
    <w:p w:rsidR="008359F0" w:rsidRDefault="008359F0" w:rsidP="008359F0">
      <w:r>
        <w:t>Так что же теряет компания, отказываясь от внедрения SOA?</w:t>
      </w:r>
    </w:p>
    <w:p w:rsidR="008359F0" w:rsidRDefault="008359F0" w:rsidP="008359F0">
      <w:r>
        <w:t>Если SOA является приемлемым решением для компании, отказ от ее реализации</w:t>
      </w:r>
      <w:r w:rsidRPr="008359F0">
        <w:t xml:space="preserve"> </w:t>
      </w:r>
      <w:r>
        <w:t>может привести к следующим трем главным негативным последствиям:</w:t>
      </w:r>
    </w:p>
    <w:p w:rsidR="008359F0" w:rsidRDefault="008359F0" w:rsidP="008359F0">
      <w:r>
        <w:t>Неспособность охватить более крупные рыночные ниши, обеспечивающие</w:t>
      </w:r>
      <w:r w:rsidRPr="008359F0">
        <w:t xml:space="preserve"> </w:t>
      </w:r>
      <w:r>
        <w:t>дальнейшее развитие бизнес-деятельности. Поскольку компания привязана к своим</w:t>
      </w:r>
      <w:r w:rsidRPr="008359F0">
        <w:t xml:space="preserve"> </w:t>
      </w:r>
      <w:r>
        <w:t>специализированным системам, она застревает в своей первоначальной рыночной</w:t>
      </w:r>
      <w:r w:rsidRPr="008359F0">
        <w:t xml:space="preserve"> </w:t>
      </w:r>
      <w:r>
        <w:t>нише и затрачивает много усилий, чтобы пробиться выше. Напротив, используя</w:t>
      </w:r>
      <w:r w:rsidRPr="008359F0">
        <w:t xml:space="preserve"> </w:t>
      </w:r>
      <w:r>
        <w:t>SOA, организация может менять бизнес-тактики и реализовать новые, оставаясь на</w:t>
      </w:r>
      <w:r w:rsidRPr="008359F0">
        <w:t xml:space="preserve"> </w:t>
      </w:r>
      <w:r>
        <w:t>гребне.</w:t>
      </w:r>
    </w:p>
    <w:p w:rsidR="008359F0" w:rsidRDefault="008359F0" w:rsidP="008359F0"/>
    <w:p w:rsidR="008359F0" w:rsidRDefault="008359F0" w:rsidP="008359F0">
      <w:r>
        <w:t>В каких случаях применение SOA не обосновано</w:t>
      </w:r>
    </w:p>
    <w:p w:rsidR="008359F0" w:rsidRDefault="008359F0" w:rsidP="008359F0">
      <w:pPr>
        <w:pStyle w:val="a3"/>
        <w:numPr>
          <w:ilvl w:val="0"/>
          <w:numId w:val="1"/>
        </w:numPr>
      </w:pPr>
      <w:r>
        <w:t xml:space="preserve">Когда информационная среда гомогенна. </w:t>
      </w:r>
    </w:p>
    <w:p w:rsidR="008359F0" w:rsidRDefault="008359F0" w:rsidP="008359F0">
      <w:r>
        <w:t>Если организация использует комплекс</w:t>
      </w:r>
      <w:r w:rsidRPr="008359F0">
        <w:t xml:space="preserve"> </w:t>
      </w:r>
      <w:r>
        <w:t>согласованных продуктов (принадлежащих, например, одному производителю),</w:t>
      </w:r>
      <w:r w:rsidRPr="008359F0">
        <w:t xml:space="preserve"> </w:t>
      </w:r>
      <w:r>
        <w:t>SOA может оказаться помехой, а не полезной стратегией.</w:t>
      </w:r>
    </w:p>
    <w:p w:rsidR="008359F0" w:rsidRDefault="008359F0" w:rsidP="008359F0">
      <w:pPr>
        <w:pStyle w:val="a3"/>
        <w:numPr>
          <w:ilvl w:val="0"/>
          <w:numId w:val="1"/>
        </w:numPr>
      </w:pPr>
      <w:r>
        <w:t xml:space="preserve">Когда критична производительность в режиме реального времени. </w:t>
      </w:r>
    </w:p>
    <w:p w:rsidR="008359F0" w:rsidRDefault="008359F0" w:rsidP="008359F0">
      <w:r>
        <w:t>В силу</w:t>
      </w:r>
      <w:r w:rsidRPr="008359F0">
        <w:t xml:space="preserve"> </w:t>
      </w:r>
      <w:r>
        <w:t>слабого связывания между различными потребителями и производителями</w:t>
      </w:r>
      <w:r w:rsidRPr="008359F0">
        <w:t xml:space="preserve"> </w:t>
      </w:r>
      <w:r>
        <w:t>архитектура SOA зависит от протоколов взаимодействия, которые по своей</w:t>
      </w:r>
      <w:r w:rsidRPr="008359F0">
        <w:t xml:space="preserve"> </w:t>
      </w:r>
      <w:r>
        <w:t>природе являются медленными. Она также склонна применять логику</w:t>
      </w:r>
      <w:r w:rsidRPr="008359F0">
        <w:t xml:space="preserve"> </w:t>
      </w:r>
      <w:r>
        <w:t>посредничества и асинхронные протоколы, которые не подходят для эффективной</w:t>
      </w:r>
      <w:r w:rsidRPr="008359F0">
        <w:t xml:space="preserve"> </w:t>
      </w:r>
      <w:r>
        <w:t>работы в режиме реального времени.</w:t>
      </w:r>
    </w:p>
    <w:p w:rsidR="008359F0" w:rsidRDefault="008359F0" w:rsidP="008359F0">
      <w:pPr>
        <w:pStyle w:val="a3"/>
        <w:numPr>
          <w:ilvl w:val="0"/>
          <w:numId w:val="1"/>
        </w:numPr>
      </w:pPr>
      <w:r>
        <w:t xml:space="preserve">Когда ничего не меняется. </w:t>
      </w:r>
    </w:p>
    <w:p w:rsidR="008359F0" w:rsidRDefault="008359F0" w:rsidP="008359F0">
      <w:r>
        <w:t>Если потребитель не видит изменений в бизнес-логике,</w:t>
      </w:r>
      <w:r w:rsidRPr="008359F0">
        <w:t xml:space="preserve"> </w:t>
      </w:r>
      <w:r>
        <w:t>представлении, потоке данных, процессе или любых других аспектах приложения,</w:t>
      </w:r>
      <w:r w:rsidRPr="008359F0">
        <w:t xml:space="preserve"> </w:t>
      </w:r>
      <w:r>
        <w:t>преобразование старых систем в SOA может не оправдать затраченных усилий.</w:t>
      </w:r>
    </w:p>
    <w:p w:rsidR="008359F0" w:rsidRDefault="008359F0" w:rsidP="008359F0"/>
    <w:p w:rsidR="008359F0" w:rsidRDefault="008359F0" w:rsidP="008359F0">
      <w:pPr>
        <w:pStyle w:val="a3"/>
        <w:numPr>
          <w:ilvl w:val="0"/>
          <w:numId w:val="1"/>
        </w:numPr>
      </w:pPr>
      <w:r>
        <w:lastRenderedPageBreak/>
        <w:t xml:space="preserve">Когда тесное связывание не является недостатком. </w:t>
      </w:r>
    </w:p>
    <w:p w:rsidR="008359F0" w:rsidRDefault="008359F0" w:rsidP="008359F0">
      <w:r>
        <w:t>Слабое связывание приносит</w:t>
      </w:r>
      <w:r w:rsidRPr="008359F0">
        <w:t xml:space="preserve"> </w:t>
      </w:r>
      <w:r>
        <w:t>пользу, когда оно используется с компонентом, который вами не управляется и</w:t>
      </w:r>
      <w:r w:rsidRPr="008359F0">
        <w:t xml:space="preserve"> </w:t>
      </w:r>
      <w:r>
        <w:t>изменения которого вы, следовательно, не можете контролировать. С другой стороны, когда компонент ваш и находится под вашим контролем, слабое</w:t>
      </w:r>
      <w:r w:rsidRPr="008359F0">
        <w:t xml:space="preserve"> </w:t>
      </w:r>
      <w:r>
        <w:t>связывание может потребовать дополнительных накладных расходов, особенно</w:t>
      </w:r>
      <w:r w:rsidRPr="008359F0">
        <w:t xml:space="preserve"> </w:t>
      </w:r>
      <w:r>
        <w:t>если компонент не является повторно используемым.</w:t>
      </w:r>
      <w:r w:rsidRPr="008359F0">
        <w:t xml:space="preserve"> </w:t>
      </w:r>
    </w:p>
    <w:p w:rsidR="008359F0" w:rsidRDefault="008359F0" w:rsidP="008359F0">
      <w:r>
        <w:t>Концепции SOA</w:t>
      </w:r>
    </w:p>
    <w:p w:rsidR="008359F0" w:rsidRDefault="008359F0" w:rsidP="008359F0">
      <w:r>
        <w:t>Определение сервиса в SOA</w:t>
      </w:r>
    </w:p>
    <w:p w:rsidR="008359F0" w:rsidRDefault="008359F0" w:rsidP="008359F0">
      <w:r>
        <w:t>Сервис - это функция, являющаяся четко определенной, самодостаточной и не зависящей от контекста или состояния других сервисов.</w:t>
      </w:r>
    </w:p>
    <w:p w:rsidR="008359F0" w:rsidRDefault="008359F0" w:rsidP="008359F0">
      <w:r>
        <w:t>Концепция слабого связывания в SOA</w:t>
      </w:r>
    </w:p>
    <w:p w:rsidR="008359F0" w:rsidRDefault="008359F0" w:rsidP="008359F0"/>
    <w:p w:rsidR="008359F0" w:rsidRDefault="008359F0" w:rsidP="008359F0">
      <w:r>
        <w:t>Виртуализация сервиса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Mediation</w:t>
      </w:r>
      <w:proofErr w:type="spellEnd"/>
      <w:r>
        <w:t>).</w:t>
      </w:r>
    </w:p>
    <w:p w:rsidR="008359F0" w:rsidRDefault="008359F0" w:rsidP="008359F0">
      <w:r>
        <w:t>Разделение сервиса происходит с помощью механизма виртуализации. Виртуальный</w:t>
      </w:r>
      <w:r w:rsidRPr="008359F0">
        <w:t xml:space="preserve"> </w:t>
      </w:r>
      <w:r>
        <w:t>сервис является прокси-объектом для реального сервиса. Прокси-сервис представляет</w:t>
      </w:r>
      <w:r w:rsidRPr="008359F0">
        <w:t xml:space="preserve"> </w:t>
      </w:r>
      <w:r>
        <w:t xml:space="preserve">собой желаемый потребителем сервиса интерфейс. Потребители обращаются к </w:t>
      </w:r>
      <w:proofErr w:type="spellStart"/>
      <w:r>
        <w:t>проксисервису</w:t>
      </w:r>
      <w:proofErr w:type="spellEnd"/>
      <w:r>
        <w:t>, передающему</w:t>
      </w:r>
      <w:r>
        <w:rPr>
          <w:lang w:val="en-US"/>
        </w:rPr>
        <w:t xml:space="preserve"> </w:t>
      </w:r>
      <w:r>
        <w:t>сообщения к действительному сервису.</w:t>
      </w:r>
    </w:p>
    <w:p w:rsidR="008359F0" w:rsidRDefault="008359F0" w:rsidP="008359F0">
      <w:r>
        <w:t>Виртуализация сервиса обеспечивает гибкость, необходимую при внедрении SOA. Эта</w:t>
      </w:r>
      <w:r w:rsidRPr="008359F0">
        <w:t xml:space="preserve"> </w:t>
      </w:r>
      <w:r>
        <w:t>гибкость основана на факте, что виртуальный сервис разделяет поставщика и потребителя</w:t>
      </w:r>
      <w:r w:rsidRPr="008359F0">
        <w:t xml:space="preserve"> </w:t>
      </w:r>
      <w:r>
        <w:t>в терминах местоположения, передачи данных и сообщений.</w:t>
      </w:r>
    </w:p>
    <w:p w:rsidR="008359F0" w:rsidRDefault="008359F0" w:rsidP="008359F0"/>
    <w:p w:rsidR="008359F0" w:rsidRDefault="008359F0" w:rsidP="008359F0">
      <w:r>
        <w:t>Независимость местоположения.</w:t>
      </w:r>
    </w:p>
    <w:p w:rsidR="008359F0" w:rsidRDefault="008359F0" w:rsidP="008359F0">
      <w:r>
        <w:t>Виртуальный сервис позволяет скрыть действительное местоположение сервиса от</w:t>
      </w:r>
      <w:r w:rsidRPr="008359F0">
        <w:t xml:space="preserve"> </w:t>
      </w:r>
      <w:r>
        <w:t>потребителей. Это дает свободу перемещать реализацию сервиса без уведомления</w:t>
      </w:r>
      <w:r w:rsidRPr="008359F0">
        <w:t xml:space="preserve"> </w:t>
      </w:r>
      <w:r>
        <w:t>потребителей. Например, вы можете переместить сервис на сервера большей мощности</w:t>
      </w:r>
      <w:r w:rsidRPr="008359F0">
        <w:t xml:space="preserve"> </w:t>
      </w:r>
      <w:r>
        <w:t>для увеличения производительности.</w:t>
      </w:r>
    </w:p>
    <w:p w:rsidR="008359F0" w:rsidRDefault="008359F0" w:rsidP="008359F0"/>
    <w:p w:rsidR="008359F0" w:rsidRDefault="008359F0" w:rsidP="008359F0">
      <w:r>
        <w:t>Независимость передачи данных.</w:t>
      </w:r>
    </w:p>
    <w:p w:rsidR="008359F0" w:rsidRDefault="008359F0" w:rsidP="008359F0">
      <w:r>
        <w:t>Виртуализация сервиса позволяет снабжать сервис несколькими средствами передачи</w:t>
      </w:r>
      <w:r w:rsidRPr="008359F0">
        <w:t xml:space="preserve"> </w:t>
      </w:r>
      <w:r>
        <w:t>данных. Предположим, вы создали сервис «</w:t>
      </w:r>
      <w:proofErr w:type="spellStart"/>
      <w:r>
        <w:t>CreateOrder</w:t>
      </w:r>
      <w:proofErr w:type="spellEnd"/>
      <w:r>
        <w:t>», доступный через JMS (</w:t>
      </w:r>
      <w:proofErr w:type="spellStart"/>
      <w:r>
        <w:t>Java</w:t>
      </w:r>
      <w:proofErr w:type="spellEnd"/>
      <w:r w:rsidRPr="008359F0"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). Сервис стал </w:t>
      </w:r>
      <w:proofErr w:type="gramStart"/>
      <w:r>
        <w:t>популярен</w:t>
      </w:r>
      <w:proofErr w:type="gramEnd"/>
      <w:r>
        <w:t xml:space="preserve"> и некоторые пользователи желают расширить</w:t>
      </w:r>
      <w:r w:rsidRPr="008359F0">
        <w:t xml:space="preserve"> </w:t>
      </w:r>
      <w:r>
        <w:t>функциональность своих приложений данным сервисом. Сложность в том, что они могут</w:t>
      </w:r>
      <w:r w:rsidRPr="008359F0">
        <w:t xml:space="preserve"> </w:t>
      </w:r>
      <w:r>
        <w:t>использовать HTTP-протокол. Обычно требуется создать другую реализацию сервиса</w:t>
      </w:r>
      <w:r w:rsidRPr="008359F0">
        <w:t xml:space="preserve"> </w:t>
      </w:r>
      <w:r>
        <w:t>“</w:t>
      </w:r>
      <w:proofErr w:type="spellStart"/>
      <w:r>
        <w:t>CreateOrder</w:t>
      </w:r>
      <w:proofErr w:type="spellEnd"/>
      <w:r>
        <w:t>” для поддержки HTTP, но возможности виртуальных сервисов позволяет</w:t>
      </w:r>
      <w:r w:rsidRPr="008359F0">
        <w:t xml:space="preserve"> </w:t>
      </w:r>
      <w:r>
        <w:t>создать виртуальный HTTP-сервис без изменения реализации. Это прозрачно решает</w:t>
      </w:r>
      <w:r w:rsidRPr="008359F0">
        <w:t xml:space="preserve"> </w:t>
      </w:r>
      <w:r>
        <w:t>проблему взаимодействия и позволяет расширять число пользователей сервиса.</w:t>
      </w:r>
    </w:p>
    <w:p w:rsidR="008359F0" w:rsidRDefault="008359F0" w:rsidP="008359F0"/>
    <w:p w:rsidR="008359F0" w:rsidRDefault="008359F0" w:rsidP="008359F0">
      <w:r>
        <w:t>Независимость сообщений.</w:t>
      </w:r>
    </w:p>
    <w:p w:rsidR="008359F0" w:rsidRDefault="008359F0" w:rsidP="008359F0">
      <w:r>
        <w:t>Иногда потребители сервиса не синхронизированы с поставщиками в смысле ожидаемых сервисом XML-сообщений. В таких ситуациях виртуализация сервиса</w:t>
      </w:r>
      <w:r w:rsidRPr="008359F0">
        <w:t xml:space="preserve"> </w:t>
      </w:r>
      <w:r>
        <w:t>предлагает трансформировать сообщения между форматами поставщика и потребителя.</w:t>
      </w:r>
      <w:r w:rsidRPr="008359F0">
        <w:t xml:space="preserve"> </w:t>
      </w:r>
    </w:p>
    <w:p w:rsidR="008359F0" w:rsidRDefault="008359F0" w:rsidP="008359F0">
      <w:r>
        <w:lastRenderedPageBreak/>
        <w:t>Подобный эффект может быть получен, например, при введении в эксплуатацию новой</w:t>
      </w:r>
      <w:r w:rsidRPr="008359F0">
        <w:t xml:space="preserve"> </w:t>
      </w:r>
      <w:r>
        <w:t>версии сервиса и изменении XML-схем, определяющих параметры сообщений.</w:t>
      </w:r>
      <w:r w:rsidRPr="008359F0">
        <w:t xml:space="preserve"> </w:t>
      </w:r>
      <w:r>
        <w:t>Предполагается, что потребители сервиса должны всегда соблюдать ожидаемый</w:t>
      </w:r>
      <w:r w:rsidRPr="008359F0">
        <w:t xml:space="preserve"> </w:t>
      </w:r>
      <w:r>
        <w:t>поставщиком формат. Но, при изменениях, сложно заставить всех потребителей</w:t>
      </w:r>
      <w:r>
        <w:rPr>
          <w:lang w:val="en-US"/>
        </w:rPr>
        <w:t xml:space="preserve"> </w:t>
      </w:r>
      <w:r>
        <w:t>мгновенно приспособиться.</w:t>
      </w:r>
    </w:p>
    <w:p w:rsidR="008359F0" w:rsidRDefault="008359F0" w:rsidP="008359F0"/>
    <w:p w:rsidR="008359F0" w:rsidRDefault="008359F0" w:rsidP="008359F0">
      <w:r>
        <w:t>Типовые функции виртуального сервиса</w:t>
      </w:r>
    </w:p>
    <w:p w:rsidR="008359F0" w:rsidRDefault="008359F0" w:rsidP="008359F0">
      <w:r>
        <w:t>1. Проверка XML сообщений на корректность формата и соответствие интерфейсу</w:t>
      </w:r>
      <w:r w:rsidRPr="008359F0">
        <w:t xml:space="preserve"> </w:t>
      </w:r>
      <w:r>
        <w:t>сервиса.</w:t>
      </w:r>
    </w:p>
    <w:p w:rsidR="008359F0" w:rsidRDefault="008359F0" w:rsidP="008359F0">
      <w:r>
        <w:t xml:space="preserve">2. Аутентификация и авторизация: идентификация потребителя </w:t>
      </w:r>
      <w:proofErr w:type="gramStart"/>
      <w:r>
        <w:t>сервиса</w:t>
      </w:r>
      <w:proofErr w:type="gramEnd"/>
      <w:r>
        <w:t xml:space="preserve"> и проверка</w:t>
      </w:r>
      <w:r w:rsidRPr="008359F0">
        <w:t xml:space="preserve"> </w:t>
      </w:r>
      <w:r>
        <w:t>наличия у него прав для вызова сервиса.</w:t>
      </w:r>
    </w:p>
    <w:p w:rsidR="008359F0" w:rsidRDefault="008359F0" w:rsidP="008359F0">
      <w:r>
        <w:t>3. Расшифровка сообщений и проверка подписи.</w:t>
      </w:r>
    </w:p>
    <w:p w:rsidR="008359F0" w:rsidRDefault="008359F0" w:rsidP="008359F0">
      <w:r>
        <w:t xml:space="preserve">4. Балансировка нагрузки и гарантии наличия ресурсов для </w:t>
      </w:r>
      <w:proofErr w:type="spellStart"/>
      <w:r>
        <w:t>работысервиса</w:t>
      </w:r>
      <w:proofErr w:type="spellEnd"/>
      <w:r>
        <w:t>.</w:t>
      </w:r>
    </w:p>
    <w:p w:rsidR="008359F0" w:rsidRDefault="008359F0" w:rsidP="008359F0">
      <w:r>
        <w:t>5. Маршрутизация сообщений. Передача сообщений различным реализациям сервиса</w:t>
      </w:r>
      <w:r w:rsidRPr="008359F0">
        <w:t xml:space="preserve"> </w:t>
      </w:r>
      <w:r>
        <w:t>в зависимости от содержимого сообщений или внешних условий.</w:t>
      </w:r>
    </w:p>
    <w:p w:rsidR="008359F0" w:rsidRDefault="008359F0" w:rsidP="008359F0">
      <w:r>
        <w:t>6. Мониторинг работы сервиса, производительности, а также проверка</w:t>
      </w:r>
      <w:r w:rsidRPr="008359F0">
        <w:t xml:space="preserve"> </w:t>
      </w:r>
      <w:r>
        <w:t>предоставления поставщикам требуемых услуг (SLA).</w:t>
      </w:r>
    </w:p>
    <w:p w:rsidR="008359F0" w:rsidRDefault="008359F0" w:rsidP="008359F0">
      <w:r>
        <w:t>Данные требования изменяются много чаще, чем функциональная логика сервисов.</w:t>
      </w:r>
    </w:p>
    <w:p w:rsidR="008359F0" w:rsidRDefault="008359F0" w:rsidP="008359F0">
      <w:r>
        <w:t>Чтобы понять концепцию слабого связывания в SOA, следует прежде всего</w:t>
      </w:r>
      <w:r w:rsidRPr="008359F0">
        <w:t xml:space="preserve"> </w:t>
      </w:r>
      <w:r>
        <w:t>рассмотреть концепцию слабого связывания (</w:t>
      </w:r>
      <w:proofErr w:type="spellStart"/>
      <w:r>
        <w:t>loose</w:t>
      </w:r>
      <w:proofErr w:type="spellEnd"/>
      <w:r>
        <w:t xml:space="preserve"> </w:t>
      </w:r>
      <w:proofErr w:type="spellStart"/>
      <w:r>
        <w:t>coupling</w:t>
      </w:r>
      <w:proofErr w:type="spellEnd"/>
      <w:r>
        <w:t>) в целом. Следующие</w:t>
      </w:r>
      <w:r w:rsidRPr="008359F0">
        <w:t xml:space="preserve"> </w:t>
      </w:r>
      <w:r>
        <w:t>утверждения демонстрируют, что такое слабое связывание и каково его значение:</w:t>
      </w:r>
    </w:p>
    <w:p w:rsidR="008359F0" w:rsidRDefault="008359F0" w:rsidP="00582DF5">
      <w:pPr>
        <w:pStyle w:val="a3"/>
        <w:numPr>
          <w:ilvl w:val="0"/>
          <w:numId w:val="1"/>
        </w:numPr>
      </w:pPr>
      <w:r>
        <w:t>Сущность связывается, если ее изменение одной взаимодействующей стороной</w:t>
      </w:r>
      <w:r w:rsidRPr="008359F0">
        <w:t xml:space="preserve"> </w:t>
      </w:r>
      <w:r>
        <w:t>требует изменений другими сторонами (например, модели данных).</w:t>
      </w:r>
    </w:p>
    <w:p w:rsidR="008359F0" w:rsidRDefault="008359F0" w:rsidP="002275E3">
      <w:pPr>
        <w:pStyle w:val="a3"/>
        <w:numPr>
          <w:ilvl w:val="0"/>
          <w:numId w:val="1"/>
        </w:numPr>
      </w:pPr>
      <w:r>
        <w:t>Сущность объявляется, если ее поведение определяется в интерфейсе к сервису, а</w:t>
      </w:r>
      <w:r w:rsidRPr="008359F0">
        <w:t xml:space="preserve"> </w:t>
      </w:r>
      <w:r>
        <w:t>инициаторы запросов и провайдеры могут взаимодействовать только при</w:t>
      </w:r>
      <w:r w:rsidRPr="008359F0">
        <w:t xml:space="preserve"> </w:t>
      </w:r>
      <w:r>
        <w:t>совпадении объявленного поведения. К объявляемым аспектам относятся система</w:t>
      </w:r>
      <w:r w:rsidRPr="008359F0">
        <w:t xml:space="preserve"> </w:t>
      </w:r>
      <w:r>
        <w:t>защиты, транзакционное поведение и качество сервиса (например, время реакции и</w:t>
      </w:r>
      <w:r w:rsidRPr="008359F0">
        <w:t xml:space="preserve"> </w:t>
      </w:r>
      <w:r>
        <w:t>доставки).</w:t>
      </w:r>
    </w:p>
    <w:p w:rsidR="008359F0" w:rsidRDefault="008359F0" w:rsidP="003F7BA8">
      <w:pPr>
        <w:pStyle w:val="a3"/>
        <w:numPr>
          <w:ilvl w:val="0"/>
          <w:numId w:val="1"/>
        </w:numPr>
      </w:pPr>
      <w:r>
        <w:t>Сущность преобразовывается, если она объявляется как инициаторами запросов,</w:t>
      </w:r>
      <w:r w:rsidRPr="008359F0">
        <w:t xml:space="preserve"> </w:t>
      </w:r>
      <w:r>
        <w:t>так и провайдерами сервисов, но инициаторами и провайдерами заявлено</w:t>
      </w:r>
      <w:r w:rsidRPr="008359F0">
        <w:t xml:space="preserve"> </w:t>
      </w:r>
      <w:r>
        <w:t>различное поведение сущности и инфраструктура обеспечивает определенные</w:t>
      </w:r>
      <w:r w:rsidRPr="008359F0">
        <w:t xml:space="preserve"> </w:t>
      </w:r>
      <w:r>
        <w:t>возможности преобразования, позволяющие наладить взаимодействие.</w:t>
      </w:r>
    </w:p>
    <w:p w:rsidR="008359F0" w:rsidRDefault="008359F0" w:rsidP="008359F0">
      <w:pPr>
        <w:pStyle w:val="a3"/>
        <w:numPr>
          <w:ilvl w:val="0"/>
          <w:numId w:val="1"/>
        </w:numPr>
      </w:pPr>
      <w:r>
        <w:t>Сущность согласовывается, если как инициатор запросов, так и провайдер сервиса</w:t>
      </w:r>
      <w:r w:rsidRPr="008359F0">
        <w:t xml:space="preserve"> </w:t>
      </w:r>
      <w:r>
        <w:t>объявляют спектр поведений, которые они могут поддерживать, а посредническая</w:t>
      </w:r>
      <w:r w:rsidRPr="008359F0">
        <w:t xml:space="preserve"> </w:t>
      </w:r>
      <w:r>
        <w:t>инфраструктура может договориться о согласовании их поведения для каждого</w:t>
      </w:r>
      <w:r w:rsidRPr="008359F0">
        <w:t xml:space="preserve"> </w:t>
      </w:r>
      <w:r>
        <w:t>взаимодействия.</w:t>
      </w:r>
    </w:p>
    <w:p w:rsidR="008359F0" w:rsidRDefault="008359F0" w:rsidP="00E22C20">
      <w:pPr>
        <w:pStyle w:val="a3"/>
        <w:numPr>
          <w:ilvl w:val="0"/>
          <w:numId w:val="1"/>
        </w:numPr>
      </w:pPr>
      <w:r>
        <w:t>Сущность развязывается, если изменения аспекта одной взаимодействующей</w:t>
      </w:r>
      <w:r w:rsidRPr="008359F0">
        <w:t xml:space="preserve"> </w:t>
      </w:r>
      <w:r>
        <w:t>стороной не требуют соответствующих изменений другими сторонами.</w:t>
      </w:r>
      <w:r w:rsidRPr="008359F0">
        <w:t xml:space="preserve"> </w:t>
      </w:r>
    </w:p>
    <w:p w:rsidR="008359F0" w:rsidRDefault="008359F0" w:rsidP="008359F0">
      <w:r>
        <w:t>Слабое связывание проявляет себя в парадигме SOA следующим образом:</w:t>
      </w:r>
    </w:p>
    <w:p w:rsidR="008359F0" w:rsidRDefault="008359F0" w:rsidP="008359F0"/>
    <w:p w:rsidR="008359F0" w:rsidRDefault="008359F0" w:rsidP="00084200">
      <w:pPr>
        <w:pStyle w:val="a3"/>
        <w:numPr>
          <w:ilvl w:val="0"/>
          <w:numId w:val="1"/>
        </w:numPr>
      </w:pPr>
      <w:r>
        <w:t>Оно помогает организовать уровень абстракции между производителями и</w:t>
      </w:r>
      <w:r w:rsidRPr="008359F0">
        <w:t xml:space="preserve"> </w:t>
      </w:r>
      <w:r>
        <w:t>потребителями сервисов.</w:t>
      </w:r>
    </w:p>
    <w:p w:rsidR="008359F0" w:rsidRDefault="008359F0" w:rsidP="00AB0965">
      <w:pPr>
        <w:pStyle w:val="a3"/>
        <w:numPr>
          <w:ilvl w:val="0"/>
          <w:numId w:val="1"/>
        </w:numPr>
      </w:pPr>
      <w:r>
        <w:t>Оно способствует реализации гибкости в изменении реализации сервисов без</w:t>
      </w:r>
      <w:r w:rsidRPr="008359F0">
        <w:t xml:space="preserve"> </w:t>
      </w:r>
      <w:r>
        <w:t>воздействия на потребителей сервисов.</w:t>
      </w:r>
    </w:p>
    <w:p w:rsidR="008359F0" w:rsidRPr="008359F0" w:rsidRDefault="008359F0" w:rsidP="00C20DFE">
      <w:pPr>
        <w:pStyle w:val="a3"/>
        <w:numPr>
          <w:ilvl w:val="0"/>
          <w:numId w:val="1"/>
        </w:numPr>
      </w:pPr>
      <w:r>
        <w:lastRenderedPageBreak/>
        <w:t>В архитектуре SOA функциональность организуется как набор модульных</w:t>
      </w:r>
      <w:r w:rsidRPr="008359F0">
        <w:t xml:space="preserve"> </w:t>
      </w:r>
      <w:r>
        <w:t>повторно используемых общих сервисов. Эти сервисы имеют четко определенные</w:t>
      </w:r>
      <w:r w:rsidRPr="008359F0">
        <w:t xml:space="preserve"> </w:t>
      </w:r>
      <w:r>
        <w:t>интерфейсы, инкапсулирующие ключевые правила доступа к ним. Они также</w:t>
      </w:r>
      <w:r w:rsidRPr="008359F0">
        <w:t xml:space="preserve"> </w:t>
      </w:r>
      <w:r>
        <w:t>строятся без каких-либо допущений о том, кто будет использовать или потреблять</w:t>
      </w:r>
      <w:r w:rsidRPr="008359F0">
        <w:t xml:space="preserve"> </w:t>
      </w:r>
      <w:r>
        <w:t>эти сервисы. Таким образом, они слабо связаны с потребителями сервисов.</w:t>
      </w:r>
    </w:p>
    <w:sectPr w:rsidR="008359F0" w:rsidRPr="008359F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7DB" w:rsidRDefault="004147DB" w:rsidP="008359F0">
      <w:pPr>
        <w:spacing w:after="0" w:line="240" w:lineRule="auto"/>
      </w:pPr>
      <w:r>
        <w:separator/>
      </w:r>
    </w:p>
  </w:endnote>
  <w:endnote w:type="continuationSeparator" w:id="0">
    <w:p w:rsidR="004147DB" w:rsidRDefault="004147DB" w:rsidP="0083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7DB" w:rsidRDefault="004147DB" w:rsidP="008359F0">
      <w:pPr>
        <w:spacing w:after="0" w:line="240" w:lineRule="auto"/>
      </w:pPr>
      <w:r>
        <w:separator/>
      </w:r>
    </w:p>
  </w:footnote>
  <w:footnote w:type="continuationSeparator" w:id="0">
    <w:p w:rsidR="004147DB" w:rsidRDefault="004147DB" w:rsidP="00835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9F0" w:rsidRDefault="00DC3A34">
    <w:pPr>
      <w:pStyle w:val="a4"/>
    </w:pPr>
    <w:proofErr w:type="spellStart"/>
    <w:r>
      <w:t>Чалапко</w:t>
    </w:r>
    <w:proofErr w:type="spellEnd"/>
    <w:r>
      <w:t xml:space="preserve"> Егор Витальевич. Отчёт 2.1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C2712"/>
    <w:multiLevelType w:val="hybridMultilevel"/>
    <w:tmpl w:val="CF14DDD8"/>
    <w:lvl w:ilvl="0" w:tplc="940611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5B"/>
    <w:rsid w:val="004147DB"/>
    <w:rsid w:val="008359F0"/>
    <w:rsid w:val="00B729AA"/>
    <w:rsid w:val="00C14D6C"/>
    <w:rsid w:val="00DC3A34"/>
    <w:rsid w:val="00EB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E22F4-BC2A-4A33-90D7-09BB8595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9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5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59F0"/>
  </w:style>
  <w:style w:type="paragraph" w:styleId="a6">
    <w:name w:val="footer"/>
    <w:basedOn w:val="a"/>
    <w:link w:val="a7"/>
    <w:uiPriority w:val="99"/>
    <w:unhideWhenUsed/>
    <w:rsid w:val="00835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5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2021-11-08T10:15:00Z</dcterms:created>
  <dcterms:modified xsi:type="dcterms:W3CDTF">2021-11-08T10:36:00Z</dcterms:modified>
</cp:coreProperties>
</file>