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238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375"/>
        <w:gridCol w:w="3089"/>
        <w:gridCol w:w="9489"/>
      </w:tblGrid>
      <w:tr w:rsidR="007D7E4F" w:rsidRPr="007D7E4F" w:rsidTr="00452B8E">
        <w:trPr>
          <w:trHeight w:val="510"/>
          <w:jc w:val="center"/>
        </w:trPr>
        <w:tc>
          <w:tcPr>
            <w:tcW w:w="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B8E" w:rsidRPr="007D7E4F" w:rsidRDefault="00452B8E" w:rsidP="00452B8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0" w:name="_GoBack" w:colFirst="2" w:colLast="2"/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B8E" w:rsidRPr="007D7E4F" w:rsidRDefault="00452B8E" w:rsidP="00452B8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Автор</w:t>
            </w:r>
          </w:p>
        </w:tc>
        <w:tc>
          <w:tcPr>
            <w:tcW w:w="2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B8E" w:rsidRPr="007D7E4F" w:rsidRDefault="00452B8E" w:rsidP="00452B8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9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B8E" w:rsidRPr="007D7E4F" w:rsidRDefault="00452B8E" w:rsidP="00452B8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Ссылка (режим </w:t>
            </w:r>
            <w:proofErr w:type="spellStart"/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досупа</w:t>
            </w:r>
            <w:proofErr w:type="spellEnd"/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D7E4F" w:rsidRPr="007D7E4F" w:rsidTr="00452B8E">
        <w:trPr>
          <w:trHeight w:val="1570"/>
          <w:jc w:val="center"/>
        </w:trPr>
        <w:tc>
          <w:tcPr>
            <w:tcW w:w="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B8E" w:rsidRPr="007D7E4F" w:rsidRDefault="00452B8E" w:rsidP="00452B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1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B8E" w:rsidRPr="007D7E4F" w:rsidRDefault="00452B8E" w:rsidP="00452B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Логинова Н., Могилев А. В</w:t>
            </w:r>
          </w:p>
        </w:tc>
        <w:tc>
          <w:tcPr>
            <w:tcW w:w="2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B8E" w:rsidRPr="007D7E4F" w:rsidRDefault="00452B8E" w:rsidP="00452B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Социальная информатика как научная дисциплина</w:t>
            </w:r>
          </w:p>
        </w:tc>
        <w:tc>
          <w:tcPr>
            <w:tcW w:w="9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B8E" w:rsidRPr="007D7E4F" w:rsidRDefault="00452B8E" w:rsidP="00452B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4" w:history="1">
              <w:r w:rsidRPr="007D7E4F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lang w:eastAsia="ru-RU"/>
                </w:rPr>
                <w:t>https://sites.google.com/site/socialnaainformatika12/home/socialnaa-informatika-kak-naucnaa-disciplina</w:t>
              </w:r>
            </w:hyperlink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7D7E4F" w:rsidRPr="007D7E4F" w:rsidTr="00452B8E">
        <w:trPr>
          <w:trHeight w:val="855"/>
          <w:jc w:val="center"/>
        </w:trPr>
        <w:tc>
          <w:tcPr>
            <w:tcW w:w="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B8E" w:rsidRPr="007D7E4F" w:rsidRDefault="00452B8E" w:rsidP="00452B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2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B8E" w:rsidRPr="007D7E4F" w:rsidRDefault="00452B8E" w:rsidP="00452B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Черкесова</w:t>
            </w:r>
            <w:proofErr w:type="spellEnd"/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Л. В.</w:t>
            </w:r>
          </w:p>
        </w:tc>
        <w:tc>
          <w:tcPr>
            <w:tcW w:w="2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B8E" w:rsidRPr="007D7E4F" w:rsidRDefault="00452B8E" w:rsidP="00452B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Социальная информатика</w:t>
            </w:r>
          </w:p>
        </w:tc>
        <w:tc>
          <w:tcPr>
            <w:tcW w:w="9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B8E" w:rsidRPr="007D7E4F" w:rsidRDefault="00452B8E" w:rsidP="00452B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5" w:history="1">
              <w:r w:rsidRPr="007D7E4F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lang w:eastAsia="ru-RU"/>
                </w:rPr>
                <w:t>https://monographies.ru/en/book/section?id=10856</w:t>
              </w:r>
            </w:hyperlink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7D7E4F" w:rsidRPr="007D7E4F" w:rsidTr="00452B8E">
        <w:trPr>
          <w:trHeight w:val="1570"/>
          <w:jc w:val="center"/>
        </w:trPr>
        <w:tc>
          <w:tcPr>
            <w:tcW w:w="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B8E" w:rsidRPr="007D7E4F" w:rsidRDefault="00452B8E" w:rsidP="00452B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3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B8E" w:rsidRPr="007D7E4F" w:rsidRDefault="00452B8E" w:rsidP="00452B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Колин К. К.</w:t>
            </w:r>
          </w:p>
        </w:tc>
        <w:tc>
          <w:tcPr>
            <w:tcW w:w="2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B8E" w:rsidRPr="007D7E4F" w:rsidRDefault="00452B8E" w:rsidP="00452B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СОЦИАЛЬНАЯ ИНФОРМАТИКА В НАУКЕ И ОБРАЗОВАНИИ</w:t>
            </w:r>
          </w:p>
        </w:tc>
        <w:tc>
          <w:tcPr>
            <w:tcW w:w="9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B8E" w:rsidRPr="007D7E4F" w:rsidRDefault="00452B8E" w:rsidP="00452B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6" w:history="1">
              <w:r w:rsidRPr="007D7E4F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lang w:eastAsia="ru-RU"/>
                </w:rPr>
                <w:t>https://cyberleninka.ru/article/n/sotsialnaya-informatika-v-nauke-i-obrazovanii</w:t>
              </w:r>
            </w:hyperlink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7D7E4F" w:rsidRPr="007D7E4F" w:rsidTr="00452B8E">
        <w:trPr>
          <w:trHeight w:val="510"/>
          <w:jc w:val="center"/>
        </w:trPr>
        <w:tc>
          <w:tcPr>
            <w:tcW w:w="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B8E" w:rsidRPr="007D7E4F" w:rsidRDefault="00452B8E" w:rsidP="00452B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4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B8E" w:rsidRPr="007D7E4F" w:rsidRDefault="00452B8E" w:rsidP="00452B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Александр Юрьевич Федосов</w:t>
            </w:r>
          </w:p>
        </w:tc>
        <w:tc>
          <w:tcPr>
            <w:tcW w:w="2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B8E" w:rsidRPr="007D7E4F" w:rsidRDefault="00452B8E" w:rsidP="00452B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Социальная информатика как учебная </w:t>
            </w:r>
            <w:proofErr w:type="gramStart"/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дисциплина(</w:t>
            </w:r>
            <w:proofErr w:type="gramEnd"/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становление, современное состояние, проблемы развития)</w:t>
            </w:r>
          </w:p>
        </w:tc>
        <w:tc>
          <w:tcPr>
            <w:tcW w:w="9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B8E" w:rsidRPr="007D7E4F" w:rsidRDefault="00452B8E" w:rsidP="00452B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7" w:history="1">
              <w:r w:rsidRPr="007D7E4F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lang w:eastAsia="ru-RU"/>
                </w:rPr>
                <w:t>https://ojs.itmo.ru/index.php/ISESCTF/article/view/1240</w:t>
              </w:r>
            </w:hyperlink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7D7E4F" w:rsidRPr="007D7E4F" w:rsidTr="00452B8E">
        <w:trPr>
          <w:trHeight w:val="510"/>
          <w:jc w:val="center"/>
        </w:trPr>
        <w:tc>
          <w:tcPr>
            <w:tcW w:w="3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B8E" w:rsidRPr="007D7E4F" w:rsidRDefault="00452B8E" w:rsidP="00B67E5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5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B8E" w:rsidRPr="007D7E4F" w:rsidRDefault="00452B8E" w:rsidP="00B67E5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Урсул А.Д</w:t>
            </w:r>
          </w:p>
        </w:tc>
        <w:tc>
          <w:tcPr>
            <w:tcW w:w="2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B8E" w:rsidRPr="007D7E4F" w:rsidRDefault="00452B8E" w:rsidP="00B67E5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Социальная информатика и становление информационного общества</w:t>
            </w:r>
          </w:p>
        </w:tc>
        <w:tc>
          <w:tcPr>
            <w:tcW w:w="9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B8E" w:rsidRPr="007D7E4F" w:rsidRDefault="00452B8E" w:rsidP="00B67E5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8" w:history="1">
              <w:r w:rsidRPr="007D7E4F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lang w:eastAsia="ru-RU"/>
                </w:rPr>
                <w:t>http://emag.iis.ru/arc/infosoc/emag.nsf/BPA/41a972d6acec020cc3257658003d6982</w:t>
              </w:r>
            </w:hyperlink>
            <w:r w:rsidRPr="007D7E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bookmarkEnd w:id="0"/>
    </w:tbl>
    <w:p w:rsidR="00B729AA" w:rsidRDefault="00B729AA"/>
    <w:sectPr w:rsidR="00B729AA" w:rsidSect="00452B8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5D5"/>
    <w:rsid w:val="00452B8E"/>
    <w:rsid w:val="007D7E4F"/>
    <w:rsid w:val="00B729AA"/>
    <w:rsid w:val="00F3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13F38-99F3-474F-BB39-29B7805A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2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52B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4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mag.iis.ru/arc/infosoc/emag.nsf/BPA/41a972d6acec020cc3257658003d698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js.itmo.ru/index.php/ISESCTF/article/view/12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yberleninka.ru/article/n/sotsialnaya-informatika-v-nauke-i-obrazovanii" TargetMode="External"/><Relationship Id="rId5" Type="http://schemas.openxmlformats.org/officeDocument/2006/relationships/hyperlink" Target="https://monographies.ru/en/book/section?id=1085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ites.google.com/site/socialnaainformatika12/home/socialnaa-informatika-kak-naucnaa-disciplin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2023-02-03T19:10:00Z</dcterms:created>
  <dcterms:modified xsi:type="dcterms:W3CDTF">2023-02-08T14:08:00Z</dcterms:modified>
</cp:coreProperties>
</file>