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6244" w:type="dxa"/>
        <w:tblInd w:w="-891" w:type="dxa"/>
        <w:tblLayout w:type="fixed"/>
        <w:tblLook w:val="04A0" w:firstRow="1" w:lastRow="0" w:firstColumn="1" w:lastColumn="0" w:noHBand="0" w:noVBand="1"/>
      </w:tblPr>
      <w:tblGrid>
        <w:gridCol w:w="485"/>
        <w:gridCol w:w="5138"/>
        <w:gridCol w:w="7029"/>
        <w:gridCol w:w="3592"/>
      </w:tblGrid>
      <w:tr w:rsidR="0097096F" w:rsidRPr="007E177A" w:rsidTr="0097096F">
        <w:trPr>
          <w:trHeight w:val="517"/>
        </w:trPr>
        <w:tc>
          <w:tcPr>
            <w:tcW w:w="485" w:type="dxa"/>
          </w:tcPr>
          <w:p w:rsidR="007E177A" w:rsidRPr="007E177A" w:rsidRDefault="007E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5138" w:type="dxa"/>
          </w:tcPr>
          <w:p w:rsidR="007E177A" w:rsidRP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ИПС</w:t>
            </w:r>
          </w:p>
        </w:tc>
        <w:tc>
          <w:tcPr>
            <w:tcW w:w="7029" w:type="dxa"/>
          </w:tcPr>
          <w:p w:rsidR="007E177A" w:rsidRP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Выборка</w:t>
            </w:r>
          </w:p>
        </w:tc>
        <w:tc>
          <w:tcPr>
            <w:tcW w:w="3592" w:type="dxa"/>
          </w:tcPr>
          <w:p w:rsidR="007E177A" w:rsidRP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Несовпадения в выдаче</w:t>
            </w:r>
          </w:p>
        </w:tc>
      </w:tr>
      <w:tr w:rsidR="0097096F" w:rsidRPr="007E177A" w:rsidTr="0097096F">
        <w:trPr>
          <w:trHeight w:val="517"/>
        </w:trPr>
        <w:tc>
          <w:tcPr>
            <w:tcW w:w="485" w:type="dxa"/>
          </w:tcPr>
          <w:p w:rsidR="007E177A" w:rsidRPr="007E177A" w:rsidRDefault="007E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138" w:type="dxa"/>
          </w:tcPr>
          <w:p w:rsidR="007E177A" w:rsidRPr="007E177A" w:rsidRDefault="007E177A" w:rsidP="007E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177A">
              <w:rPr>
                <w:rFonts w:ascii="Times New Roman" w:hAnsi="Times New Roman" w:cs="Times New Roman"/>
                <w:sz w:val="28"/>
                <w:szCs w:val="28"/>
              </w:rPr>
              <w:t>Yandex</w:t>
            </w:r>
            <w:proofErr w:type="spellEnd"/>
          </w:p>
        </w:tc>
        <w:tc>
          <w:tcPr>
            <w:tcW w:w="7029" w:type="dxa"/>
          </w:tcPr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177A">
              <w:rPr>
                <w:rFonts w:ascii="Times New Roman" w:hAnsi="Times New Roman" w:cs="Times New Roman"/>
                <w:sz w:val="28"/>
                <w:szCs w:val="28"/>
              </w:rPr>
              <w:t>«Севилья»</w:t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11DB91" wp14:editId="3FBF64A0">
                  <wp:extent cx="3059732" cy="1966595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842" cy="198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«Программирование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7E177A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59C69B" wp14:editId="18A3C757">
                  <wp:extent cx="3084749" cy="1905635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006" cy="1998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«Инструменты управления программными проектами»</w:t>
            </w:r>
          </w:p>
          <w:p w:rsidR="0097096F" w:rsidRDefault="0097096F" w:rsidP="0097096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72158B0" wp14:editId="68E6DF6A">
                  <wp:extent cx="3178822" cy="1972310"/>
                  <wp:effectExtent l="0" t="0" r="254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300" cy="198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«Работа в Санкт-Петербурге»</w:t>
            </w:r>
          </w:p>
          <w:p w:rsidR="0097096F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753D14" wp14:editId="5C2ED4E0">
                  <wp:extent cx="2842197" cy="3611880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723" cy="362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«Смешные коты»</w:t>
            </w:r>
          </w:p>
          <w:p w:rsidR="0097096F" w:rsidRPr="007E177A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EB161E" wp14:editId="392CDCE6">
                  <wp:extent cx="3417712" cy="2185670"/>
                  <wp:effectExtent l="0" t="0" r="0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614" cy="218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2" w:type="dxa"/>
          </w:tcPr>
          <w:p w:rsidR="007E177A" w:rsidRPr="007E177A" w:rsidRDefault="003442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ИПС Яндекс работает достаточно стандартно. Может путаться в запросах без достаточного контекста во время поиска. Может открывать и предоставлять дополнительные элементы, связанные с темой поиска. Отображает элементы картинок и видео, при соответствующих поисковых запросах.</w:t>
            </w:r>
            <w:r w:rsidR="00ED1184">
              <w:rPr>
                <w:rFonts w:ascii="Times New Roman" w:hAnsi="Times New Roman" w:cs="Times New Roman"/>
                <w:sz w:val="28"/>
                <w:szCs w:val="28"/>
              </w:rPr>
              <w:br/>
              <w:t>Интересное замечание: Во время запросов, отдаёт предпочтение русским ресурсам или же ресурсам самого Яндекс.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7096F" w:rsidRPr="007E177A" w:rsidTr="0097096F">
        <w:trPr>
          <w:trHeight w:val="570"/>
        </w:trPr>
        <w:tc>
          <w:tcPr>
            <w:tcW w:w="485" w:type="dxa"/>
          </w:tcPr>
          <w:p w:rsidR="007E177A" w:rsidRPr="007E177A" w:rsidRDefault="007E177A" w:rsidP="007E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5138" w:type="dxa"/>
          </w:tcPr>
          <w:p w:rsidR="007E177A" w:rsidRPr="007E177A" w:rsidRDefault="007E177A" w:rsidP="007E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177A">
              <w:rPr>
                <w:rFonts w:ascii="Times New Roman" w:hAnsi="Times New Roman" w:cs="Times New Roman"/>
                <w:sz w:val="28"/>
                <w:szCs w:val="28"/>
              </w:rPr>
              <w:t>Google</w:t>
            </w:r>
            <w:proofErr w:type="spellEnd"/>
          </w:p>
        </w:tc>
        <w:tc>
          <w:tcPr>
            <w:tcW w:w="7029" w:type="dxa"/>
          </w:tcPr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177A">
              <w:rPr>
                <w:rFonts w:ascii="Times New Roman" w:hAnsi="Times New Roman" w:cs="Times New Roman"/>
                <w:sz w:val="28"/>
                <w:szCs w:val="28"/>
              </w:rPr>
              <w:t>«Севилья»</w:t>
            </w:r>
          </w:p>
          <w:p w:rsidR="0097096F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33F097" wp14:editId="5C594F52">
                  <wp:extent cx="3536071" cy="2386965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447" cy="239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«Программирование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97096F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E8D9E81" wp14:editId="439A9C2F">
                  <wp:extent cx="3390745" cy="3383280"/>
                  <wp:effectExtent l="0" t="0" r="635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411" cy="338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«Инструменты управления программными проектами»</w:t>
            </w:r>
          </w:p>
          <w:p w:rsidR="0097096F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2175AF" wp14:editId="0317AB16">
                  <wp:extent cx="2472146" cy="1587500"/>
                  <wp:effectExtent l="0" t="0" r="444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12" cy="159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«Работа в Санкт-Петербурге»</w:t>
            </w:r>
          </w:p>
          <w:p w:rsidR="0097096F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207DD3F" wp14:editId="44DC4567">
                  <wp:extent cx="2339207" cy="2265045"/>
                  <wp:effectExtent l="0" t="0" r="4445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009" cy="226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«Смешные коты»</w:t>
            </w:r>
          </w:p>
          <w:p w:rsidR="0097096F" w:rsidRPr="007E177A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9B6B9B" wp14:editId="1066DB00">
                  <wp:extent cx="2308342" cy="233172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604" cy="2337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2" w:type="dxa"/>
          </w:tcPr>
          <w:p w:rsidR="007E177A" w:rsidRPr="00B35524" w:rsidRDefault="00B35524" w:rsidP="007E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Поисковая система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Google</w:t>
            </w:r>
            <w:r w:rsidRPr="00B355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так же работает достаточно стандартно. Схожа с Яндекс в работе с видео и картинками. Гораздо больше опирается на дополнительные элементы, относящиеся к запросу, для облегчения поиска необходимой информации. Не допускал ошибок в поисковых запросах.</w:t>
            </w:r>
          </w:p>
        </w:tc>
      </w:tr>
      <w:tr w:rsidR="0097096F" w:rsidRPr="007E177A" w:rsidTr="0097096F">
        <w:trPr>
          <w:trHeight w:val="465"/>
        </w:trPr>
        <w:tc>
          <w:tcPr>
            <w:tcW w:w="485" w:type="dxa"/>
          </w:tcPr>
          <w:p w:rsidR="007E177A" w:rsidRPr="007E177A" w:rsidRDefault="007E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5138" w:type="dxa"/>
          </w:tcPr>
          <w:p w:rsidR="007E177A" w:rsidRPr="007E177A" w:rsidRDefault="007E177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E177A">
              <w:rPr>
                <w:rFonts w:ascii="Times New Roman" w:hAnsi="Times New Roman" w:cs="Times New Roman"/>
                <w:sz w:val="28"/>
                <w:szCs w:val="28"/>
              </w:rPr>
              <w:t>duckduckgo.com</w:t>
            </w:r>
          </w:p>
        </w:tc>
        <w:tc>
          <w:tcPr>
            <w:tcW w:w="7029" w:type="dxa"/>
          </w:tcPr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177A">
              <w:rPr>
                <w:rFonts w:ascii="Times New Roman" w:hAnsi="Times New Roman" w:cs="Times New Roman"/>
                <w:sz w:val="28"/>
                <w:szCs w:val="28"/>
              </w:rPr>
              <w:t>«Севилья»</w:t>
            </w:r>
          </w:p>
          <w:p w:rsidR="0097096F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9FAC085" wp14:editId="2F112B0C">
                  <wp:extent cx="2363245" cy="137604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489" cy="137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«Программирование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97096F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4E652C" wp14:editId="7072D51C">
                  <wp:extent cx="2869736" cy="2777490"/>
                  <wp:effectExtent l="0" t="0" r="6985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362" cy="278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«Инструменты управления программными проектами»</w:t>
            </w:r>
          </w:p>
          <w:p w:rsidR="0097096F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5C0D7F2" wp14:editId="3C65A613">
                  <wp:extent cx="2791634" cy="2962910"/>
                  <wp:effectExtent l="0" t="0" r="889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683" cy="297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«Работа в Санкт-Петербурге»</w:t>
            </w:r>
          </w:p>
          <w:p w:rsidR="0097096F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7B570C" wp14:editId="56DD0472">
                  <wp:extent cx="2541966" cy="249682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846" cy="2499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177A" w:rsidRDefault="007E177A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«Смешные коты»</w:t>
            </w:r>
          </w:p>
          <w:p w:rsidR="0097096F" w:rsidRPr="007E177A" w:rsidRDefault="0097096F" w:rsidP="007E177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GoBack"/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1E815B4" wp14:editId="00089B29">
                  <wp:extent cx="2526088" cy="2740025"/>
                  <wp:effectExtent l="0" t="0" r="7620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467" cy="2741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3592" w:type="dxa"/>
          </w:tcPr>
          <w:p w:rsidR="007E177A" w:rsidRDefault="00AF66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ИПС </w:t>
            </w:r>
            <w:proofErr w:type="spellStart"/>
            <w:r w:rsidRPr="007E177A">
              <w:rPr>
                <w:rFonts w:ascii="Times New Roman" w:hAnsi="Times New Roman" w:cs="Times New Roman"/>
                <w:sz w:val="28"/>
                <w:szCs w:val="28"/>
              </w:rPr>
              <w:t>duckduckgo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также работает стандартно, но, судя по приведённым запросам, достаточно упрощённо в сравнении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вышеуказанными системами. Гораздо меньше дополнительных выпадающих элементов с дополнительной информацией, как и гораздо более краткое описание самих ресурсов. Интересные замечания:</w:t>
            </w:r>
          </w:p>
          <w:p w:rsidR="00AF66B3" w:rsidRDefault="00AF66B3" w:rsidP="00AF66B3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Сами ответы на запросы представляют собой смесь 2 вышеупомянутых ресурсов с добавлением новых.</w:t>
            </w:r>
          </w:p>
          <w:p w:rsidR="00AF66B3" w:rsidRPr="00AF66B3" w:rsidRDefault="00AF66B3" w:rsidP="00AF66B3">
            <w:pPr>
              <w:pStyle w:val="a4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Ресурс, также, как и предыдущие, разделяет картинки и видео в отдельные элементы, но по какой-то причине эта функция работает не со всеми подходящими ссылками.</w:t>
            </w:r>
          </w:p>
        </w:tc>
      </w:tr>
    </w:tbl>
    <w:p w:rsidR="00B729AA" w:rsidRDefault="00B729AA"/>
    <w:sectPr w:rsidR="00B729AA" w:rsidSect="007E177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9E5296"/>
    <w:multiLevelType w:val="hybridMultilevel"/>
    <w:tmpl w:val="DC880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F41"/>
    <w:rsid w:val="0034429B"/>
    <w:rsid w:val="007E177A"/>
    <w:rsid w:val="0097096F"/>
    <w:rsid w:val="00AE0258"/>
    <w:rsid w:val="00AF66B3"/>
    <w:rsid w:val="00B35524"/>
    <w:rsid w:val="00B729AA"/>
    <w:rsid w:val="00D57F41"/>
    <w:rsid w:val="00ED1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7A3B7D-38C3-40BE-BC45-401AE5690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17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AF66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1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cp:lastPrinted>2023-03-09T12:10:00Z</cp:lastPrinted>
  <dcterms:created xsi:type="dcterms:W3CDTF">2023-03-05T16:23:00Z</dcterms:created>
  <dcterms:modified xsi:type="dcterms:W3CDTF">2023-03-09T12:10:00Z</dcterms:modified>
</cp:coreProperties>
</file>