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C8389E">
      <w:r>
        <w:t>Задание 2.3 Разработка функции-декоратора, вычисляющей время выполнения декорируемой функции.</w:t>
      </w:r>
    </w:p>
    <w:p w:rsidR="00C8389E" w:rsidRPr="00C8389E" w:rsidRDefault="00C8389E">
      <w:r>
        <w:rPr>
          <w:noProof/>
          <w:lang w:eastAsia="ru-RU"/>
        </w:rPr>
        <w:drawing>
          <wp:inline distT="0" distB="0" distL="0" distR="0" wp14:anchorId="16C17522" wp14:editId="199BB19B">
            <wp:extent cx="5940425" cy="5464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89E" w:rsidRPr="00C83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DC"/>
    <w:rsid w:val="00655ADC"/>
    <w:rsid w:val="00B729AA"/>
    <w:rsid w:val="00C8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8C8B9-DDC2-440E-80A5-6F81542B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2022-07-03T13:45:00Z</dcterms:created>
  <dcterms:modified xsi:type="dcterms:W3CDTF">2022-07-03T13:53:00Z</dcterms:modified>
</cp:coreProperties>
</file>