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OR REPLACE FUNCTION имя_функции() RETURNS VOID AS $$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имя_переменной тип_данных := начальное_значение; -- Уровень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RAISE NOTICE 'Уровень 1: %', имя_переменной;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имя_переменной := новое_значение; -- Уровень 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RAISE NOTICE 'Уровень 2: %', имя_переменной;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имя_переменной := новое_значение; -- Уровень 3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RAISE NOTICE 'Уровень 3: %', имя_переменной;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BEGIN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имя_переменной := новое_значение; -- Уровень 4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RAISE NOTICE 'Уровень 4: %', имя_переменной;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END;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END;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END;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