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3CD" w:rsidRPr="00F723CD" w:rsidRDefault="00F723CD" w:rsidP="00F723CD">
      <w:pPr>
        <w:spacing w:line="240" w:lineRule="auto"/>
        <w:ind w:left="-567" w:right="-284"/>
        <w:jc w:val="center"/>
        <w:rPr>
          <w:sz w:val="36"/>
        </w:rPr>
      </w:pPr>
      <w:r w:rsidRPr="00F723CD">
        <w:rPr>
          <w:sz w:val="36"/>
        </w:rPr>
        <w:t>Ченцов Егор, ИД24-3</w:t>
      </w:r>
    </w:p>
    <w:p w:rsidR="00F723CD" w:rsidRDefault="00F723CD" w:rsidP="00F723CD">
      <w:pPr>
        <w:spacing w:line="240" w:lineRule="auto"/>
        <w:ind w:left="-567" w:right="-284"/>
        <w:jc w:val="center"/>
        <w:rPr>
          <w:sz w:val="32"/>
        </w:rPr>
      </w:pPr>
      <w:r w:rsidRPr="00F723CD">
        <w:rPr>
          <w:sz w:val="32"/>
        </w:rPr>
        <w:t>Вариант 1 (</w:t>
      </w:r>
      <w:proofErr w:type="spellStart"/>
      <w:r w:rsidRPr="00F723CD">
        <w:rPr>
          <w:sz w:val="32"/>
        </w:rPr>
        <w:t>тк</w:t>
      </w:r>
      <w:proofErr w:type="spellEnd"/>
      <w:r w:rsidRPr="00F723CD">
        <w:rPr>
          <w:sz w:val="32"/>
        </w:rPr>
        <w:t xml:space="preserve"> по журналу нечетный номер)</w:t>
      </w:r>
    </w:p>
    <w:p w:rsidR="00F723CD" w:rsidRPr="00F723CD" w:rsidRDefault="00F723CD" w:rsidP="00F723CD">
      <w:pPr>
        <w:spacing w:line="240" w:lineRule="auto"/>
        <w:ind w:left="-567" w:right="-284"/>
        <w:jc w:val="center"/>
        <w:rPr>
          <w:sz w:val="28"/>
        </w:rPr>
      </w:pPr>
      <w:r w:rsidRPr="00F723CD">
        <w:rPr>
          <w:sz w:val="28"/>
        </w:rPr>
        <w:t>Часть 1 (ПИ ПМ ИД Практическая работа 4)</w:t>
      </w:r>
    </w:p>
    <w:p w:rsidR="00F723CD" w:rsidRPr="00F723CD" w:rsidRDefault="00F723CD" w:rsidP="00F723CD">
      <w:pPr>
        <w:spacing w:line="240" w:lineRule="auto"/>
        <w:ind w:left="-567" w:right="-284"/>
        <w:jc w:val="center"/>
        <w:rPr>
          <w:sz w:val="28"/>
        </w:rPr>
      </w:pPr>
      <w:r w:rsidRPr="00F723CD">
        <w:rPr>
          <w:sz w:val="28"/>
        </w:rPr>
        <w:t>слайды 75-77</w:t>
      </w:r>
    </w:p>
    <w:p w:rsidR="004957C3" w:rsidRPr="00F723CD" w:rsidRDefault="00F723CD" w:rsidP="00F723CD">
      <w:pPr>
        <w:spacing w:line="240" w:lineRule="auto"/>
        <w:ind w:left="-567" w:right="-284"/>
        <w:rPr>
          <w:sz w:val="28"/>
        </w:rPr>
      </w:pPr>
      <w:r w:rsidRPr="00F723CD">
        <w:rPr>
          <w:sz w:val="28"/>
        </w:rPr>
        <w:t>1 задание: Проанализируйте практический сценарий и определите бизнес-правила и ограничения.</w:t>
      </w:r>
    </w:p>
    <w:p w:rsidR="00F723CD" w:rsidRDefault="00F723CD" w:rsidP="00F05401">
      <w:pPr>
        <w:spacing w:after="80" w:line="240" w:lineRule="auto"/>
        <w:ind w:left="-567" w:right="-284"/>
        <w:rPr>
          <w:sz w:val="24"/>
        </w:rPr>
      </w:pPr>
      <w:r w:rsidRPr="00F723CD">
        <w:rPr>
          <w:b/>
          <w:sz w:val="24"/>
        </w:rPr>
        <w:t>Вариант 1.</w:t>
      </w:r>
      <w:r w:rsidRPr="00F723CD">
        <w:rPr>
          <w:sz w:val="24"/>
        </w:rPr>
        <w:t xml:space="preserve">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— успешная цифровая библиотека, предоставляющая услугу проката CD-дисков и доступ к хранилищу статей и журналов через Интернет. В связи с расширением бизнеса библиотеке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потребовалось улучшить имеющуюся информационную систему и обеспечить поддержку организационных изменений.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пользуется популярностью, и число клиентов быстро растет. Однако клиентская база нестабильна, и это вызывает затруднения. Основная идея — </w:t>
      </w:r>
      <w:r w:rsidRPr="00F05401">
        <w:rPr>
          <w:sz w:val="24"/>
          <w:shd w:val="clear" w:color="auto" w:fill="EAF1DD" w:themeFill="accent3" w:themeFillTint="33"/>
        </w:rPr>
        <w:t xml:space="preserve">ввести концепцию подписки в системе </w:t>
      </w:r>
      <w:proofErr w:type="spellStart"/>
      <w:r w:rsidRPr="00F05401">
        <w:rPr>
          <w:sz w:val="24"/>
          <w:shd w:val="clear" w:color="auto" w:fill="EAF1DD" w:themeFill="accent3" w:themeFillTint="33"/>
        </w:rPr>
        <w:t>LibBook</w:t>
      </w:r>
      <w:proofErr w:type="spellEnd"/>
      <w:r w:rsidRPr="00F05401">
        <w:rPr>
          <w:sz w:val="24"/>
          <w:shd w:val="clear" w:color="auto" w:fill="EAF1DD" w:themeFill="accent3" w:themeFillTint="33"/>
        </w:rPr>
        <w:t>. Подписчики платят вступительный взнос. На первоначальном этапе планируется ввести три типа подписки (корпоративную, учебную и индивидуальную), но в будущем могут появиться и другие типы</w:t>
      </w:r>
      <w:r w:rsidRPr="00F723CD">
        <w:rPr>
          <w:sz w:val="24"/>
        </w:rPr>
        <w:t xml:space="preserve">. </w:t>
      </w:r>
      <w:r w:rsidRPr="00F05401">
        <w:rPr>
          <w:sz w:val="24"/>
          <w:shd w:val="clear" w:color="auto" w:fill="EAF1DD" w:themeFill="accent3" w:themeFillTint="33"/>
        </w:rPr>
        <w:t>Подписка для учащихся бесплатна.</w:t>
      </w:r>
      <w:r w:rsidRPr="00F723CD">
        <w:rPr>
          <w:sz w:val="24"/>
        </w:rPr>
        <w:t xml:space="preserve"> </w:t>
      </w:r>
      <w:r w:rsidRPr="00F05401">
        <w:rPr>
          <w:sz w:val="24"/>
          <w:shd w:val="clear" w:color="auto" w:fill="EAF1DD" w:themeFill="accent3" w:themeFillTint="33"/>
        </w:rPr>
        <w:t>Представители организаций и преподаватели образовательных учреждений платят за подписку, но получают определенные привилегии.</w:t>
      </w:r>
      <w:r w:rsidRPr="00F723CD">
        <w:rPr>
          <w:sz w:val="24"/>
        </w:rPr>
        <w:t xml:space="preserve"> </w:t>
      </w:r>
      <w:r w:rsidRPr="00F05401">
        <w:rPr>
          <w:sz w:val="24"/>
          <w:shd w:val="clear" w:color="auto" w:fill="EAF1DD" w:themeFill="accent3" w:themeFillTint="33"/>
        </w:rPr>
        <w:t>Изменить тип подписки можно только при наличии достаточных оснований</w:t>
      </w:r>
      <w:r w:rsidR="00F05401">
        <w:rPr>
          <w:sz w:val="24"/>
        </w:rPr>
        <w:t>.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b/>
          <w:sz w:val="24"/>
          <w:u w:val="single"/>
        </w:rPr>
      </w:pPr>
      <w:r w:rsidRPr="00F05401">
        <w:rPr>
          <w:b/>
          <w:sz w:val="24"/>
          <w:u w:val="single"/>
        </w:rPr>
        <w:t>Бизнес-правила</w:t>
      </w:r>
      <w:r w:rsidRPr="00F05401">
        <w:rPr>
          <w:b/>
          <w:sz w:val="24"/>
        </w:rPr>
        <w:t>: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Вводится концепция подписки с тремя начальными типами: корпоративная, учебная, индивидуальная. Допускается п</w:t>
      </w:r>
      <w:r>
        <w:rPr>
          <w:sz w:val="24"/>
        </w:rPr>
        <w:t>оявление новых типов в будущем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Подписчики платят вступительный взнос (исключение – учащиес</w:t>
      </w:r>
      <w:r>
        <w:rPr>
          <w:sz w:val="24"/>
        </w:rPr>
        <w:t>я, для них подписка бесплатна)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Представители организаций и преподаватели образовательных учреждений платят за подписку, но по</w:t>
      </w:r>
      <w:r>
        <w:rPr>
          <w:sz w:val="24"/>
        </w:rPr>
        <w:t>лучают определённые привилегии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Изменить тип подписки можно только при наличии достаточных осн</w:t>
      </w:r>
      <w:r>
        <w:rPr>
          <w:sz w:val="24"/>
        </w:rPr>
        <w:t>ований (т.е. не автоматически)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b/>
          <w:sz w:val="24"/>
          <w:u w:val="single"/>
        </w:rPr>
      </w:pPr>
      <w:r w:rsidRPr="00F05401">
        <w:rPr>
          <w:b/>
          <w:sz w:val="24"/>
          <w:u w:val="single"/>
        </w:rPr>
        <w:t>Ограничения</w:t>
      </w:r>
      <w:r w:rsidRPr="00F05401">
        <w:rPr>
          <w:b/>
          <w:sz w:val="24"/>
        </w:rPr>
        <w:t>: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Тип подписки должен быть одним из су</w:t>
      </w:r>
      <w:r>
        <w:rPr>
          <w:sz w:val="24"/>
        </w:rPr>
        <w:t>ществующих в справочнике типов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Для учащегося подписка бесплатна, для</w:t>
      </w:r>
      <w:r>
        <w:rPr>
          <w:sz w:val="24"/>
        </w:rPr>
        <w:t xml:space="preserve"> остальных категорий – платная</w:t>
      </w:r>
    </w:p>
    <w:p w:rsidR="00F05401" w:rsidRDefault="00F05401" w:rsidP="00F05401">
      <w:pPr>
        <w:spacing w:line="240" w:lineRule="auto"/>
        <w:ind w:left="-567" w:right="-284"/>
        <w:rPr>
          <w:sz w:val="24"/>
        </w:rPr>
      </w:pPr>
      <w:r w:rsidRPr="00F05401">
        <w:rPr>
          <w:sz w:val="24"/>
        </w:rPr>
        <w:t xml:space="preserve">Изменение типа подписки требует дополнительного обоснования (например, запись в журнале или </w:t>
      </w:r>
      <w:r>
        <w:rPr>
          <w:sz w:val="24"/>
        </w:rPr>
        <w:t>статус «требует подтверждения»)</w:t>
      </w:r>
    </w:p>
    <w:p w:rsidR="00F723CD" w:rsidRDefault="00F05401" w:rsidP="00F05401">
      <w:pPr>
        <w:spacing w:line="240" w:lineRule="auto"/>
        <w:ind w:left="-567" w:right="-284"/>
        <w:rPr>
          <w:sz w:val="24"/>
        </w:rPr>
      </w:pPr>
      <w:r w:rsidRPr="00F05401">
        <w:rPr>
          <w:sz w:val="28"/>
        </w:rPr>
        <w:t>2 задание: Выделите сущности и атрибуты. Определите связи между сущностями.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b/>
          <w:sz w:val="24"/>
        </w:rPr>
        <w:t>Вариант 1.</w:t>
      </w:r>
      <w:r w:rsidRPr="00F05401">
        <w:rPr>
          <w:sz w:val="24"/>
        </w:rPr>
        <w:t xml:space="preserve"> Фирма занимается оформлением сделок с объектами жилой недвижимости. При оформлении сделки фиксируется информация о </w:t>
      </w:r>
      <w:r w:rsidRPr="00F05401">
        <w:rPr>
          <w:sz w:val="24"/>
          <w:shd w:val="clear" w:color="auto" w:fill="FDE9D9" w:themeFill="accent6" w:themeFillTint="33"/>
        </w:rPr>
        <w:t>продаваемой квартире</w:t>
      </w:r>
      <w:r w:rsidRPr="00F05401">
        <w:rPr>
          <w:sz w:val="24"/>
        </w:rPr>
        <w:t xml:space="preserve">, о </w:t>
      </w:r>
      <w:proofErr w:type="spellStart"/>
      <w:r w:rsidRPr="00F05401">
        <w:rPr>
          <w:sz w:val="24"/>
          <w:shd w:val="clear" w:color="auto" w:fill="FDE9D9" w:themeFill="accent6" w:themeFillTint="33"/>
        </w:rPr>
        <w:t>риэлторе</w:t>
      </w:r>
      <w:proofErr w:type="spellEnd"/>
      <w:r w:rsidRPr="00F05401">
        <w:rPr>
          <w:sz w:val="24"/>
        </w:rPr>
        <w:t xml:space="preserve">, оформляющем сделку купли-продажи, </w:t>
      </w:r>
      <w:r w:rsidRPr="00F05401">
        <w:rPr>
          <w:sz w:val="24"/>
          <w:shd w:val="clear" w:color="auto" w:fill="FDE9D9" w:themeFill="accent6" w:themeFillTint="33"/>
        </w:rPr>
        <w:t>о дате оформления сделки</w:t>
      </w:r>
      <w:r w:rsidRPr="00F05401">
        <w:rPr>
          <w:sz w:val="24"/>
        </w:rPr>
        <w:t xml:space="preserve">. </w:t>
      </w:r>
      <w:proofErr w:type="spellStart"/>
      <w:r w:rsidRPr="00F05401">
        <w:rPr>
          <w:sz w:val="24"/>
        </w:rPr>
        <w:t>Риэлтор</w:t>
      </w:r>
      <w:proofErr w:type="spellEnd"/>
      <w:r w:rsidRPr="00F05401">
        <w:rPr>
          <w:sz w:val="24"/>
        </w:rPr>
        <w:t xml:space="preserve">, оформивший сделку купли-продажи, получает </w:t>
      </w:r>
      <w:r w:rsidRPr="00E43787">
        <w:rPr>
          <w:sz w:val="24"/>
          <w:shd w:val="clear" w:color="auto" w:fill="E5DFEC" w:themeFill="accent4" w:themeFillTint="33"/>
        </w:rPr>
        <w:t>комиссионное вознаграждение</w:t>
      </w:r>
      <w:r w:rsidRPr="00F05401">
        <w:rPr>
          <w:sz w:val="24"/>
        </w:rPr>
        <w:t xml:space="preserve">, которое вычисляется как </w:t>
      </w:r>
      <w:r w:rsidRPr="00F05401">
        <w:rPr>
          <w:sz w:val="24"/>
          <w:shd w:val="clear" w:color="auto" w:fill="E5DFEC" w:themeFill="accent4" w:themeFillTint="33"/>
        </w:rPr>
        <w:t>Цена квартиры · Процент вознаграждения</w:t>
      </w:r>
      <w:r w:rsidRPr="00F05401">
        <w:rPr>
          <w:sz w:val="24"/>
        </w:rPr>
        <w:t xml:space="preserve">. Процент вознаграждения является индивидуальным и фиксированным для каждого конкретного </w:t>
      </w:r>
      <w:proofErr w:type="spellStart"/>
      <w:r w:rsidRPr="00F05401">
        <w:rPr>
          <w:sz w:val="24"/>
        </w:rPr>
        <w:t>риэлтора</w:t>
      </w:r>
      <w:proofErr w:type="spellEnd"/>
    </w:p>
    <w:tbl>
      <w:tblPr>
        <w:tblStyle w:val="a3"/>
        <w:tblW w:w="10065" w:type="dxa"/>
        <w:tblInd w:w="-459" w:type="dxa"/>
        <w:tblLook w:val="04A0" w:firstRow="1" w:lastRow="0" w:firstColumn="1" w:lastColumn="0" w:noHBand="0" w:noVBand="1"/>
      </w:tblPr>
      <w:tblGrid>
        <w:gridCol w:w="1526"/>
        <w:gridCol w:w="8539"/>
      </w:tblGrid>
      <w:tr w:rsidR="00F05401" w:rsidRPr="00E43787" w:rsidTr="00CA5989">
        <w:trPr>
          <w:trHeight w:val="20"/>
        </w:trPr>
        <w:tc>
          <w:tcPr>
            <w:tcW w:w="1526" w:type="dxa"/>
            <w:shd w:val="clear" w:color="auto" w:fill="DBE5F1" w:themeFill="accent1" w:themeFillTint="33"/>
            <w:vAlign w:val="center"/>
          </w:tcPr>
          <w:p w:rsidR="00F05401" w:rsidRPr="00E43787" w:rsidRDefault="00F05401" w:rsidP="00E43787">
            <w:pPr>
              <w:spacing w:afterLines="80" w:after="192"/>
              <w:ind w:left="-284" w:right="-284"/>
              <w:jc w:val="center"/>
              <w:rPr>
                <w:b/>
                <w:sz w:val="24"/>
              </w:rPr>
            </w:pPr>
            <w:r w:rsidRPr="00E43787">
              <w:rPr>
                <w:b/>
                <w:sz w:val="24"/>
              </w:rPr>
              <w:t>Сущность</w:t>
            </w:r>
          </w:p>
        </w:tc>
        <w:tc>
          <w:tcPr>
            <w:tcW w:w="8539" w:type="dxa"/>
            <w:shd w:val="clear" w:color="auto" w:fill="DBE5F1" w:themeFill="accent1" w:themeFillTint="33"/>
            <w:vAlign w:val="center"/>
          </w:tcPr>
          <w:p w:rsidR="00F05401" w:rsidRPr="00E43787" w:rsidRDefault="00F05401" w:rsidP="00E43787">
            <w:pPr>
              <w:spacing w:afterLines="80" w:after="192"/>
              <w:ind w:right="-284"/>
              <w:jc w:val="center"/>
              <w:rPr>
                <w:b/>
                <w:sz w:val="24"/>
              </w:rPr>
            </w:pPr>
            <w:r w:rsidRPr="00E43787">
              <w:rPr>
                <w:b/>
                <w:sz w:val="24"/>
              </w:rPr>
              <w:t>Атрибут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</w:tcPr>
          <w:p w:rsidR="00F05401" w:rsidRDefault="00F05401" w:rsidP="00F05401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Квартира</w:t>
            </w:r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кадастровый номер (ПК</w:t>
            </w:r>
            <w:r w:rsidR="00F05401" w:rsidRPr="00F05401">
              <w:rPr>
                <w:sz w:val="24"/>
              </w:rPr>
              <w:t>), адрес, площадь, количество комнат, цена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</w:tcPr>
          <w:p w:rsidR="00F05401" w:rsidRDefault="00F05401" w:rsidP="00F05401">
            <w:pPr>
              <w:spacing w:afterLines="80" w:after="192"/>
              <w:ind w:right="-284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Риэлтор</w:t>
            </w:r>
            <w:proofErr w:type="spellEnd"/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табельный номер (ПК</w:t>
            </w:r>
            <w:r w:rsidRPr="00E43787">
              <w:rPr>
                <w:sz w:val="24"/>
              </w:rPr>
              <w:t>), ФИО, телефон, процент вознаграждения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  <w:vAlign w:val="center"/>
          </w:tcPr>
          <w:p w:rsidR="00F05401" w:rsidRDefault="00F05401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Сделка</w:t>
            </w:r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номер сделки (ПК</w:t>
            </w:r>
            <w:r w:rsidRPr="00E43787">
              <w:rPr>
                <w:sz w:val="24"/>
              </w:rPr>
              <w:t>), дата, квартира (</w:t>
            </w:r>
            <w:r>
              <w:rPr>
                <w:sz w:val="24"/>
              </w:rPr>
              <w:t>ВК</w:t>
            </w:r>
            <w:r w:rsidRPr="00E43787">
              <w:rPr>
                <w:sz w:val="24"/>
              </w:rPr>
              <w:t xml:space="preserve">), </w:t>
            </w:r>
            <w:proofErr w:type="spellStart"/>
            <w:r w:rsidRPr="00E43787">
              <w:rPr>
                <w:sz w:val="24"/>
              </w:rPr>
              <w:t>риэлтор</w:t>
            </w:r>
            <w:proofErr w:type="spellEnd"/>
            <w:r w:rsidRPr="00E43787">
              <w:rPr>
                <w:sz w:val="24"/>
              </w:rPr>
              <w:t xml:space="preserve"> (</w:t>
            </w:r>
            <w:r>
              <w:rPr>
                <w:sz w:val="24"/>
              </w:rPr>
              <w:t>ВК), цена продажи,</w:t>
            </w:r>
            <w:r w:rsidRPr="00E43787">
              <w:rPr>
                <w:sz w:val="24"/>
              </w:rPr>
              <w:t xml:space="preserve"> комиссионное вознаграждение (вычисляемое)</w:t>
            </w:r>
          </w:p>
        </w:tc>
      </w:tr>
    </w:tbl>
    <w:p w:rsidR="00F723CD" w:rsidRPr="00E43787" w:rsidRDefault="00F723CD" w:rsidP="00F05401">
      <w:pPr>
        <w:spacing w:afterLines="80" w:after="192" w:line="240" w:lineRule="auto"/>
        <w:ind w:left="-567" w:right="-284"/>
        <w:rPr>
          <w:sz w:val="2"/>
        </w:rPr>
      </w:pPr>
    </w:p>
    <w:p w:rsidR="00E43787" w:rsidRPr="00E43787" w:rsidRDefault="00E43787" w:rsidP="00E43787">
      <w:pPr>
        <w:spacing w:after="80" w:line="240" w:lineRule="auto"/>
        <w:ind w:left="-567" w:right="-284"/>
        <w:rPr>
          <w:b/>
          <w:sz w:val="24"/>
          <w:u w:val="single"/>
        </w:rPr>
      </w:pPr>
      <w:r w:rsidRPr="00E43787">
        <w:rPr>
          <w:b/>
          <w:sz w:val="24"/>
          <w:u w:val="single"/>
        </w:rPr>
        <w:t>Связи</w:t>
      </w:r>
      <w:r w:rsidRPr="00E43787">
        <w:rPr>
          <w:b/>
          <w:sz w:val="24"/>
        </w:rPr>
        <w:t>:</w:t>
      </w:r>
    </w:p>
    <w:p w:rsidR="00E43787" w:rsidRDefault="00E43787" w:rsidP="00E43787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Квартира – Сделка </w:t>
      </w:r>
      <w:r w:rsidRPr="00E43787">
        <w:rPr>
          <w:sz w:val="24"/>
          <w:shd w:val="clear" w:color="auto" w:fill="EAF1DD" w:themeFill="accent3" w:themeFillTint="33"/>
        </w:rPr>
        <w:t>1:М</w:t>
      </w:r>
      <w:r>
        <w:rPr>
          <w:sz w:val="24"/>
        </w:rPr>
        <w:t xml:space="preserve"> (одна квартира может продаваться повторно, но в сделке участвует одна квартира)</w:t>
      </w:r>
    </w:p>
    <w:p w:rsidR="00E43787" w:rsidRDefault="00E43787" w:rsidP="00E43787">
      <w:pPr>
        <w:spacing w:after="160" w:line="240" w:lineRule="auto"/>
        <w:ind w:left="-567" w:right="-284"/>
        <w:rPr>
          <w:sz w:val="24"/>
        </w:rPr>
      </w:pPr>
      <w:proofErr w:type="spellStart"/>
      <w:r>
        <w:rPr>
          <w:sz w:val="24"/>
        </w:rPr>
        <w:t>Риэлтор</w:t>
      </w:r>
      <w:proofErr w:type="spellEnd"/>
      <w:r>
        <w:rPr>
          <w:sz w:val="24"/>
        </w:rPr>
        <w:t xml:space="preserve"> – Сделка </w:t>
      </w:r>
      <w:r w:rsidRPr="00E43787">
        <w:rPr>
          <w:sz w:val="24"/>
          <w:shd w:val="clear" w:color="auto" w:fill="EAF1DD" w:themeFill="accent3" w:themeFillTint="33"/>
        </w:rPr>
        <w:t>1:М</w:t>
      </w:r>
      <w:r>
        <w:rPr>
          <w:sz w:val="24"/>
        </w:rPr>
        <w:t xml:space="preserve"> (один </w:t>
      </w:r>
      <w:proofErr w:type="spellStart"/>
      <w:r>
        <w:rPr>
          <w:sz w:val="24"/>
        </w:rPr>
        <w:t>риэлтор</w:t>
      </w:r>
      <w:proofErr w:type="spellEnd"/>
      <w:r>
        <w:rPr>
          <w:sz w:val="24"/>
        </w:rPr>
        <w:t xml:space="preserve"> может провести много сделок)</w:t>
      </w:r>
    </w:p>
    <w:p w:rsidR="00E43787" w:rsidRDefault="00E43787" w:rsidP="00E43787">
      <w:pPr>
        <w:spacing w:after="80" w:line="240" w:lineRule="auto"/>
        <w:ind w:left="-567" w:right="-284"/>
        <w:rPr>
          <w:sz w:val="24"/>
        </w:rPr>
      </w:pPr>
      <w:r w:rsidRPr="00E43787">
        <w:rPr>
          <w:b/>
          <w:sz w:val="24"/>
          <w:u w:val="single"/>
        </w:rPr>
        <w:t>Атрибут, который вычисляется</w:t>
      </w:r>
      <w:r>
        <w:rPr>
          <w:sz w:val="24"/>
        </w:rPr>
        <w:t>:</w:t>
      </w:r>
    </w:p>
    <w:p w:rsidR="00432D0E" w:rsidRDefault="00E43787" w:rsidP="00432D0E">
      <w:pPr>
        <w:spacing w:line="240" w:lineRule="auto"/>
        <w:ind w:left="-567" w:right="-284"/>
        <w:rPr>
          <w:sz w:val="24"/>
        </w:rPr>
      </w:pPr>
      <w:r w:rsidRPr="00F05401">
        <w:rPr>
          <w:sz w:val="24"/>
        </w:rPr>
        <w:t>комиссионное вознаграждение</w:t>
      </w:r>
      <w:r>
        <w:rPr>
          <w:sz w:val="24"/>
        </w:rPr>
        <w:t xml:space="preserve"> = </w:t>
      </w:r>
      <w:r w:rsidRPr="00E43787">
        <w:rPr>
          <w:sz w:val="24"/>
        </w:rPr>
        <w:t>Цена квартиры · Процент вознаграждения</w:t>
      </w:r>
    </w:p>
    <w:p w:rsidR="00432D0E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 xml:space="preserve">3 задание: </w:t>
      </w:r>
      <w:r w:rsidRPr="00E43787">
        <w:rPr>
          <w:sz w:val="28"/>
          <w:szCs w:val="28"/>
        </w:rPr>
        <w:t xml:space="preserve">Дано неполное семантическое описание предметной области. </w:t>
      </w:r>
    </w:p>
    <w:p w:rsidR="00E43787" w:rsidRPr="00E43787" w:rsidRDefault="00432D0E" w:rsidP="00E43787">
      <w:pPr>
        <w:spacing w:after="0"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>3.1</w:t>
      </w:r>
      <w:proofErr w:type="gramStart"/>
      <w:r>
        <w:rPr>
          <w:sz w:val="28"/>
          <w:szCs w:val="28"/>
        </w:rPr>
        <w:t xml:space="preserve"> </w:t>
      </w:r>
      <w:r w:rsidR="00E43787" w:rsidRPr="00E43787">
        <w:rPr>
          <w:sz w:val="28"/>
          <w:szCs w:val="28"/>
        </w:rPr>
        <w:t>Д</w:t>
      </w:r>
      <w:proofErr w:type="gramEnd"/>
      <w:r w:rsidR="00E43787" w:rsidRPr="00E43787">
        <w:rPr>
          <w:sz w:val="28"/>
          <w:szCs w:val="28"/>
        </w:rPr>
        <w:t>ополните описание – выделите пользователей и их действия.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3.2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>ыделите сущности и атрибуты (учитывайте пользователей с их действиями). Определите связи.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3.3</w:t>
      </w:r>
      <w:proofErr w:type="gramStart"/>
      <w:r w:rsidRPr="00E43787">
        <w:rPr>
          <w:sz w:val="28"/>
          <w:szCs w:val="28"/>
        </w:rPr>
        <w:t xml:space="preserve"> С</w:t>
      </w:r>
      <w:proofErr w:type="gramEnd"/>
      <w:r w:rsidRPr="00E43787">
        <w:rPr>
          <w:sz w:val="28"/>
          <w:szCs w:val="28"/>
        </w:rPr>
        <w:t xml:space="preserve">проектируйте ER-диаграмму строго либо в нотации Мартина, либо в нотации </w:t>
      </w:r>
      <w:proofErr w:type="spellStart"/>
      <w:r w:rsidRPr="00E43787">
        <w:rPr>
          <w:sz w:val="28"/>
          <w:szCs w:val="28"/>
        </w:rPr>
        <w:t>Баркера</w:t>
      </w:r>
      <w:proofErr w:type="spellEnd"/>
      <w:r w:rsidRPr="00E43787">
        <w:rPr>
          <w:sz w:val="28"/>
          <w:szCs w:val="28"/>
        </w:rPr>
        <w:t>.</w:t>
      </w:r>
    </w:p>
    <w:p w:rsidR="00E43787" w:rsidRDefault="00E43787" w:rsidP="00E43787">
      <w:pPr>
        <w:spacing w:line="240" w:lineRule="auto"/>
        <w:ind w:left="-567" w:right="-284"/>
        <w:rPr>
          <w:sz w:val="24"/>
        </w:rPr>
      </w:pPr>
      <w:r w:rsidRPr="00E43787">
        <w:rPr>
          <w:sz w:val="28"/>
          <w:szCs w:val="28"/>
        </w:rPr>
        <w:t>3.4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 xml:space="preserve">ыполните разрешение связей. Включите в отчет </w:t>
      </w:r>
      <w:proofErr w:type="gramStart"/>
      <w:r w:rsidRPr="00E43787">
        <w:rPr>
          <w:sz w:val="28"/>
          <w:szCs w:val="28"/>
        </w:rPr>
        <w:t>обновленную</w:t>
      </w:r>
      <w:proofErr w:type="gramEnd"/>
      <w:r w:rsidRPr="00E43787">
        <w:rPr>
          <w:sz w:val="28"/>
          <w:szCs w:val="28"/>
        </w:rPr>
        <w:t xml:space="preserve"> ER-диаграмму.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b/>
          <w:sz w:val="24"/>
        </w:rPr>
        <w:t>Вариант 1.</w:t>
      </w:r>
      <w:r w:rsidRPr="00E43787">
        <w:rPr>
          <w:sz w:val="24"/>
        </w:rPr>
        <w:t xml:space="preserve"> Предметная область: интернет-магазин книг. Book.ru — интернет-магазин, где </w:t>
      </w:r>
      <w:r w:rsidRPr="00432D0E">
        <w:rPr>
          <w:sz w:val="24"/>
          <w:shd w:val="clear" w:color="auto" w:fill="EAF1DD" w:themeFill="accent3" w:themeFillTint="33"/>
        </w:rPr>
        <w:t>покупатели</w:t>
      </w:r>
      <w:r w:rsidRPr="00E43787">
        <w:rPr>
          <w:sz w:val="24"/>
        </w:rPr>
        <w:t xml:space="preserve"> могут </w:t>
      </w:r>
      <w:r w:rsidRPr="00432D0E">
        <w:rPr>
          <w:sz w:val="24"/>
          <w:shd w:val="clear" w:color="auto" w:fill="EAF1DD" w:themeFill="accent3" w:themeFillTint="33"/>
        </w:rPr>
        <w:t>посмотреть каталог и выбрать интересующие их товары</w:t>
      </w:r>
      <w:r w:rsidRPr="00E43787">
        <w:rPr>
          <w:sz w:val="24"/>
        </w:rPr>
        <w:t>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a) </w:t>
      </w:r>
      <w:r w:rsidRPr="00432D0E">
        <w:rPr>
          <w:sz w:val="24"/>
          <w:shd w:val="clear" w:color="auto" w:fill="FDE9D9" w:themeFill="accent6" w:themeFillTint="33"/>
        </w:rPr>
        <w:t>У каждой книги</w:t>
      </w:r>
      <w:r w:rsidRPr="00E43787">
        <w:rPr>
          <w:sz w:val="24"/>
        </w:rPr>
        <w:t xml:space="preserve"> есть название, номер ISBN, год издания и цена. В базе также хранятся сведения об авторах и издателях книг.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b) Сведения </w:t>
      </w:r>
      <w:r w:rsidRPr="00432D0E">
        <w:rPr>
          <w:sz w:val="24"/>
          <w:shd w:val="clear" w:color="auto" w:fill="FDE9D9" w:themeFill="accent6" w:themeFillTint="33"/>
        </w:rPr>
        <w:t>об авторах</w:t>
      </w:r>
      <w:r w:rsidRPr="00E43787">
        <w:rPr>
          <w:sz w:val="24"/>
        </w:rPr>
        <w:t xml:space="preserve"> включают в себя имя, адрес и ссылку на главную страницу сайта.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c) Сведения </w:t>
      </w:r>
      <w:r w:rsidRPr="00432D0E">
        <w:rPr>
          <w:sz w:val="24"/>
          <w:shd w:val="clear" w:color="auto" w:fill="FDE9D9" w:themeFill="accent6" w:themeFillTint="33"/>
        </w:rPr>
        <w:t>об издателях</w:t>
      </w:r>
      <w:r w:rsidRPr="00E43787">
        <w:rPr>
          <w:sz w:val="24"/>
        </w:rPr>
        <w:t xml:space="preserve"> включают в себя имя, адрес, номер телефона и ссылку на главную страницу сайта.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d) В базу внесены </w:t>
      </w:r>
      <w:r w:rsidRPr="00432D0E">
        <w:rPr>
          <w:sz w:val="24"/>
          <w:shd w:val="clear" w:color="auto" w:fill="FDE9D9" w:themeFill="accent6" w:themeFillTint="33"/>
        </w:rPr>
        <w:t>данные нескольких складов</w:t>
      </w:r>
      <w:r w:rsidRPr="00E43787">
        <w:rPr>
          <w:sz w:val="24"/>
        </w:rPr>
        <w:t>, включая код, адрес и номер телефона.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e) На складе </w:t>
      </w:r>
      <w:r w:rsidRPr="00432D0E">
        <w:rPr>
          <w:sz w:val="24"/>
          <w:shd w:val="clear" w:color="auto" w:fill="FDE9D9" w:themeFill="accent6" w:themeFillTint="33"/>
        </w:rPr>
        <w:t>хранится некоторое количество книг</w:t>
      </w:r>
      <w:r w:rsidRPr="00E43787">
        <w:rPr>
          <w:sz w:val="24"/>
        </w:rPr>
        <w:t>. Одна и та же книга может храниться на нескольких складах.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f) В базе данных </w:t>
      </w:r>
      <w:r w:rsidRPr="00432D0E">
        <w:rPr>
          <w:sz w:val="24"/>
          <w:shd w:val="clear" w:color="auto" w:fill="FDE9D9" w:themeFill="accent6" w:themeFillTint="33"/>
        </w:rPr>
        <w:t>регистрируется число экземпляров книги</w:t>
      </w:r>
      <w:r w:rsidRPr="00E43787">
        <w:rPr>
          <w:sz w:val="24"/>
        </w:rPr>
        <w:t>, хр</w:t>
      </w:r>
      <w:r w:rsidR="00432D0E">
        <w:rPr>
          <w:sz w:val="24"/>
        </w:rPr>
        <w:t>анящихся на различных складах.</w:t>
      </w:r>
      <w:r w:rsidRPr="00E43787">
        <w:rPr>
          <w:sz w:val="24"/>
        </w:rPr>
        <w:t xml:space="preserve"> Книжный магазин хранит данные покупателей: имя, адрес, адрес электронной почты и номер телефона.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g) </w:t>
      </w:r>
      <w:r w:rsidRPr="00432D0E">
        <w:rPr>
          <w:sz w:val="24"/>
          <w:shd w:val="clear" w:color="auto" w:fill="EAF1DD" w:themeFill="accent3" w:themeFillTint="33"/>
        </w:rPr>
        <w:t xml:space="preserve">У покупателя имеется несколько корзин. Корзине присваивается идентификатор </w:t>
      </w:r>
      <w:proofErr w:type="spellStart"/>
      <w:r w:rsidRPr="00432D0E">
        <w:rPr>
          <w:sz w:val="24"/>
          <w:shd w:val="clear" w:color="auto" w:fill="EAF1DD" w:themeFill="accent3" w:themeFillTint="33"/>
        </w:rPr>
        <w:t>Shopping_Cart_ID</w:t>
      </w:r>
      <w:proofErr w:type="spellEnd"/>
      <w:r w:rsidRPr="00432D0E">
        <w:rPr>
          <w:sz w:val="24"/>
          <w:shd w:val="clear" w:color="auto" w:fill="EAF1DD" w:themeFill="accent3" w:themeFillTint="33"/>
        </w:rPr>
        <w:t>, и она содержит несколько книг</w:t>
      </w:r>
      <w:r w:rsidRPr="00E43787">
        <w:rPr>
          <w:sz w:val="24"/>
        </w:rPr>
        <w:t>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h) Некоторые </w:t>
      </w:r>
      <w:r w:rsidRPr="00735099">
        <w:rPr>
          <w:sz w:val="24"/>
          <w:shd w:val="clear" w:color="auto" w:fill="FFFFCC"/>
        </w:rPr>
        <w:t>корзины могут содержать несколько экземпляров одной и той же книги</w:t>
      </w:r>
      <w:r w:rsidRPr="00E43787">
        <w:rPr>
          <w:sz w:val="24"/>
        </w:rPr>
        <w:t>. В базе данных регистрируется число экземпляров каждой книги, находящихся в любой корзине.</w:t>
      </w:r>
    </w:p>
    <w:p w:rsidR="00E43787" w:rsidRDefault="00E43787" w:rsidP="00E43787">
      <w:pPr>
        <w:spacing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i) На данном этапе для выполнения транзакции требуется дополнительная информация. Как правило, </w:t>
      </w:r>
      <w:r w:rsidRPr="00432D0E">
        <w:rPr>
          <w:sz w:val="24"/>
          <w:shd w:val="clear" w:color="auto" w:fill="EAF1DD" w:themeFill="accent3" w:themeFillTint="33"/>
        </w:rPr>
        <w:t>покупателю нужно указать или выбрать платежный адрес, адрес доставки, способ доставки и платежные данные, например номер кредитной карты</w:t>
      </w:r>
      <w:r w:rsidRPr="00E43787">
        <w:rPr>
          <w:sz w:val="24"/>
        </w:rPr>
        <w:t>. После размещения заказа покупатель получает уведомление по электронной почте</w:t>
      </w:r>
    </w:p>
    <w:p w:rsidR="00432D0E" w:rsidRDefault="00432D0E" w:rsidP="00E43787">
      <w:pPr>
        <w:spacing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>3.1</w:t>
      </w:r>
      <w:proofErr w:type="gramStart"/>
      <w:r>
        <w:rPr>
          <w:sz w:val="28"/>
          <w:szCs w:val="28"/>
        </w:rPr>
        <w:t xml:space="preserve"> </w:t>
      </w:r>
      <w:r w:rsidRPr="00E43787">
        <w:rPr>
          <w:sz w:val="28"/>
          <w:szCs w:val="28"/>
        </w:rPr>
        <w:t>Д</w:t>
      </w:r>
      <w:proofErr w:type="gramEnd"/>
      <w:r w:rsidRPr="00E43787">
        <w:rPr>
          <w:sz w:val="28"/>
          <w:szCs w:val="28"/>
        </w:rPr>
        <w:t>ополните описание – выделите пользователей и их действия.</w:t>
      </w:r>
    </w:p>
    <w:p w:rsidR="00432D0E" w:rsidRPr="00432D0E" w:rsidRDefault="00432D0E" w:rsidP="00432D0E">
      <w:pPr>
        <w:spacing w:after="80" w:line="240" w:lineRule="auto"/>
        <w:ind w:left="-567" w:right="-284"/>
        <w:rPr>
          <w:b/>
          <w:sz w:val="24"/>
          <w:u w:val="single"/>
        </w:rPr>
      </w:pPr>
      <w:r w:rsidRPr="00432D0E">
        <w:rPr>
          <w:b/>
          <w:sz w:val="24"/>
          <w:u w:val="single"/>
        </w:rPr>
        <w:t>Пользователи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</w:rPr>
        <w:t>Покупатель – физическое лицо, которое просматривает каталог, добавляет книги в корзину, оформляет заказ.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</w:rPr>
        <w:lastRenderedPageBreak/>
        <w:t>Администратор – управляет каталогом (книги, авторы, издатели, склады), следит за наличием, обрабатывает заказы.</w:t>
      </w:r>
    </w:p>
    <w:p w:rsidR="00432D0E" w:rsidRDefault="00432D0E" w:rsidP="00432D0E">
      <w:pPr>
        <w:spacing w:after="80" w:line="240" w:lineRule="auto"/>
        <w:ind w:left="-567" w:right="-284"/>
        <w:rPr>
          <w:b/>
          <w:sz w:val="24"/>
          <w:u w:val="single"/>
        </w:rPr>
      </w:pPr>
      <w:r w:rsidRPr="00432D0E">
        <w:rPr>
          <w:b/>
          <w:sz w:val="24"/>
          <w:u w:val="single"/>
        </w:rPr>
        <w:t>Действия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  <w:shd w:val="clear" w:color="auto" w:fill="EAF1DD" w:themeFill="accent3" w:themeFillTint="33"/>
        </w:rPr>
        <w:t>Покупатель:</w:t>
      </w:r>
      <w:r w:rsidRPr="00432D0E">
        <w:rPr>
          <w:sz w:val="24"/>
        </w:rPr>
        <w:t xml:space="preserve"> регистрация, просмотр каталога, поиск книг, добавление в корзину, изменение количества экземпляров, оформление заказа, выбор способа доставки и оплаты, получение уведомления.</w:t>
      </w:r>
    </w:p>
    <w:p w:rsidR="00432D0E" w:rsidRDefault="00432D0E" w:rsidP="00CA5989">
      <w:pPr>
        <w:spacing w:after="160" w:line="240" w:lineRule="auto"/>
        <w:ind w:left="-567" w:right="-284"/>
        <w:rPr>
          <w:sz w:val="24"/>
        </w:rPr>
      </w:pPr>
      <w:r w:rsidRPr="00CA5989">
        <w:rPr>
          <w:sz w:val="24"/>
          <w:shd w:val="clear" w:color="auto" w:fill="FDE9D9" w:themeFill="accent6" w:themeFillTint="33"/>
        </w:rPr>
        <w:t xml:space="preserve">Администратор: </w:t>
      </w:r>
      <w:r w:rsidRPr="00432D0E">
        <w:rPr>
          <w:sz w:val="24"/>
        </w:rPr>
        <w:t>добавление/редактирование книг, авторов, издателей, складов, управление остатками, обработка заказов.</w:t>
      </w:r>
    </w:p>
    <w:p w:rsidR="00CA5989" w:rsidRPr="00E43787" w:rsidRDefault="00CA5989" w:rsidP="00CA5989">
      <w:pPr>
        <w:spacing w:after="16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3.2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>ыделите сущности и атрибуты (учитывайте пользователей с их действиями). Определите связи.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2268"/>
        <w:gridCol w:w="7371"/>
      </w:tblGrid>
      <w:tr w:rsidR="00CA5989" w:rsidTr="00CA5989">
        <w:tc>
          <w:tcPr>
            <w:tcW w:w="2268" w:type="dxa"/>
            <w:shd w:val="clear" w:color="auto" w:fill="DBE5F1" w:themeFill="accent1" w:themeFillTint="33"/>
          </w:tcPr>
          <w:p w:rsidR="00CA5989" w:rsidRPr="00CA5989" w:rsidRDefault="00CA5989" w:rsidP="00CA5989">
            <w:pPr>
              <w:jc w:val="center"/>
              <w:rPr>
                <w:b/>
                <w:sz w:val="24"/>
              </w:rPr>
            </w:pPr>
            <w:r w:rsidRPr="00CA5989">
              <w:rPr>
                <w:b/>
                <w:sz w:val="24"/>
              </w:rPr>
              <w:t>Сущность</w:t>
            </w:r>
          </w:p>
        </w:tc>
        <w:tc>
          <w:tcPr>
            <w:tcW w:w="7371" w:type="dxa"/>
            <w:shd w:val="clear" w:color="auto" w:fill="DBE5F1" w:themeFill="accent1" w:themeFillTint="33"/>
          </w:tcPr>
          <w:p w:rsidR="00CA5989" w:rsidRPr="00CA5989" w:rsidRDefault="00CA5989" w:rsidP="00CA5989">
            <w:pPr>
              <w:jc w:val="center"/>
              <w:rPr>
                <w:b/>
                <w:sz w:val="24"/>
              </w:rPr>
            </w:pPr>
            <w:r w:rsidRPr="00CA5989">
              <w:rPr>
                <w:b/>
                <w:sz w:val="24"/>
              </w:rPr>
              <w:t>Атрибуты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Книга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ISBN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название, год издания, цена, описание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Автор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автора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имя, адрес, ссылка на сайт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Издатель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издателя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имя, адрес, телефон, ссылка на сайт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Склад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код склада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адрес, телефон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Остаток на складе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склад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Покупатель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покупателя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 xml:space="preserve">), имя, адрес, </w:t>
            </w:r>
            <w:proofErr w:type="spellStart"/>
            <w:r w:rsidRPr="00CA5989">
              <w:rPr>
                <w:sz w:val="24"/>
              </w:rPr>
              <w:t>email</w:t>
            </w:r>
            <w:proofErr w:type="spellEnd"/>
            <w:r w:rsidRPr="00CA5989">
              <w:rPr>
                <w:sz w:val="24"/>
              </w:rPr>
              <w:t>, телефон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Корзина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корзины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покупатель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дата создания, статус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Элемент корзины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корзина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Заказ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номер заказа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покупатель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дата оформления, общая сумма, статус, платежный адрес, адрес доставки, способ доставки, платежные данные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Элемент заказа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заказ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количество, цена на момент заказа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Уведомление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уведомления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заказ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 xml:space="preserve">), адрес </w:t>
            </w:r>
            <w:proofErr w:type="spellStart"/>
            <w:r w:rsidRPr="00CA5989">
              <w:rPr>
                <w:sz w:val="24"/>
              </w:rPr>
              <w:t>email</w:t>
            </w:r>
            <w:proofErr w:type="spellEnd"/>
            <w:r w:rsidRPr="00CA5989">
              <w:rPr>
                <w:sz w:val="24"/>
              </w:rPr>
              <w:t>, дата отправки, текст</w:t>
            </w:r>
          </w:p>
        </w:tc>
      </w:tr>
    </w:tbl>
    <w:p w:rsidR="00CA5989" w:rsidRPr="007D3A2A" w:rsidRDefault="00CA5989" w:rsidP="00CA5989">
      <w:pPr>
        <w:spacing w:after="80" w:line="240" w:lineRule="auto"/>
        <w:ind w:left="-567" w:right="-284"/>
        <w:rPr>
          <w:sz w:val="2"/>
        </w:rPr>
      </w:pPr>
    </w:p>
    <w:p w:rsidR="00CA5989" w:rsidRPr="007D3A2A" w:rsidRDefault="007D3A2A" w:rsidP="00CA5989">
      <w:pPr>
        <w:spacing w:after="80" w:line="240" w:lineRule="auto"/>
        <w:ind w:left="-567" w:right="-284"/>
        <w:rPr>
          <w:b/>
          <w:sz w:val="24"/>
          <w:u w:val="single"/>
        </w:rPr>
      </w:pPr>
      <w:r w:rsidRPr="007D3A2A">
        <w:rPr>
          <w:b/>
          <w:sz w:val="24"/>
          <w:u w:val="single"/>
        </w:rPr>
        <w:t>Связи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Автор </w:t>
      </w:r>
      <w:r w:rsidRPr="007D3A2A">
        <w:rPr>
          <w:sz w:val="24"/>
          <w:shd w:val="clear" w:color="auto" w:fill="EAF1DD" w:themeFill="accent3" w:themeFillTint="33"/>
        </w:rPr>
        <w:t xml:space="preserve">M:N 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Издатель </w:t>
      </w:r>
      <w:r w:rsidRPr="007D3A2A">
        <w:rPr>
          <w:sz w:val="24"/>
          <w:shd w:val="clear" w:color="auto" w:fill="EAF1DD" w:themeFill="accent3" w:themeFillTint="33"/>
        </w:rPr>
        <w:t>M:1</w:t>
      </w:r>
      <w:r w:rsidRPr="007D3A2A">
        <w:rPr>
          <w:sz w:val="24"/>
        </w:rPr>
        <w:t xml:space="preserve"> 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Склад </w:t>
      </w:r>
      <w:r w:rsidRPr="007D3A2A">
        <w:rPr>
          <w:sz w:val="24"/>
          <w:shd w:val="clear" w:color="auto" w:fill="EAF1DD" w:themeFill="accent3" w:themeFillTint="33"/>
        </w:rPr>
        <w:t>M:N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Покупатель – Корзина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 w:rsidRPr="007D3A2A">
        <w:rPr>
          <w:sz w:val="24"/>
        </w:rPr>
        <w:t>Ко</w:t>
      </w:r>
      <w:r>
        <w:rPr>
          <w:sz w:val="24"/>
        </w:rPr>
        <w:t xml:space="preserve">рзина – Элемент корзины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Элемент корзины – Книга </w:t>
      </w:r>
      <w:r w:rsidRPr="007D3A2A">
        <w:rPr>
          <w:sz w:val="24"/>
          <w:shd w:val="clear" w:color="auto" w:fill="EAF1DD" w:themeFill="accent3" w:themeFillTint="33"/>
        </w:rPr>
        <w:t>M:1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Покупатель – Заказ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Элемент заказа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 w:rsidRPr="007D3A2A">
        <w:rPr>
          <w:sz w:val="24"/>
        </w:rPr>
        <w:t>Элем</w:t>
      </w:r>
      <w:r>
        <w:rPr>
          <w:sz w:val="24"/>
        </w:rPr>
        <w:t xml:space="preserve">ент заказа – Книга </w:t>
      </w:r>
      <w:r w:rsidRPr="007D3A2A">
        <w:rPr>
          <w:sz w:val="24"/>
          <w:shd w:val="clear" w:color="auto" w:fill="EAF1DD" w:themeFill="accent3" w:themeFillTint="33"/>
        </w:rPr>
        <w:t>M:1</w:t>
      </w:r>
    </w:p>
    <w:p w:rsidR="00CA5989" w:rsidRDefault="007D3A2A" w:rsidP="007D3A2A">
      <w:pPr>
        <w:spacing w:after="16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Уведомление </w:t>
      </w:r>
      <w:r w:rsidRPr="007D3A2A">
        <w:rPr>
          <w:sz w:val="24"/>
          <w:shd w:val="clear" w:color="auto" w:fill="EAF1DD" w:themeFill="accent3" w:themeFillTint="33"/>
        </w:rPr>
        <w:t>1:1</w:t>
      </w:r>
      <w:r>
        <w:rPr>
          <w:sz w:val="24"/>
        </w:rPr>
        <w:t xml:space="preserve"> </w:t>
      </w:r>
    </w:p>
    <w:p w:rsidR="007D3A2A" w:rsidRPr="00E43787" w:rsidRDefault="007D3A2A" w:rsidP="007D3A2A">
      <w:pPr>
        <w:spacing w:after="16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3.3</w:t>
      </w:r>
      <w:proofErr w:type="gramStart"/>
      <w:r w:rsidRPr="00E43787">
        <w:rPr>
          <w:sz w:val="28"/>
          <w:szCs w:val="28"/>
        </w:rPr>
        <w:t xml:space="preserve"> С</w:t>
      </w:r>
      <w:proofErr w:type="gramEnd"/>
      <w:r w:rsidRPr="00E43787">
        <w:rPr>
          <w:sz w:val="28"/>
          <w:szCs w:val="28"/>
        </w:rPr>
        <w:t xml:space="preserve">проектируйте ER-диаграмму строго либо в нотации Мартина, либо в нотации </w:t>
      </w:r>
      <w:proofErr w:type="spellStart"/>
      <w:r w:rsidRPr="00E43787">
        <w:rPr>
          <w:sz w:val="28"/>
          <w:szCs w:val="28"/>
        </w:rPr>
        <w:t>Баркера</w:t>
      </w:r>
      <w:proofErr w:type="spellEnd"/>
      <w:r w:rsidRPr="00E43787">
        <w:rPr>
          <w:sz w:val="28"/>
          <w:szCs w:val="28"/>
        </w:rPr>
        <w:t>.</w:t>
      </w:r>
    </w:p>
    <w:p w:rsidR="00CA5989" w:rsidRDefault="00940F53" w:rsidP="00940F53">
      <w:pPr>
        <w:spacing w:after="160" w:line="240" w:lineRule="auto"/>
        <w:ind w:left="-567" w:right="-284"/>
        <w:rPr>
          <w:sz w:val="24"/>
        </w:rPr>
      </w:pPr>
      <w:r w:rsidRPr="00940F53">
        <w:rPr>
          <w:sz w:val="24"/>
        </w:rPr>
        <w:lastRenderedPageBreak/>
        <w:drawing>
          <wp:inline distT="0" distB="0" distL="0" distR="0" wp14:anchorId="18BD6325" wp14:editId="4793ABE2">
            <wp:extent cx="5940425" cy="578469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53" w:rsidRDefault="00940F53" w:rsidP="00CA5989">
      <w:pPr>
        <w:spacing w:after="8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3.4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 xml:space="preserve">ыполните разрешение связей. Включите в отчет </w:t>
      </w:r>
      <w:proofErr w:type="gramStart"/>
      <w:r w:rsidRPr="00E43787">
        <w:rPr>
          <w:sz w:val="28"/>
          <w:szCs w:val="28"/>
        </w:rPr>
        <w:t>обновленную</w:t>
      </w:r>
      <w:proofErr w:type="gramEnd"/>
      <w:r w:rsidRPr="00E43787">
        <w:rPr>
          <w:sz w:val="28"/>
          <w:szCs w:val="28"/>
        </w:rPr>
        <w:t xml:space="preserve"> ER-диаграмму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Книга</w:t>
      </w:r>
      <w:proofErr w:type="gramEnd"/>
      <w:r w:rsidRPr="00940F53">
        <w:rPr>
          <w:sz w:val="24"/>
        </w:rPr>
        <w:t xml:space="preserve"> и Автор разрешена через сущность </w:t>
      </w:r>
      <w:proofErr w:type="spellStart"/>
      <w:r w:rsidRPr="00940F53">
        <w:rPr>
          <w:sz w:val="24"/>
        </w:rPr>
        <w:t>Книга_Ав</w:t>
      </w:r>
      <w:r w:rsidR="00812AAA">
        <w:rPr>
          <w:sz w:val="24"/>
        </w:rPr>
        <w:t>тор</w:t>
      </w:r>
      <w:proofErr w:type="spellEnd"/>
      <w:r w:rsidR="00812AAA">
        <w:rPr>
          <w:sz w:val="24"/>
        </w:rPr>
        <w:t xml:space="preserve"> (содержит ISBN, ID автора)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Книга</w:t>
      </w:r>
      <w:proofErr w:type="gramEnd"/>
      <w:r w:rsidRPr="00940F53">
        <w:rPr>
          <w:sz w:val="24"/>
        </w:rPr>
        <w:t xml:space="preserve"> и Склад разрешена через сущность Остаток на складе (содержит</w:t>
      </w:r>
      <w:r w:rsidR="00812AAA">
        <w:rPr>
          <w:sz w:val="24"/>
        </w:rPr>
        <w:t xml:space="preserve"> ISBN, код склада, количество)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Корзина</w:t>
      </w:r>
      <w:proofErr w:type="gramEnd"/>
      <w:r w:rsidRPr="00940F53">
        <w:rPr>
          <w:sz w:val="24"/>
        </w:rPr>
        <w:t xml:space="preserve"> и Книга разрешена чер</w:t>
      </w:r>
      <w:r w:rsidR="00812AAA">
        <w:rPr>
          <w:sz w:val="24"/>
        </w:rPr>
        <w:t>ез Элемент корзины</w:t>
      </w:r>
    </w:p>
    <w:p w:rsidR="00940F53" w:rsidRPr="00940F53" w:rsidRDefault="00940F53" w:rsidP="00812AAA">
      <w:pPr>
        <w:spacing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Заказ</w:t>
      </w:r>
      <w:proofErr w:type="gramEnd"/>
      <w:r w:rsidRPr="00940F53">
        <w:rPr>
          <w:sz w:val="24"/>
        </w:rPr>
        <w:t xml:space="preserve"> и Книга</w:t>
      </w:r>
      <w:r w:rsidR="00812AAA">
        <w:rPr>
          <w:sz w:val="24"/>
        </w:rPr>
        <w:t xml:space="preserve"> разрешена через Элемент заказа</w:t>
      </w:r>
    </w:p>
    <w:p w:rsidR="00940F53" w:rsidRPr="00812AAA" w:rsidRDefault="00812AAA" w:rsidP="00812AAA">
      <w:pPr>
        <w:spacing w:after="160" w:line="240" w:lineRule="auto"/>
        <w:ind w:left="-567" w:right="-284"/>
        <w:rPr>
          <w:sz w:val="28"/>
        </w:rPr>
      </w:pPr>
      <w:r w:rsidRPr="00812AAA">
        <w:rPr>
          <w:sz w:val="28"/>
        </w:rPr>
        <w:t xml:space="preserve">4. Спроектируйте ER-диаграмму строго либо в нотации Мартина, либо в нотации </w:t>
      </w:r>
      <w:proofErr w:type="spellStart"/>
      <w:r w:rsidRPr="00812AAA">
        <w:rPr>
          <w:sz w:val="28"/>
        </w:rPr>
        <w:t>Баркера</w:t>
      </w:r>
      <w:proofErr w:type="spellEnd"/>
    </w:p>
    <w:p w:rsidR="00CA5989" w:rsidRDefault="00812AAA" w:rsidP="0058323B">
      <w:pPr>
        <w:spacing w:after="80" w:line="240" w:lineRule="auto"/>
        <w:ind w:left="-567" w:right="-284"/>
        <w:rPr>
          <w:sz w:val="24"/>
        </w:rPr>
      </w:pPr>
      <w:r w:rsidRPr="00812AAA">
        <w:rPr>
          <w:b/>
          <w:sz w:val="24"/>
        </w:rPr>
        <w:t>Вариант 1</w:t>
      </w:r>
      <w:r w:rsidRPr="00812AAA">
        <w:rPr>
          <w:sz w:val="24"/>
        </w:rPr>
        <w:t xml:space="preserve">. Платный прием пациентов проводится врачами разных специальностей (хирург, терапевт, кардиолог, офтальмолог и т.д.). </w:t>
      </w:r>
      <w:r w:rsidRPr="0058323B">
        <w:rPr>
          <w:sz w:val="24"/>
          <w:shd w:val="clear" w:color="auto" w:fill="EAF1DD" w:themeFill="accent3" w:themeFillTint="33"/>
        </w:rPr>
        <w:t>При оформлении приема должна быть сформирована квитанция об оплате приема, в которой указывается информация о пациенте, о враче, который консультирует пациента, о стоимости приема, о дате приема</w:t>
      </w:r>
      <w:r w:rsidRPr="00812AAA">
        <w:rPr>
          <w:sz w:val="24"/>
        </w:rPr>
        <w:t xml:space="preserve">. </w:t>
      </w:r>
      <w:r w:rsidRPr="0058323B">
        <w:rPr>
          <w:sz w:val="24"/>
          <w:shd w:val="clear" w:color="auto" w:fill="FFFFCC"/>
        </w:rPr>
        <w:t>Пациент оплачивает за прием некоторую сумму, которая устанавливается персонально для каждого врача</w:t>
      </w:r>
      <w:r w:rsidRPr="00812AAA">
        <w:rPr>
          <w:sz w:val="24"/>
        </w:rPr>
        <w:t xml:space="preserve">. За каждый прием врачу отчисляется фиксированный процент от стоимости приема. Процент отчисления от </w:t>
      </w:r>
      <w:r w:rsidRPr="00812AAA">
        <w:rPr>
          <w:sz w:val="24"/>
        </w:rPr>
        <w:lastRenderedPageBreak/>
        <w:t xml:space="preserve">стоимости приема на зарплату врача также устанавливается персонально для каждого врача. Размер начисляемой врачу заработной платы за каждый прием вычисляется по формуле: </w:t>
      </w:r>
      <w:r w:rsidRPr="0058323B">
        <w:rPr>
          <w:sz w:val="24"/>
          <w:shd w:val="clear" w:color="auto" w:fill="E5DFEC" w:themeFill="accent4" w:themeFillTint="33"/>
        </w:rPr>
        <w:t>Зарплата = Стоимость приема · Процент отчисления на зарплату</w:t>
      </w:r>
      <w:r w:rsidRPr="00812AAA">
        <w:rPr>
          <w:sz w:val="24"/>
        </w:rPr>
        <w:t xml:space="preserve">. Из этой суммы вычитается </w:t>
      </w:r>
      <w:r w:rsidRPr="0058323B">
        <w:rPr>
          <w:sz w:val="24"/>
          <w:shd w:val="clear" w:color="auto" w:fill="E5DFEC" w:themeFill="accent4" w:themeFillTint="33"/>
        </w:rPr>
        <w:t>подоходный налог, составляющий 13% от начисленной зарплаты</w:t>
      </w:r>
      <w:r w:rsidRPr="00812AAA">
        <w:rPr>
          <w:sz w:val="24"/>
        </w:rPr>
        <w:t>.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1526"/>
        <w:gridCol w:w="8113"/>
      </w:tblGrid>
      <w:tr w:rsidR="00812AAA" w:rsidTr="0058323B">
        <w:tc>
          <w:tcPr>
            <w:tcW w:w="1526" w:type="dxa"/>
            <w:shd w:val="clear" w:color="auto" w:fill="DBE5F1" w:themeFill="accent1" w:themeFillTint="33"/>
          </w:tcPr>
          <w:p w:rsidR="00812AAA" w:rsidRPr="00812AAA" w:rsidRDefault="00812AAA" w:rsidP="0058323B">
            <w:pPr>
              <w:jc w:val="center"/>
              <w:rPr>
                <w:b/>
              </w:rPr>
            </w:pPr>
            <w:r w:rsidRPr="00812AAA">
              <w:rPr>
                <w:b/>
              </w:rPr>
              <w:t>Сущность</w:t>
            </w:r>
          </w:p>
        </w:tc>
        <w:tc>
          <w:tcPr>
            <w:tcW w:w="8113" w:type="dxa"/>
            <w:shd w:val="clear" w:color="auto" w:fill="DBE5F1" w:themeFill="accent1" w:themeFillTint="33"/>
          </w:tcPr>
          <w:p w:rsidR="00812AAA" w:rsidRPr="00812AAA" w:rsidRDefault="00812AAA" w:rsidP="0058323B">
            <w:pPr>
              <w:jc w:val="center"/>
              <w:rPr>
                <w:b/>
              </w:rPr>
            </w:pPr>
            <w:r w:rsidRPr="00812AAA">
              <w:rPr>
                <w:b/>
              </w:rPr>
              <w:t>Атрибуты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Пациент</w:t>
            </w:r>
          </w:p>
        </w:tc>
        <w:tc>
          <w:tcPr>
            <w:tcW w:w="8113" w:type="dxa"/>
          </w:tcPr>
          <w:p w:rsidR="00812AAA" w:rsidRPr="00057FDA" w:rsidRDefault="00812AAA" w:rsidP="0058323B">
            <w:r w:rsidRPr="00057FDA">
              <w:t>ID пациента (</w:t>
            </w:r>
            <w:r w:rsidR="0058323B">
              <w:t>ПК</w:t>
            </w:r>
            <w:r w:rsidRPr="00057FDA">
              <w:t>), ФИО, дата рождения, пол, телефон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Врач</w:t>
            </w:r>
          </w:p>
        </w:tc>
        <w:tc>
          <w:tcPr>
            <w:tcW w:w="8113" w:type="dxa"/>
          </w:tcPr>
          <w:p w:rsidR="00812AAA" w:rsidRPr="00057FDA" w:rsidRDefault="00812AAA" w:rsidP="0058323B">
            <w:r w:rsidRPr="00057FDA">
              <w:t>ID врача (</w:t>
            </w:r>
            <w:r w:rsidR="0058323B">
              <w:t>ПК</w:t>
            </w:r>
            <w:r w:rsidRPr="00057FDA">
              <w:t>), ФИО, специальность, стоимость приема, процент отчисления на зарплату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Прием</w:t>
            </w:r>
          </w:p>
        </w:tc>
        <w:tc>
          <w:tcPr>
            <w:tcW w:w="8113" w:type="dxa"/>
          </w:tcPr>
          <w:p w:rsidR="00812AAA" w:rsidRPr="00057FDA" w:rsidRDefault="00812AAA" w:rsidP="0058323B">
            <w:proofErr w:type="gramStart"/>
            <w:r w:rsidRPr="00057FDA">
              <w:t>номер приема (</w:t>
            </w:r>
            <w:r w:rsidR="0058323B">
              <w:t>ПК</w:t>
            </w:r>
            <w:r w:rsidRPr="00057FDA">
              <w:t>), дата, пациент (</w:t>
            </w:r>
            <w:r w:rsidR="0058323B">
              <w:t>ВК</w:t>
            </w:r>
            <w:r w:rsidRPr="00057FDA">
              <w:t>), врач (</w:t>
            </w:r>
            <w:r w:rsidR="0058323B">
              <w:t>ВК</w:t>
            </w:r>
            <w:r w:rsidRPr="00057FDA">
              <w:t>), стоимость (на момент приема), начисленная зарплата (вычисляемая)</w:t>
            </w:r>
            <w:proofErr w:type="gramEnd"/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Квитанция</w:t>
            </w:r>
          </w:p>
        </w:tc>
        <w:tc>
          <w:tcPr>
            <w:tcW w:w="8113" w:type="dxa"/>
          </w:tcPr>
          <w:p w:rsidR="00812AAA" w:rsidRDefault="00812AAA" w:rsidP="0058323B">
            <w:r w:rsidRPr="00057FDA">
              <w:t>номер квитанции (</w:t>
            </w:r>
            <w:r w:rsidR="0058323B">
              <w:t>ПК</w:t>
            </w:r>
            <w:r w:rsidRPr="00057FDA">
              <w:t>), прием (</w:t>
            </w:r>
            <w:r w:rsidR="0058323B">
              <w:t>ВК</w:t>
            </w:r>
            <w:r w:rsidRPr="00057FDA">
              <w:t>), сумма оплаты, дата выдачи</w:t>
            </w:r>
          </w:p>
        </w:tc>
      </w:tr>
    </w:tbl>
    <w:p w:rsidR="00812AAA" w:rsidRPr="00743D30" w:rsidRDefault="00812AAA" w:rsidP="00CA5989">
      <w:pPr>
        <w:spacing w:after="80" w:line="240" w:lineRule="auto"/>
        <w:ind w:left="-567" w:right="-284"/>
        <w:rPr>
          <w:sz w:val="6"/>
        </w:rPr>
      </w:pPr>
    </w:p>
    <w:p w:rsidR="0058323B" w:rsidRPr="0058323B" w:rsidRDefault="0058323B" w:rsidP="0058323B">
      <w:pPr>
        <w:spacing w:after="80" w:line="240" w:lineRule="auto"/>
        <w:ind w:left="-567" w:right="-284"/>
        <w:rPr>
          <w:b/>
          <w:sz w:val="24"/>
          <w:u w:val="single"/>
        </w:rPr>
      </w:pPr>
      <w:r w:rsidRPr="0058323B">
        <w:rPr>
          <w:b/>
          <w:sz w:val="24"/>
          <w:u w:val="single"/>
        </w:rPr>
        <w:t>Вычисляемые атрибуты:</w:t>
      </w:r>
    </w:p>
    <w:p w:rsidR="0058323B" w:rsidRP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 xml:space="preserve">Начисленная зарплата врачу = Стоимость приема · </w:t>
      </w:r>
      <w:r w:rsidR="0001440E">
        <w:rPr>
          <w:sz w:val="24"/>
        </w:rPr>
        <w:t>Процент отчисления на зарплату</w:t>
      </w:r>
    </w:p>
    <w:p w:rsidR="0058323B" w:rsidRP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>Подоходный налог</w:t>
      </w:r>
      <w:r w:rsidR="0001440E">
        <w:rPr>
          <w:sz w:val="24"/>
        </w:rPr>
        <w:t xml:space="preserve"> = Начисленная зарплата · 0,13</w:t>
      </w:r>
    </w:p>
    <w:p w:rsid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>Зарплата к выдаче = Начисленная зарплата – Подоходный налог</w:t>
      </w:r>
    </w:p>
    <w:p w:rsidR="0058323B" w:rsidRPr="00743D30" w:rsidRDefault="0058323B" w:rsidP="0058323B">
      <w:pPr>
        <w:spacing w:after="80" w:line="240" w:lineRule="auto"/>
        <w:ind w:left="-567" w:right="-284"/>
        <w:rPr>
          <w:sz w:val="4"/>
        </w:rPr>
      </w:pPr>
    </w:p>
    <w:p w:rsidR="0058323B" w:rsidRPr="00743D30" w:rsidRDefault="00743D30" w:rsidP="0058323B">
      <w:pPr>
        <w:spacing w:after="80" w:line="240" w:lineRule="auto"/>
        <w:ind w:left="-567" w:right="-284"/>
        <w:rPr>
          <w:b/>
          <w:sz w:val="24"/>
          <w:u w:val="single"/>
        </w:rPr>
      </w:pPr>
      <w:r w:rsidRPr="00743D30">
        <w:rPr>
          <w:b/>
          <w:sz w:val="24"/>
          <w:u w:val="single"/>
        </w:rPr>
        <w:t>Связи</w:t>
      </w:r>
    </w:p>
    <w:p w:rsidR="00743D30" w:rsidRPr="00743D30" w:rsidRDefault="0001440E" w:rsidP="00743D3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Пациент – Прием: </w:t>
      </w:r>
      <w:r w:rsidRPr="0001440E">
        <w:rPr>
          <w:sz w:val="24"/>
          <w:shd w:val="clear" w:color="auto" w:fill="EAF1DD" w:themeFill="accent3" w:themeFillTint="33"/>
        </w:rPr>
        <w:t>1:M</w:t>
      </w:r>
    </w:p>
    <w:p w:rsidR="00743D30" w:rsidRPr="00743D30" w:rsidRDefault="0001440E" w:rsidP="00743D3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Врач – Прием: </w:t>
      </w:r>
      <w:r w:rsidRPr="0001440E">
        <w:rPr>
          <w:sz w:val="24"/>
          <w:shd w:val="clear" w:color="auto" w:fill="EAF1DD" w:themeFill="accent3" w:themeFillTint="33"/>
        </w:rPr>
        <w:t>1:M</w:t>
      </w:r>
    </w:p>
    <w:p w:rsidR="00743D30" w:rsidRDefault="0001440E" w:rsidP="0001440E">
      <w:pPr>
        <w:tabs>
          <w:tab w:val="left" w:pos="5720"/>
        </w:tabs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Прием – Квитанция: </w:t>
      </w:r>
      <w:r w:rsidRPr="0001440E">
        <w:rPr>
          <w:sz w:val="24"/>
          <w:shd w:val="clear" w:color="auto" w:fill="EAF1DD" w:themeFill="accent3" w:themeFillTint="33"/>
        </w:rPr>
        <w:t>1:</w:t>
      </w:r>
      <w:r w:rsidR="00743D30" w:rsidRPr="0001440E">
        <w:rPr>
          <w:sz w:val="24"/>
          <w:shd w:val="clear" w:color="auto" w:fill="EAF1DD" w:themeFill="accent3" w:themeFillTint="33"/>
        </w:rPr>
        <w:t>1</w:t>
      </w:r>
      <w:r>
        <w:rPr>
          <w:sz w:val="24"/>
        </w:rPr>
        <w:tab/>
      </w:r>
    </w:p>
    <w:p w:rsidR="00743D30" w:rsidRDefault="00743D30" w:rsidP="00743D30">
      <w:pPr>
        <w:spacing w:after="80" w:line="240" w:lineRule="auto"/>
        <w:ind w:left="-567" w:right="-284"/>
        <w:rPr>
          <w:sz w:val="24"/>
        </w:rPr>
      </w:pPr>
    </w:p>
    <w:p w:rsidR="00743D30" w:rsidRDefault="00EA7AF6" w:rsidP="00743D30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drawing>
          <wp:inline distT="0" distB="0" distL="0" distR="0" wp14:anchorId="602CDF6D" wp14:editId="4E7E4D6B">
            <wp:extent cx="5940425" cy="254134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60" w:rsidRDefault="00525E60" w:rsidP="00743D30">
      <w:pPr>
        <w:spacing w:after="80" w:line="240" w:lineRule="auto"/>
        <w:ind w:left="-567" w:right="-284"/>
        <w:rPr>
          <w:sz w:val="24"/>
        </w:rPr>
      </w:pPr>
    </w:p>
    <w:p w:rsidR="00525E60" w:rsidRDefault="00525E60" w:rsidP="00525E60">
      <w:pPr>
        <w:spacing w:line="240" w:lineRule="auto"/>
        <w:ind w:left="-567" w:right="-284"/>
        <w:jc w:val="center"/>
        <w:rPr>
          <w:sz w:val="28"/>
        </w:rPr>
      </w:pPr>
      <w:r w:rsidRPr="00525E60">
        <w:rPr>
          <w:sz w:val="28"/>
        </w:rPr>
        <w:t>Часть 2 (Семинар 2 СТУДЕНТ)</w:t>
      </w:r>
    </w:p>
    <w:p w:rsidR="00525E60" w:rsidRPr="00525E60" w:rsidRDefault="00525E60" w:rsidP="00525E60">
      <w:pPr>
        <w:spacing w:after="160" w:line="240" w:lineRule="auto"/>
        <w:ind w:left="-567" w:right="-284"/>
        <w:rPr>
          <w:sz w:val="24"/>
        </w:rPr>
      </w:pPr>
      <w:r w:rsidRPr="00525E60">
        <w:rPr>
          <w:sz w:val="28"/>
        </w:rPr>
        <w:t>Задание по определению сущностей, атрибутов и связей в предметной области "Ресторан"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Цель:</w:t>
      </w:r>
      <w:r w:rsidRPr="00525E60">
        <w:rPr>
          <w:sz w:val="24"/>
        </w:rPr>
        <w:t xml:space="preserve"> Провести семантический анализ предметной области "Ресторан" и определить ключевые сущности, их атрибуты, а также связи между ними.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Описание:</w:t>
      </w:r>
      <w:r w:rsidRPr="00525E60">
        <w:rPr>
          <w:sz w:val="24"/>
        </w:rPr>
        <w:t xml:space="preserve"> Ресторан - это заведение общественного питания, которое предоставляет услуги по приготовлению и подаче пищи, а также обслуживанию посетителей. Ресторан включает в себя различные функциональные зоны и бизнес-процессы, обеспечивающие качественное обслуживание гостей.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b/>
          <w:sz w:val="24"/>
        </w:rPr>
      </w:pPr>
      <w:r w:rsidRPr="00525E60">
        <w:rPr>
          <w:b/>
          <w:sz w:val="24"/>
        </w:rPr>
        <w:lastRenderedPageBreak/>
        <w:t>Задание:</w:t>
      </w: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1.1</w:t>
      </w:r>
      <w:r w:rsidRPr="00525E60">
        <w:rPr>
          <w:sz w:val="24"/>
        </w:rPr>
        <w:t>. Определите основные сущности в предметной области "Ресторан". Примеры сущностей: Блюдо, Клиент, Официант, Заказ, Поставщик и т.д.</w:t>
      </w:r>
    </w:p>
    <w:p w:rsidR="0001440E" w:rsidRDefault="0001440E" w:rsidP="0001440E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1.2</w:t>
      </w:r>
      <w:r w:rsidRPr="00525E60">
        <w:rPr>
          <w:sz w:val="24"/>
        </w:rPr>
        <w:t xml:space="preserve">. Для каждой сущности определите ключевые атрибуты. </w:t>
      </w:r>
      <w:proofErr w:type="gramStart"/>
      <w:r w:rsidRPr="00525E60">
        <w:rPr>
          <w:sz w:val="24"/>
        </w:rPr>
        <w:t>Например, для сущности "Блюдо" можно выделить атрибуты: название, состав, цена, время приготовления, категория (основное, десерт и т.д.).</w:t>
      </w:r>
      <w:proofErr w:type="gramEnd"/>
    </w:p>
    <w:p w:rsidR="0001440E" w:rsidRDefault="0001440E" w:rsidP="00525E60">
      <w:pPr>
        <w:spacing w:after="80" w:line="240" w:lineRule="auto"/>
        <w:ind w:left="-567" w:right="-284"/>
        <w:rPr>
          <w:sz w:val="24"/>
        </w:rPr>
      </w:pP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2235"/>
        <w:gridCol w:w="7404"/>
      </w:tblGrid>
      <w:tr w:rsidR="0001440E" w:rsidTr="0001440E">
        <w:tc>
          <w:tcPr>
            <w:tcW w:w="2235" w:type="dxa"/>
            <w:shd w:val="clear" w:color="auto" w:fill="DBE5F1" w:themeFill="accent1" w:themeFillTint="33"/>
          </w:tcPr>
          <w:p w:rsidR="0001440E" w:rsidRPr="0001440E" w:rsidRDefault="0001440E" w:rsidP="0001440E">
            <w:pPr>
              <w:jc w:val="center"/>
              <w:rPr>
                <w:b/>
                <w:sz w:val="24"/>
              </w:rPr>
            </w:pPr>
            <w:r w:rsidRPr="0001440E">
              <w:rPr>
                <w:b/>
                <w:sz w:val="24"/>
              </w:rPr>
              <w:t>Сущность</w:t>
            </w:r>
          </w:p>
        </w:tc>
        <w:tc>
          <w:tcPr>
            <w:tcW w:w="7404" w:type="dxa"/>
            <w:shd w:val="clear" w:color="auto" w:fill="DBE5F1" w:themeFill="accent1" w:themeFillTint="33"/>
          </w:tcPr>
          <w:p w:rsidR="0001440E" w:rsidRPr="0001440E" w:rsidRDefault="0001440E" w:rsidP="0001440E">
            <w:pPr>
              <w:jc w:val="center"/>
              <w:rPr>
                <w:b/>
                <w:sz w:val="24"/>
              </w:rPr>
            </w:pPr>
            <w:r w:rsidRPr="0001440E">
              <w:rPr>
                <w:b/>
                <w:sz w:val="24"/>
              </w:rPr>
              <w:t>Атрибуты (ключевые поля выделены)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Клиент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клиента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 xml:space="preserve">), ФИО, телефон, </w:t>
            </w:r>
            <w:proofErr w:type="spellStart"/>
            <w:r w:rsidRPr="0001440E">
              <w:rPr>
                <w:sz w:val="24"/>
              </w:rPr>
              <w:t>email</w:t>
            </w:r>
            <w:proofErr w:type="spellEnd"/>
            <w:r w:rsidRPr="0001440E">
              <w:rPr>
                <w:sz w:val="24"/>
              </w:rPr>
              <w:t>, дата регистрации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Стол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номер стола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количество мест, расположение (зал</w:t>
            </w:r>
            <w:r>
              <w:rPr>
                <w:sz w:val="24"/>
              </w:rPr>
              <w:t>, веранда</w:t>
            </w:r>
            <w:r w:rsidRPr="0001440E">
              <w:rPr>
                <w:sz w:val="24"/>
              </w:rPr>
              <w:t>), статус (свободен/занят)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Официант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официанта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ФИО, телефон, дата приёма на работу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Блюдо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proofErr w:type="gramStart"/>
            <w:r w:rsidRPr="0001440E">
              <w:rPr>
                <w:sz w:val="24"/>
              </w:rPr>
              <w:t>ID блюда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название, категория (горячее, холодное, десерт и т.п.), состав, цена, время приготовления (мин), калорийность</w:t>
            </w:r>
            <w:proofErr w:type="gramEnd"/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Заказ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номер заказа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дата и время, клиент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стол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официант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статус (принят/</w:t>
            </w:r>
            <w:proofErr w:type="gramStart"/>
            <w:r w:rsidRPr="0001440E">
              <w:rPr>
                <w:sz w:val="24"/>
              </w:rPr>
              <w:t>готовится</w:t>
            </w:r>
            <w:proofErr w:type="gramEnd"/>
            <w:r w:rsidRPr="0001440E">
              <w:rPr>
                <w:sz w:val="24"/>
              </w:rPr>
              <w:t>/выполнен/оплачен), итоговая сумма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Состав заказа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заказ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количество, цена на момент заказа (фиксируется)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Поставщик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поставщика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наименование, контактное лицо, телефон, адрес, ИНН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Поставка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поставки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поставщик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дата, сумма, статус (оформлена/принята)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Состав поставки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поставка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количество, цена закупки (за единицу)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Склад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склада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наименование, ответственный сотрудник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Остаток на складе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склад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</w:t>
            </w:r>
          </w:p>
        </w:tc>
      </w:tr>
    </w:tbl>
    <w:p w:rsidR="0001440E" w:rsidRPr="00525E60" w:rsidRDefault="0001440E" w:rsidP="0001440E">
      <w:pPr>
        <w:spacing w:after="80" w:line="240" w:lineRule="auto"/>
        <w:ind w:right="-284"/>
        <w:rPr>
          <w:sz w:val="24"/>
        </w:rPr>
      </w:pP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1.3</w:t>
      </w:r>
      <w:r w:rsidRPr="00525E60">
        <w:rPr>
          <w:sz w:val="24"/>
        </w:rPr>
        <w:t>. Определите связи между выявленными сущностями. Например, связь "Клиент - Заказ" может обозначать, что клиент формирует заказ на определенные блюда.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Клиент – Заказ </w:t>
      </w:r>
      <w:r w:rsidRPr="005E3A20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Стол – Заказ </w:t>
      </w:r>
      <w:r w:rsidRPr="005E3A20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Официант – Заказ </w:t>
      </w:r>
      <w:r w:rsidRPr="005E3A20">
        <w:rPr>
          <w:sz w:val="24"/>
          <w:shd w:val="clear" w:color="auto" w:fill="EAF1DD" w:themeFill="accent3" w:themeFillTint="33"/>
        </w:rPr>
        <w:t>1:</w:t>
      </w:r>
      <w:r w:rsidRPr="005E3A20">
        <w:rPr>
          <w:sz w:val="24"/>
          <w:shd w:val="clear" w:color="auto" w:fill="EAF1DD" w:themeFill="accent3" w:themeFillTint="33"/>
        </w:rPr>
        <w:t>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Состав заказа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Состав заказа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Поставщик – Поставка </w:t>
      </w:r>
      <w:r w:rsidRPr="00166B25">
        <w:rPr>
          <w:sz w:val="24"/>
          <w:shd w:val="clear" w:color="auto" w:fill="EAF1DD" w:themeFill="accent3" w:themeFillTint="33"/>
        </w:rPr>
        <w:t>1:</w:t>
      </w:r>
      <w:r w:rsidRPr="00166B25">
        <w:rPr>
          <w:sz w:val="24"/>
          <w:shd w:val="clear" w:color="auto" w:fill="EAF1DD" w:themeFill="accent3" w:themeFillTint="33"/>
        </w:rPr>
        <w:t>M</w:t>
      </w:r>
      <w:r w:rsidRPr="005E3A20">
        <w:rPr>
          <w:sz w:val="24"/>
        </w:rPr>
        <w:t xml:space="preserve"> 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 w:rsidRPr="005E3A20">
        <w:rPr>
          <w:sz w:val="24"/>
        </w:rPr>
        <w:t>Пост</w:t>
      </w:r>
      <w:r>
        <w:rPr>
          <w:sz w:val="24"/>
        </w:rPr>
        <w:t xml:space="preserve">авка – Состав поставки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Состав поставки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Склад – Остаток на складе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01440E" w:rsidRPr="00525E60" w:rsidRDefault="005E3A20" w:rsidP="00EA7AF6">
      <w:pPr>
        <w:spacing w:after="172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Остаток на складе </w:t>
      </w:r>
      <w:r w:rsidRPr="00166B25">
        <w:rPr>
          <w:sz w:val="24"/>
          <w:shd w:val="clear" w:color="auto" w:fill="EAF1DD" w:themeFill="accent3" w:themeFillTint="33"/>
        </w:rPr>
        <w:t>1:</w:t>
      </w:r>
      <w:r w:rsidRPr="00166B25">
        <w:rPr>
          <w:sz w:val="24"/>
          <w:shd w:val="clear" w:color="auto" w:fill="EAF1DD" w:themeFill="accent3" w:themeFillTint="33"/>
        </w:rPr>
        <w:t>M</w:t>
      </w:r>
      <w:r w:rsidRPr="005E3A20">
        <w:rPr>
          <w:sz w:val="24"/>
        </w:rPr>
        <w:t xml:space="preserve"> </w:t>
      </w: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lastRenderedPageBreak/>
        <w:t>1.4</w:t>
      </w:r>
      <w:r w:rsidRPr="00525E60">
        <w:rPr>
          <w:sz w:val="24"/>
        </w:rPr>
        <w:t>. Опишите, как выявленные сущности, атрибуты и связи отражают функционирование ресторана и поддерживают его бизнес-процессы.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i/>
          <w:sz w:val="24"/>
        </w:rPr>
      </w:pPr>
      <w:r w:rsidRPr="00EA7AF6">
        <w:rPr>
          <w:i/>
          <w:sz w:val="24"/>
        </w:rPr>
        <w:t>Модель охватывае</w:t>
      </w:r>
      <w:r w:rsidRPr="00EA7AF6">
        <w:rPr>
          <w:i/>
          <w:sz w:val="24"/>
        </w:rPr>
        <w:t>т все ключевые бизнес-процессы: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Управление гостями и залами – фиксиру</w:t>
      </w:r>
      <w:r>
        <w:rPr>
          <w:sz w:val="24"/>
        </w:rPr>
        <w:t>ются клиенты, столы, официанты.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Приём заказов – заказ связывается с клиентом, столом и оф</w:t>
      </w:r>
      <w:r>
        <w:rPr>
          <w:sz w:val="24"/>
        </w:rPr>
        <w:t>ициантом, статус отслеживается.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Кулинарный учёт – блюда имеют состав, цену, время приготовления. Цены на момент заказа сохраняются отдельно, чтобы изменения в мен</w:t>
      </w:r>
      <w:r>
        <w:rPr>
          <w:sz w:val="24"/>
        </w:rPr>
        <w:t>ю не искажали историю.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Склад и снабжение – поставщики, поставки, остатки на складах позволяют контрол</w:t>
      </w:r>
      <w:r>
        <w:rPr>
          <w:sz w:val="24"/>
        </w:rPr>
        <w:t>ировать запасы и себестоимость.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 xml:space="preserve">Финансовый учёт – итоговая сумма заказа, сумма поставки, </w:t>
      </w:r>
      <w:r>
        <w:rPr>
          <w:sz w:val="24"/>
        </w:rPr>
        <w:t>цены закупки – всё фиксируется.</w:t>
      </w:r>
    </w:p>
    <w:p w:rsidR="00EA7AF6" w:rsidRPr="00525E60" w:rsidRDefault="00EA7AF6" w:rsidP="00EA7AF6">
      <w:pPr>
        <w:spacing w:after="160" w:line="240" w:lineRule="auto"/>
        <w:ind w:left="-567" w:right="-284"/>
        <w:rPr>
          <w:sz w:val="24"/>
        </w:rPr>
      </w:pPr>
      <w:r w:rsidRPr="00EA7AF6">
        <w:rPr>
          <w:sz w:val="24"/>
        </w:rPr>
        <w:t>Благодаря такой структуре можно формировать отчёты о продажах, популярности блюд, загрузке залов, эффективности официантов, а также вести управление запасами и закупками.</w:t>
      </w: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1.5</w:t>
      </w:r>
      <w:r w:rsidRPr="00525E60">
        <w:rPr>
          <w:sz w:val="24"/>
        </w:rPr>
        <w:t xml:space="preserve">. Предложите дополнительные сущности, атрибуты и связи, которые </w:t>
      </w:r>
      <w:bookmarkStart w:id="0" w:name="_GoBack"/>
      <w:bookmarkEnd w:id="0"/>
      <w:r w:rsidRPr="00525E60">
        <w:rPr>
          <w:sz w:val="24"/>
        </w:rPr>
        <w:t>могут быть полезны для более полного описания предметной области "Ресторан".</w:t>
      </w:r>
    </w:p>
    <w:tbl>
      <w:tblPr>
        <w:tblStyle w:val="a3"/>
        <w:tblW w:w="10206" w:type="dxa"/>
        <w:tblInd w:w="-459" w:type="dxa"/>
        <w:tblLook w:val="04A0" w:firstRow="1" w:lastRow="0" w:firstColumn="1" w:lastColumn="0" w:noHBand="0" w:noVBand="1"/>
      </w:tblPr>
      <w:tblGrid>
        <w:gridCol w:w="1809"/>
        <w:gridCol w:w="3402"/>
        <w:gridCol w:w="4995"/>
      </w:tblGrid>
      <w:tr w:rsidR="00EA7AF6" w:rsidTr="00EA7AF6">
        <w:tc>
          <w:tcPr>
            <w:tcW w:w="1809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Сущность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Назначение</w:t>
            </w:r>
          </w:p>
        </w:tc>
        <w:tc>
          <w:tcPr>
            <w:tcW w:w="4995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Атрибуты (примеры)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Отзыв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Сбор мнений гостей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отзыва, клиент (</w:t>
            </w:r>
            <w:r w:rsidRPr="00EA7AF6">
              <w:rPr>
                <w:sz w:val="24"/>
              </w:rPr>
              <w:t>ВК</w:t>
            </w:r>
            <w:r w:rsidRPr="00EA7AF6">
              <w:rPr>
                <w:sz w:val="24"/>
              </w:rPr>
              <w:t>), заказ (</w:t>
            </w:r>
            <w:r w:rsidRPr="00EA7AF6">
              <w:rPr>
                <w:sz w:val="24"/>
              </w:rPr>
              <w:t>ВК</w:t>
            </w:r>
            <w:r w:rsidRPr="00EA7AF6">
              <w:rPr>
                <w:sz w:val="24"/>
              </w:rPr>
              <w:t>), оценка (1–5), текст, дата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Бронирование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Предварительное бронирование столов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брони, клиент (</w:t>
            </w:r>
            <w:r w:rsidRPr="00EA7AF6">
              <w:rPr>
                <w:sz w:val="24"/>
              </w:rPr>
              <w:t>ВК</w:t>
            </w:r>
            <w:r w:rsidRPr="00EA7AF6">
              <w:rPr>
                <w:sz w:val="24"/>
              </w:rPr>
              <w:t>), стол (</w:t>
            </w:r>
            <w:r w:rsidRPr="00EA7AF6">
              <w:rPr>
                <w:sz w:val="24"/>
              </w:rPr>
              <w:t>ВК</w:t>
            </w:r>
            <w:r w:rsidRPr="00EA7AF6">
              <w:rPr>
                <w:sz w:val="24"/>
              </w:rPr>
              <w:t>), дата и время, количество гостей, статус (подтверждено/отменено)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Акция / Скидка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Маркетинговые мероприятия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акции, название, размер скидки</w:t>
            </w:r>
            <w:proofErr w:type="gramStart"/>
            <w:r w:rsidRPr="00EA7AF6">
              <w:rPr>
                <w:sz w:val="24"/>
              </w:rPr>
              <w:t xml:space="preserve"> (%), </w:t>
            </w:r>
            <w:proofErr w:type="gramEnd"/>
            <w:r w:rsidRPr="00EA7AF6">
              <w:rPr>
                <w:sz w:val="24"/>
              </w:rPr>
              <w:t>период действия, применимые блюда (</w:t>
            </w:r>
            <w:r w:rsidRPr="00EA7AF6">
              <w:rPr>
                <w:sz w:val="24"/>
              </w:rPr>
              <w:t>ВК</w:t>
            </w:r>
            <w:r w:rsidRPr="00EA7AF6">
              <w:rPr>
                <w:sz w:val="24"/>
              </w:rPr>
              <w:t>)</w:t>
            </w:r>
          </w:p>
        </w:tc>
      </w:tr>
    </w:tbl>
    <w:p w:rsidR="00EA7AF6" w:rsidRPr="00525E60" w:rsidRDefault="00EA7AF6" w:rsidP="00525E60">
      <w:pPr>
        <w:spacing w:after="80" w:line="240" w:lineRule="auto"/>
        <w:ind w:left="-567" w:right="-284"/>
        <w:rPr>
          <w:sz w:val="24"/>
        </w:rPr>
      </w:pP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Результат:</w:t>
      </w:r>
      <w:r w:rsidRPr="00525E60">
        <w:rPr>
          <w:sz w:val="24"/>
        </w:rPr>
        <w:t xml:space="preserve"> Представьте результаты семантического анализа в виде списка сущностей, их атрибутов, а также описания ключевых связей между ними. Сопроводите это кратким пояснением того, как данная модель данных отражает функционирование ресторана.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sz w:val="24"/>
        </w:rPr>
      </w:pPr>
    </w:p>
    <w:sectPr w:rsidR="00525E60" w:rsidRPr="00525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CD"/>
    <w:rsid w:val="0001440E"/>
    <w:rsid w:val="00146E18"/>
    <w:rsid w:val="00166B25"/>
    <w:rsid w:val="00432D0E"/>
    <w:rsid w:val="004957C3"/>
    <w:rsid w:val="00525E60"/>
    <w:rsid w:val="0058323B"/>
    <w:rsid w:val="005E3A20"/>
    <w:rsid w:val="00735099"/>
    <w:rsid w:val="00743D30"/>
    <w:rsid w:val="007D3A2A"/>
    <w:rsid w:val="00812AAA"/>
    <w:rsid w:val="00857080"/>
    <w:rsid w:val="00940F53"/>
    <w:rsid w:val="00AF19A1"/>
    <w:rsid w:val="00C4634D"/>
    <w:rsid w:val="00C72049"/>
    <w:rsid w:val="00CA5989"/>
    <w:rsid w:val="00E43787"/>
    <w:rsid w:val="00EA7AF6"/>
    <w:rsid w:val="00F05401"/>
    <w:rsid w:val="00F7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0F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0F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76085-80ED-4CFA-BA37-DB024A4E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</cp:revision>
  <dcterms:created xsi:type="dcterms:W3CDTF">2026-03-20T11:45:00Z</dcterms:created>
  <dcterms:modified xsi:type="dcterms:W3CDTF">2026-03-20T15:45:00Z</dcterms:modified>
</cp:coreProperties>
</file>