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B8F0C" w14:textId="77777777" w:rsidR="00F50C37" w:rsidRDefault="00F50C37" w:rsidP="00F50C37">
      <w:pPr>
        <w:pStyle w:val="1"/>
        <w:pageBreakBefore/>
        <w:spacing w:before="0" w:after="200" w:line="360" w:lineRule="auto"/>
        <w:ind w:left="709"/>
        <w:rPr>
          <w:rFonts w:eastAsia="SimSun"/>
        </w:rPr>
      </w:pPr>
      <w:r>
        <w:rPr>
          <w:rFonts w:eastAsia="SimSun"/>
        </w:rPr>
        <w:t>ВЫПОЛНЕНИЕ ЗАДАЧ</w:t>
      </w:r>
    </w:p>
    <w:p w14:paraId="303B5BD2" w14:textId="77777777" w:rsidR="00CF405B" w:rsidRDefault="00F50C37" w:rsidP="00F50C37">
      <w:pPr>
        <w:spacing w:line="360" w:lineRule="auto"/>
        <w:ind w:firstLine="709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 xml:space="preserve">Целью работы было изучить данные из </w:t>
      </w:r>
      <w:r w:rsidR="00CF405B">
        <w:rPr>
          <w:rStyle w:val="markedcontent"/>
          <w:sz w:val="28"/>
          <w:szCs w:val="28"/>
        </w:rPr>
        <w:t xml:space="preserve">многомерного </w:t>
      </w:r>
      <w:proofErr w:type="spellStart"/>
      <w:r w:rsidR="00CF405B">
        <w:rPr>
          <w:rStyle w:val="markedcontent"/>
          <w:sz w:val="28"/>
          <w:szCs w:val="28"/>
        </w:rPr>
        <w:t>датасета</w:t>
      </w:r>
      <w:proofErr w:type="spellEnd"/>
      <w:r w:rsidR="00CF405B">
        <w:rPr>
          <w:rStyle w:val="markedcontent"/>
          <w:sz w:val="28"/>
          <w:szCs w:val="28"/>
        </w:rPr>
        <w:t xml:space="preserve">, используя </w:t>
      </w:r>
      <w:r w:rsidR="00CF405B">
        <w:rPr>
          <w:rStyle w:val="markedcontent"/>
          <w:sz w:val="28"/>
          <w:szCs w:val="28"/>
          <w:lang w:val="en-US"/>
        </w:rPr>
        <w:t>t</w:t>
      </w:r>
      <w:r w:rsidR="00CF405B" w:rsidRPr="00CF405B">
        <w:rPr>
          <w:rStyle w:val="markedcontent"/>
          <w:sz w:val="28"/>
          <w:szCs w:val="28"/>
        </w:rPr>
        <w:t>-</w:t>
      </w:r>
      <w:r w:rsidR="00CF405B">
        <w:rPr>
          <w:rStyle w:val="markedcontent"/>
          <w:sz w:val="28"/>
          <w:szCs w:val="28"/>
          <w:lang w:val="en-US"/>
        </w:rPr>
        <w:t>SNE</w:t>
      </w:r>
      <w:r w:rsidR="00CF405B">
        <w:rPr>
          <w:rStyle w:val="markedcontent"/>
          <w:sz w:val="28"/>
          <w:szCs w:val="28"/>
        </w:rPr>
        <w:t xml:space="preserve">, а также </w:t>
      </w:r>
      <w:r w:rsidR="00CF405B">
        <w:rPr>
          <w:rStyle w:val="markedcontent"/>
          <w:sz w:val="28"/>
          <w:szCs w:val="28"/>
          <w:lang w:val="en-US"/>
        </w:rPr>
        <w:t>UMAP</w:t>
      </w:r>
      <w:r w:rsidR="00CF405B" w:rsidRPr="00CF405B">
        <w:rPr>
          <w:rStyle w:val="markedcontent"/>
          <w:sz w:val="28"/>
          <w:szCs w:val="28"/>
        </w:rPr>
        <w:t xml:space="preserve">. </w:t>
      </w:r>
    </w:p>
    <w:p w14:paraId="371B711D" w14:textId="77777777" w:rsidR="00F50C37" w:rsidRPr="00CF405B" w:rsidRDefault="00CF405B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Style w:val="markedcontent"/>
          <w:sz w:val="28"/>
          <w:szCs w:val="28"/>
        </w:rPr>
        <w:t xml:space="preserve">С целью выполнения задачи был найден </w:t>
      </w:r>
      <w:proofErr w:type="spellStart"/>
      <w:r>
        <w:rPr>
          <w:rStyle w:val="markedcontent"/>
          <w:sz w:val="28"/>
          <w:szCs w:val="28"/>
        </w:rPr>
        <w:t>датасет</w:t>
      </w:r>
      <w:proofErr w:type="spellEnd"/>
      <w:r>
        <w:rPr>
          <w:rStyle w:val="markedcontent"/>
          <w:sz w:val="28"/>
          <w:szCs w:val="28"/>
        </w:rPr>
        <w:t xml:space="preserve">, содержащий данные в рамках турнира по кс </w:t>
      </w:r>
      <w:proofErr w:type="spellStart"/>
      <w:r>
        <w:rPr>
          <w:rStyle w:val="markedcontent"/>
          <w:sz w:val="28"/>
          <w:szCs w:val="28"/>
        </w:rPr>
        <w:t>го</w:t>
      </w:r>
      <w:proofErr w:type="spellEnd"/>
      <w:r>
        <w:rPr>
          <w:rStyle w:val="markedcontent"/>
          <w:sz w:val="28"/>
          <w:szCs w:val="28"/>
        </w:rPr>
        <w:t xml:space="preserve">, в котором, с помощью вышеназванных библиотек, было решено построить визуализацию, разделив данные по параметру названия карты, на которой эти данные были </w:t>
      </w:r>
      <w:proofErr w:type="spellStart"/>
      <w:r>
        <w:rPr>
          <w:rStyle w:val="markedcontent"/>
          <w:sz w:val="28"/>
          <w:szCs w:val="28"/>
        </w:rPr>
        <w:t>запечетлены</w:t>
      </w:r>
      <w:proofErr w:type="spellEnd"/>
      <w:r>
        <w:rPr>
          <w:rStyle w:val="markedcontent"/>
          <w:sz w:val="28"/>
          <w:szCs w:val="28"/>
        </w:rPr>
        <w:t>.</w:t>
      </w:r>
    </w:p>
    <w:p w14:paraId="32CF3064" w14:textId="38106D38" w:rsidR="00F50C37" w:rsidRDefault="00CF405B" w:rsidP="00F50C37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drawing>
          <wp:inline distT="0" distB="0" distL="0" distR="0" wp14:anchorId="693AC5F2" wp14:editId="367237EE">
            <wp:extent cx="2874049" cy="607314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366" cy="60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3169" w14:textId="7777777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 w:rsidRPr="00670E0D">
        <w:rPr>
          <w:rFonts w:eastAsia="SimSun"/>
          <w:b/>
          <w:bCs/>
          <w:sz w:val="24"/>
          <w:szCs w:val="24"/>
        </w:rPr>
        <w:t xml:space="preserve">Рисунок 1 – </w:t>
      </w:r>
      <w:r>
        <w:rPr>
          <w:rFonts w:eastAsia="SimSun"/>
          <w:b/>
          <w:bCs/>
          <w:sz w:val="24"/>
          <w:szCs w:val="24"/>
        </w:rPr>
        <w:t xml:space="preserve">Проверка </w:t>
      </w:r>
      <w:proofErr w:type="spellStart"/>
      <w:r>
        <w:rPr>
          <w:rFonts w:eastAsia="SimSun"/>
          <w:b/>
          <w:bCs/>
          <w:sz w:val="24"/>
          <w:szCs w:val="24"/>
        </w:rPr>
        <w:t>датасета</w:t>
      </w:r>
      <w:proofErr w:type="spellEnd"/>
    </w:p>
    <w:p w14:paraId="3DF4751E" w14:textId="327D13EE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250B4" wp14:editId="538EC88E">
            <wp:extent cx="4905375" cy="4381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CFEB" w14:textId="78E40D08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2 — </w:t>
      </w:r>
      <w:r w:rsidR="00E1005A">
        <w:rPr>
          <w:rFonts w:eastAsia="SimSun"/>
          <w:b/>
          <w:bCs/>
          <w:sz w:val="24"/>
          <w:szCs w:val="24"/>
        </w:rPr>
        <w:t xml:space="preserve">Создание </w:t>
      </w:r>
      <w:proofErr w:type="spellStart"/>
      <w:r w:rsidR="00E1005A">
        <w:rPr>
          <w:rFonts w:eastAsia="SimSun"/>
          <w:b/>
          <w:bCs/>
          <w:sz w:val="24"/>
          <w:szCs w:val="24"/>
        </w:rPr>
        <w:t>датасета</w:t>
      </w:r>
      <w:proofErr w:type="spellEnd"/>
      <w:r w:rsidR="00E1005A">
        <w:rPr>
          <w:rFonts w:eastAsia="SimSun"/>
          <w:b/>
          <w:bCs/>
          <w:sz w:val="24"/>
          <w:szCs w:val="24"/>
        </w:rPr>
        <w:t xml:space="preserve"> с нужными параметрами</w:t>
      </w:r>
    </w:p>
    <w:p w14:paraId="6C5E6A45" w14:textId="0AD030A5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6D8EB" wp14:editId="061CAB4E">
            <wp:extent cx="5495925" cy="685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B97" w14:textId="084AEE93" w:rsidR="00F50C37" w:rsidRPr="00E1005A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3 — </w:t>
      </w:r>
      <w:r w:rsidR="00E1005A">
        <w:rPr>
          <w:rFonts w:eastAsia="SimSun"/>
          <w:b/>
          <w:bCs/>
          <w:sz w:val="24"/>
          <w:szCs w:val="24"/>
        </w:rPr>
        <w:t xml:space="preserve">Обучение модели </w:t>
      </w:r>
      <w:r w:rsidR="00E1005A">
        <w:rPr>
          <w:rFonts w:eastAsia="SimSun"/>
          <w:b/>
          <w:bCs/>
          <w:sz w:val="24"/>
          <w:szCs w:val="24"/>
          <w:lang w:val="en-US"/>
        </w:rPr>
        <w:t>TSNE</w:t>
      </w:r>
      <w:r w:rsidR="00E1005A" w:rsidRPr="00E1005A">
        <w:rPr>
          <w:rFonts w:eastAsia="SimSun"/>
          <w:b/>
          <w:bCs/>
          <w:sz w:val="24"/>
          <w:szCs w:val="24"/>
        </w:rPr>
        <w:t xml:space="preserve"> </w:t>
      </w:r>
      <w:r w:rsidR="00E1005A">
        <w:rPr>
          <w:rFonts w:eastAsia="SimSun"/>
          <w:b/>
          <w:bCs/>
          <w:sz w:val="24"/>
          <w:szCs w:val="24"/>
        </w:rPr>
        <w:t xml:space="preserve">библиотеки </w:t>
      </w:r>
      <w:proofErr w:type="spellStart"/>
      <w:r w:rsidR="00E1005A">
        <w:rPr>
          <w:rFonts w:eastAsia="SimSun"/>
          <w:b/>
          <w:bCs/>
          <w:sz w:val="24"/>
          <w:szCs w:val="24"/>
          <w:lang w:val="en-US"/>
        </w:rPr>
        <w:t>sklearn</w:t>
      </w:r>
      <w:proofErr w:type="spellEnd"/>
    </w:p>
    <w:p w14:paraId="4A3819E1" w14:textId="78B1FE6D" w:rsidR="00F50C37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Было решено взять параметры по типу урона, количества попаданий, выигрышей на карте, исключив такие чрезмерные параметры, как, например, попадание в левую ногу, правую руку и так далее.</w:t>
      </w:r>
    </w:p>
    <w:p w14:paraId="5F7AA6E3" w14:textId="0CFA48E7" w:rsidR="00E1005A" w:rsidRPr="00E1005A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 результате </w:t>
      </w:r>
      <w:proofErr w:type="gramStart"/>
      <w:r>
        <w:rPr>
          <w:rFonts w:eastAsia="SimSun"/>
          <w:sz w:val="28"/>
          <w:szCs w:val="28"/>
          <w:lang w:val="en-US"/>
        </w:rPr>
        <w:t>seaborn</w:t>
      </w:r>
      <w:r w:rsidRPr="00E1005A">
        <w:rPr>
          <w:rFonts w:eastAsia="SimSun"/>
          <w:sz w:val="28"/>
          <w:szCs w:val="28"/>
        </w:rPr>
        <w:t>.</w:t>
      </w:r>
      <w:r>
        <w:rPr>
          <w:rFonts w:eastAsia="SimSun"/>
          <w:sz w:val="28"/>
          <w:szCs w:val="28"/>
          <w:lang w:val="en-US"/>
        </w:rPr>
        <w:t>scatterplot</w:t>
      </w:r>
      <w:proofErr w:type="gramEnd"/>
      <w:r w:rsidRPr="00E1005A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>построил следующий график</w:t>
      </w:r>
      <w:r w:rsidRPr="00E1005A">
        <w:rPr>
          <w:rFonts w:eastAsia="SimSun"/>
          <w:sz w:val="28"/>
          <w:szCs w:val="28"/>
        </w:rPr>
        <w:t>.</w:t>
      </w:r>
    </w:p>
    <w:p w14:paraId="6545A779" w14:textId="6C9499BE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AEDDC" wp14:editId="38E3D0B0">
            <wp:extent cx="3762375" cy="3324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CBE3" w14:textId="0720AE3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4 — </w:t>
      </w:r>
      <w:r w:rsidR="00E1005A">
        <w:rPr>
          <w:rFonts w:eastAsia="SimSun"/>
          <w:b/>
          <w:bCs/>
          <w:sz w:val="24"/>
          <w:szCs w:val="24"/>
          <w:lang w:val="en-US"/>
        </w:rPr>
        <w:t>scatterplot</w:t>
      </w:r>
      <w:r w:rsidR="00E1005A" w:rsidRPr="00E1005A">
        <w:rPr>
          <w:rFonts w:eastAsia="SimSun"/>
          <w:b/>
          <w:bCs/>
          <w:sz w:val="24"/>
          <w:szCs w:val="24"/>
        </w:rPr>
        <w:t xml:space="preserve"> </w:t>
      </w:r>
      <w:r w:rsidR="00E1005A">
        <w:rPr>
          <w:rFonts w:eastAsia="SimSun"/>
          <w:b/>
          <w:bCs/>
          <w:sz w:val="24"/>
          <w:szCs w:val="24"/>
        </w:rPr>
        <w:t xml:space="preserve">с </w:t>
      </w:r>
      <w:proofErr w:type="spellStart"/>
      <w:r w:rsidR="00E1005A">
        <w:rPr>
          <w:rFonts w:eastAsia="SimSun"/>
          <w:b/>
          <w:bCs/>
          <w:sz w:val="24"/>
          <w:szCs w:val="24"/>
        </w:rPr>
        <w:t>перплексией</w:t>
      </w:r>
      <w:proofErr w:type="spellEnd"/>
      <w:r w:rsidR="00E1005A">
        <w:rPr>
          <w:rFonts w:eastAsia="SimSun"/>
          <w:b/>
          <w:bCs/>
          <w:sz w:val="24"/>
          <w:szCs w:val="24"/>
        </w:rPr>
        <w:t xml:space="preserve"> в 25</w:t>
      </w:r>
    </w:p>
    <w:p w14:paraId="0BC81C25" w14:textId="07876DF2" w:rsidR="00E1005A" w:rsidRPr="00E1005A" w:rsidRDefault="00E1005A" w:rsidP="00E1005A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Как мы можем видеть, данные из </w:t>
      </w:r>
      <w:proofErr w:type="spellStart"/>
      <w:r>
        <w:rPr>
          <w:rFonts w:eastAsia="SimSun"/>
          <w:sz w:val="28"/>
          <w:szCs w:val="28"/>
        </w:rPr>
        <w:t>датасета</w:t>
      </w:r>
      <w:proofErr w:type="spellEnd"/>
      <w:r>
        <w:rPr>
          <w:rFonts w:eastAsia="SimSun"/>
          <w:sz w:val="28"/>
          <w:szCs w:val="28"/>
        </w:rPr>
        <w:t xml:space="preserve"> не очень хорошо показывают себя после обучения. Попробуем построить графики с различным показателем </w:t>
      </w:r>
      <w:proofErr w:type="spellStart"/>
      <w:r>
        <w:rPr>
          <w:rFonts w:eastAsia="SimSun"/>
          <w:sz w:val="28"/>
          <w:szCs w:val="28"/>
        </w:rPr>
        <w:t>перплексии</w:t>
      </w:r>
      <w:proofErr w:type="spellEnd"/>
      <w:r>
        <w:rPr>
          <w:rFonts w:eastAsia="SimSun"/>
          <w:sz w:val="28"/>
          <w:szCs w:val="28"/>
        </w:rPr>
        <w:t>, сократив количество элементов в выборке до 1000 вместо 5000.</w:t>
      </w:r>
    </w:p>
    <w:p w14:paraId="1D3891C4" w14:textId="0A5330C7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2FA31" wp14:editId="1FC4F09C">
            <wp:extent cx="5029200" cy="60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DEED" w14:textId="36EF3EDF" w:rsidR="00F50C37" w:rsidRPr="0098041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5 — </w:t>
      </w:r>
      <w:r w:rsidR="00E1005A">
        <w:rPr>
          <w:rFonts w:eastAsia="SimSun"/>
          <w:b/>
          <w:bCs/>
          <w:sz w:val="24"/>
          <w:szCs w:val="24"/>
        </w:rPr>
        <w:t xml:space="preserve">График с </w:t>
      </w:r>
      <w:proofErr w:type="spellStart"/>
      <w:r w:rsidR="00E1005A">
        <w:rPr>
          <w:rFonts w:eastAsia="SimSun"/>
          <w:b/>
          <w:bCs/>
          <w:sz w:val="24"/>
          <w:szCs w:val="24"/>
        </w:rPr>
        <w:t>перплексией</w:t>
      </w:r>
      <w:proofErr w:type="spellEnd"/>
      <w:r w:rsidR="00E1005A">
        <w:rPr>
          <w:rFonts w:eastAsia="SimSun"/>
          <w:b/>
          <w:bCs/>
          <w:sz w:val="24"/>
          <w:szCs w:val="24"/>
        </w:rPr>
        <w:t xml:space="preserve"> в 5</w:t>
      </w:r>
    </w:p>
    <w:p w14:paraId="768EFEE5" w14:textId="0603B01F" w:rsidR="00F50C37" w:rsidRDefault="00E1005A" w:rsidP="00F50C37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85985" wp14:editId="47DF2F5D">
            <wp:extent cx="4867275" cy="6096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8E8D" w14:textId="1C50FDCF" w:rsidR="00F50C37" w:rsidRPr="00E1005A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6 — </w:t>
      </w:r>
      <w:r w:rsidR="00E1005A">
        <w:rPr>
          <w:rFonts w:eastAsia="SimSun"/>
          <w:b/>
          <w:bCs/>
          <w:sz w:val="24"/>
          <w:szCs w:val="24"/>
        </w:rPr>
        <w:t xml:space="preserve">График с </w:t>
      </w:r>
      <w:proofErr w:type="spellStart"/>
      <w:r w:rsidR="00E1005A">
        <w:rPr>
          <w:rFonts w:eastAsia="SimSun"/>
          <w:b/>
          <w:bCs/>
          <w:sz w:val="24"/>
          <w:szCs w:val="24"/>
        </w:rPr>
        <w:t>персплексией</w:t>
      </w:r>
      <w:proofErr w:type="spellEnd"/>
      <w:r w:rsidR="00E1005A">
        <w:rPr>
          <w:rFonts w:eastAsia="SimSun"/>
          <w:b/>
          <w:bCs/>
          <w:sz w:val="24"/>
          <w:szCs w:val="24"/>
        </w:rPr>
        <w:t xml:space="preserve"> в 25</w:t>
      </w:r>
    </w:p>
    <w:p w14:paraId="29CA9EB3" w14:textId="334872D1" w:rsidR="00F50C37" w:rsidRDefault="00E1005A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698F51" wp14:editId="55AC1CFF">
            <wp:extent cx="4886325" cy="6267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0CF2" w14:textId="4876C5CD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7 — </w:t>
      </w:r>
      <w:r w:rsidR="00E1005A">
        <w:rPr>
          <w:rFonts w:eastAsia="SimSun"/>
          <w:b/>
          <w:bCs/>
          <w:sz w:val="24"/>
          <w:szCs w:val="24"/>
        </w:rPr>
        <w:t xml:space="preserve">График с </w:t>
      </w:r>
      <w:proofErr w:type="spellStart"/>
      <w:r w:rsidR="00E1005A">
        <w:rPr>
          <w:rFonts w:eastAsia="SimSun"/>
          <w:b/>
          <w:bCs/>
          <w:sz w:val="24"/>
          <w:szCs w:val="24"/>
        </w:rPr>
        <w:t>перплексией</w:t>
      </w:r>
      <w:proofErr w:type="spellEnd"/>
    </w:p>
    <w:p w14:paraId="23F88A8A" w14:textId="4F5BA60E" w:rsidR="00F50C37" w:rsidRPr="00E25DD8" w:rsidRDefault="00E1005A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Попробуем доказать несостоятельность связанности данных с помощью </w:t>
      </w:r>
      <w:proofErr w:type="spellStart"/>
      <w:r w:rsidR="00E25DD8">
        <w:rPr>
          <w:rFonts w:eastAsia="SimSun"/>
          <w:sz w:val="28"/>
          <w:szCs w:val="28"/>
          <w:lang w:val="en-US"/>
        </w:rPr>
        <w:t>umap</w:t>
      </w:r>
      <w:proofErr w:type="spellEnd"/>
      <w:r w:rsidR="00E25DD8">
        <w:rPr>
          <w:rFonts w:eastAsia="SimSun"/>
          <w:sz w:val="28"/>
          <w:szCs w:val="28"/>
        </w:rPr>
        <w:t>.</w:t>
      </w:r>
    </w:p>
    <w:p w14:paraId="10E795D2" w14:textId="77777777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</w:p>
    <w:p w14:paraId="1F6B49EB" w14:textId="5B4E78E8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14DA5" wp14:editId="0F4020E0">
            <wp:extent cx="6122035" cy="561276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91C9" w14:textId="29264326" w:rsidR="00F50C37" w:rsidRPr="00E25DD8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>Рисунок</w:t>
      </w:r>
      <w:r w:rsidRPr="008C6AB4">
        <w:rPr>
          <w:rFonts w:eastAsia="SimSun"/>
          <w:b/>
          <w:bCs/>
          <w:sz w:val="24"/>
          <w:szCs w:val="24"/>
        </w:rPr>
        <w:t xml:space="preserve"> </w:t>
      </w:r>
      <w:r>
        <w:rPr>
          <w:rFonts w:eastAsia="SimSun"/>
          <w:b/>
          <w:bCs/>
          <w:sz w:val="24"/>
          <w:szCs w:val="24"/>
        </w:rPr>
        <w:t>8</w:t>
      </w:r>
      <w:r w:rsidRPr="008C6AB4">
        <w:rPr>
          <w:rFonts w:eastAsia="SimSun"/>
          <w:b/>
          <w:bCs/>
          <w:sz w:val="24"/>
          <w:szCs w:val="24"/>
        </w:rPr>
        <w:t xml:space="preserve"> —</w:t>
      </w:r>
      <w:r w:rsidR="00E25DD8">
        <w:rPr>
          <w:rFonts w:eastAsia="SimSun"/>
          <w:b/>
          <w:bCs/>
          <w:sz w:val="24"/>
          <w:szCs w:val="24"/>
        </w:rPr>
        <w:t xml:space="preserve"> Код для обучения модели </w:t>
      </w:r>
      <w:proofErr w:type="spellStart"/>
      <w:r w:rsidR="00E25DD8">
        <w:rPr>
          <w:rFonts w:eastAsia="SimSun"/>
          <w:b/>
          <w:bCs/>
          <w:sz w:val="24"/>
          <w:szCs w:val="24"/>
          <w:lang w:val="en-US"/>
        </w:rPr>
        <w:t>umap</w:t>
      </w:r>
      <w:proofErr w:type="spellEnd"/>
      <w:r w:rsidR="00E25DD8" w:rsidRPr="00E25DD8">
        <w:rPr>
          <w:rFonts w:eastAsia="SimSun"/>
          <w:b/>
          <w:bCs/>
          <w:sz w:val="24"/>
          <w:szCs w:val="24"/>
        </w:rPr>
        <w:t xml:space="preserve"> </w:t>
      </w:r>
      <w:r w:rsidR="00E25DD8">
        <w:rPr>
          <w:rFonts w:eastAsia="SimSun"/>
          <w:b/>
          <w:bCs/>
          <w:sz w:val="24"/>
          <w:szCs w:val="24"/>
        </w:rPr>
        <w:t xml:space="preserve">и вывода 6 графиков с различными показателями кучности и </w:t>
      </w:r>
      <w:proofErr w:type="spellStart"/>
      <w:r w:rsidR="00E25DD8">
        <w:rPr>
          <w:rFonts w:eastAsia="SimSun"/>
          <w:b/>
          <w:bCs/>
          <w:sz w:val="24"/>
          <w:szCs w:val="24"/>
        </w:rPr>
        <w:t>перплексии</w:t>
      </w:r>
      <w:proofErr w:type="spellEnd"/>
    </w:p>
    <w:p w14:paraId="7488CEEB" w14:textId="650C12CE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A6871" wp14:editId="3C805AE9">
            <wp:extent cx="6122035" cy="3526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F3CC" w14:textId="0CBC2816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9 — </w:t>
      </w:r>
      <w:r w:rsidR="00E25DD8">
        <w:rPr>
          <w:rFonts w:eastAsia="SimSun"/>
          <w:b/>
          <w:bCs/>
          <w:sz w:val="24"/>
          <w:szCs w:val="24"/>
        </w:rPr>
        <w:t xml:space="preserve">Графики </w:t>
      </w:r>
      <w:proofErr w:type="spellStart"/>
      <w:r w:rsidR="00E25DD8">
        <w:rPr>
          <w:rFonts w:eastAsia="SimSun"/>
          <w:b/>
          <w:bCs/>
          <w:sz w:val="24"/>
          <w:szCs w:val="24"/>
          <w:lang w:val="en-US"/>
        </w:rPr>
        <w:t>umap</w:t>
      </w:r>
      <w:proofErr w:type="spellEnd"/>
    </w:p>
    <w:p w14:paraId="0B8FD335" w14:textId="3D931D5A" w:rsidR="00E25DD8" w:rsidRPr="00E25DD8" w:rsidRDefault="00E25DD8" w:rsidP="00E25DD8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Похоже, данные никак не коррелируют между собой. Возможно, дело в неравномерности в количество сыгранных карт.</w:t>
      </w:r>
    </w:p>
    <w:p w14:paraId="5173BEA3" w14:textId="65B8851B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D73A2B" wp14:editId="45DF69E6">
            <wp:extent cx="4191000" cy="2057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51C6" w14:textId="1C5C957C" w:rsidR="00F50C37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10 — </w:t>
      </w:r>
      <w:r w:rsidR="00E25DD8">
        <w:rPr>
          <w:rFonts w:eastAsia="SimSun"/>
          <w:b/>
          <w:bCs/>
          <w:sz w:val="24"/>
          <w:szCs w:val="24"/>
        </w:rPr>
        <w:t>Количество записей по различным картам</w:t>
      </w:r>
    </w:p>
    <w:p w14:paraId="26DF7A4F" w14:textId="18339C0C" w:rsidR="00E25DD8" w:rsidRPr="00E25DD8" w:rsidRDefault="00E25DD8" w:rsidP="00E25DD8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Как оказалось, разница между записями по картам неравномерна. Попробуем сделать случайную выборку по 1000 записей от каждой карты и построим новый график по модели.</w:t>
      </w:r>
    </w:p>
    <w:p w14:paraId="29FEFB9D" w14:textId="51295E8D" w:rsidR="00F50C37" w:rsidRDefault="00E25DD8" w:rsidP="00F50C37">
      <w:pPr>
        <w:spacing w:line="360" w:lineRule="auto"/>
        <w:jc w:val="both"/>
        <w:rPr>
          <w:rFonts w:eastAsia="SimSu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1D34C5" wp14:editId="6A7E3278">
            <wp:extent cx="5629275" cy="7191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71FB" w14:textId="53974B61" w:rsidR="00F50C37" w:rsidRPr="00E25DD8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11 — </w:t>
      </w:r>
      <w:r w:rsidR="00E25DD8">
        <w:rPr>
          <w:rFonts w:eastAsia="SimSun"/>
          <w:b/>
          <w:bCs/>
          <w:sz w:val="24"/>
          <w:szCs w:val="24"/>
        </w:rPr>
        <w:t xml:space="preserve">Новый </w:t>
      </w:r>
      <w:proofErr w:type="spellStart"/>
      <w:r w:rsidR="00E25DD8">
        <w:rPr>
          <w:rFonts w:eastAsia="SimSun"/>
          <w:b/>
          <w:bCs/>
          <w:sz w:val="24"/>
          <w:szCs w:val="24"/>
        </w:rPr>
        <w:t>датасет</w:t>
      </w:r>
      <w:proofErr w:type="spellEnd"/>
    </w:p>
    <w:p w14:paraId="56AC69A6" w14:textId="3B62CFEC" w:rsidR="00F50C37" w:rsidRDefault="00E25DD8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CF536B" wp14:editId="24C0230A">
            <wp:extent cx="4171950" cy="37433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D960" w14:textId="4E7D105A" w:rsidR="00F50C37" w:rsidRPr="00A925BB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12 — </w:t>
      </w:r>
      <w:r w:rsidR="00E25DD8">
        <w:rPr>
          <w:rFonts w:eastAsia="SimSun"/>
          <w:b/>
          <w:bCs/>
          <w:sz w:val="24"/>
          <w:szCs w:val="24"/>
        </w:rPr>
        <w:t xml:space="preserve">График с </w:t>
      </w:r>
      <w:proofErr w:type="spellStart"/>
      <w:r w:rsidR="00E25DD8">
        <w:rPr>
          <w:rFonts w:eastAsia="SimSun"/>
          <w:b/>
          <w:bCs/>
          <w:sz w:val="24"/>
          <w:szCs w:val="24"/>
        </w:rPr>
        <w:t>перплексией</w:t>
      </w:r>
      <w:proofErr w:type="spellEnd"/>
      <w:r w:rsidR="00E25DD8">
        <w:rPr>
          <w:rFonts w:eastAsia="SimSun"/>
          <w:b/>
          <w:bCs/>
          <w:sz w:val="24"/>
          <w:szCs w:val="24"/>
        </w:rPr>
        <w:t xml:space="preserve"> в 25</w:t>
      </w:r>
    </w:p>
    <w:p w14:paraId="3E690A12" w14:textId="36B0478A" w:rsidR="00F50C37" w:rsidRPr="002E7906" w:rsidRDefault="00F50C37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По </w:t>
      </w:r>
      <w:r w:rsidR="00E25DD8">
        <w:rPr>
          <w:rFonts w:eastAsia="SimSun"/>
          <w:sz w:val="28"/>
          <w:szCs w:val="28"/>
        </w:rPr>
        <w:t xml:space="preserve">графику делаем вывод, что данные не подходят для создания модели </w:t>
      </w:r>
      <w:r w:rsidR="00E25DD8">
        <w:rPr>
          <w:rFonts w:eastAsia="SimSun"/>
          <w:sz w:val="28"/>
          <w:szCs w:val="28"/>
          <w:lang w:val="en-US"/>
        </w:rPr>
        <w:t>t</w:t>
      </w:r>
      <w:r w:rsidR="00E25DD8" w:rsidRPr="00E25DD8">
        <w:rPr>
          <w:rFonts w:eastAsia="SimSun"/>
          <w:sz w:val="28"/>
          <w:szCs w:val="28"/>
        </w:rPr>
        <w:t>-</w:t>
      </w:r>
      <w:r w:rsidR="00E25DD8">
        <w:rPr>
          <w:rFonts w:eastAsia="SimSun"/>
          <w:sz w:val="28"/>
          <w:szCs w:val="28"/>
          <w:lang w:val="en-US"/>
        </w:rPr>
        <w:t>SNE</w:t>
      </w:r>
      <w:r w:rsidR="00E25DD8" w:rsidRPr="00E25DD8">
        <w:rPr>
          <w:rFonts w:eastAsia="SimSun"/>
          <w:sz w:val="28"/>
          <w:szCs w:val="28"/>
        </w:rPr>
        <w:t>.</w:t>
      </w:r>
    </w:p>
    <w:p w14:paraId="23B54D5B" w14:textId="4F237A9F" w:rsidR="00E25DD8" w:rsidRPr="00E25DD8" w:rsidRDefault="00E25DD8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Попробуем выяснить время работы алгоритмов для выборки в 15 тысяч элементов из генеральной совокупности записей.</w:t>
      </w:r>
    </w:p>
    <w:p w14:paraId="5EB43858" w14:textId="4C91F9D3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2A0399" wp14:editId="4A35126B">
            <wp:extent cx="6122035" cy="6104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5FB6" w14:textId="4AA9D8BD" w:rsidR="00F50C37" w:rsidRPr="00A925BB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13 — </w:t>
      </w:r>
      <w:r w:rsidR="00EB6944">
        <w:rPr>
          <w:rFonts w:eastAsia="SimSun"/>
          <w:b/>
          <w:bCs/>
          <w:sz w:val="24"/>
          <w:szCs w:val="24"/>
        </w:rPr>
        <w:t>Код для сравнения алгоритмов</w:t>
      </w:r>
    </w:p>
    <w:p w14:paraId="70869676" w14:textId="5D9409F3" w:rsidR="00F50C37" w:rsidRDefault="00EB6944" w:rsidP="00EB6944">
      <w:pPr>
        <w:spacing w:line="360" w:lineRule="auto"/>
        <w:jc w:val="center"/>
        <w:rPr>
          <w:rFonts w:eastAsia="SimSun"/>
          <w:sz w:val="28"/>
          <w:szCs w:val="28"/>
        </w:rPr>
      </w:pPr>
      <w:r>
        <w:rPr>
          <w:noProof/>
        </w:rPr>
        <w:drawing>
          <wp:inline distT="0" distB="0" distL="0" distR="0" wp14:anchorId="134E98C8" wp14:editId="4947DA8A">
            <wp:extent cx="2486025" cy="3714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6F7" w14:textId="069790C3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>Рисунок 1</w:t>
      </w:r>
      <w:r w:rsidR="00EB6944" w:rsidRPr="00EB6944">
        <w:rPr>
          <w:rFonts w:eastAsia="SimSun"/>
          <w:b/>
          <w:bCs/>
          <w:sz w:val="24"/>
          <w:szCs w:val="24"/>
        </w:rPr>
        <w:t>4</w:t>
      </w:r>
      <w:r>
        <w:rPr>
          <w:rFonts w:eastAsia="SimSun"/>
          <w:b/>
          <w:bCs/>
          <w:sz w:val="24"/>
          <w:szCs w:val="24"/>
        </w:rPr>
        <w:t xml:space="preserve"> — </w:t>
      </w:r>
      <w:r w:rsidR="00EB6944">
        <w:rPr>
          <w:rFonts w:eastAsia="SimSun"/>
          <w:b/>
          <w:bCs/>
          <w:sz w:val="24"/>
          <w:szCs w:val="24"/>
        </w:rPr>
        <w:t xml:space="preserve">Сравнение времени исполнения алгоритмов </w:t>
      </w:r>
      <w:proofErr w:type="spellStart"/>
      <w:r w:rsidR="00EB6944">
        <w:rPr>
          <w:rFonts w:eastAsia="SimSun"/>
          <w:b/>
          <w:bCs/>
          <w:sz w:val="24"/>
          <w:szCs w:val="24"/>
          <w:lang w:val="en-US"/>
        </w:rPr>
        <w:t>umap</w:t>
      </w:r>
      <w:proofErr w:type="spellEnd"/>
      <w:r w:rsidR="00EB6944" w:rsidRPr="00EB6944">
        <w:rPr>
          <w:rFonts w:eastAsia="SimSun"/>
          <w:b/>
          <w:bCs/>
          <w:sz w:val="24"/>
          <w:szCs w:val="24"/>
        </w:rPr>
        <w:t xml:space="preserve"> </w:t>
      </w:r>
      <w:r w:rsidR="00EB6944">
        <w:rPr>
          <w:rFonts w:eastAsia="SimSun"/>
          <w:b/>
          <w:bCs/>
          <w:sz w:val="24"/>
          <w:szCs w:val="24"/>
        </w:rPr>
        <w:t xml:space="preserve">и </w:t>
      </w:r>
      <w:r w:rsidR="00EB6944">
        <w:rPr>
          <w:rFonts w:eastAsia="SimSun"/>
          <w:b/>
          <w:bCs/>
          <w:sz w:val="24"/>
          <w:szCs w:val="24"/>
          <w:lang w:val="en-US"/>
        </w:rPr>
        <w:t>t</w:t>
      </w:r>
      <w:r w:rsidR="00EB6944" w:rsidRPr="00EB6944">
        <w:rPr>
          <w:rFonts w:eastAsia="SimSun"/>
          <w:b/>
          <w:bCs/>
          <w:sz w:val="24"/>
          <w:szCs w:val="24"/>
        </w:rPr>
        <w:t>-</w:t>
      </w:r>
      <w:r w:rsidR="00EB6944">
        <w:rPr>
          <w:rFonts w:eastAsia="SimSun"/>
          <w:b/>
          <w:bCs/>
          <w:sz w:val="24"/>
          <w:szCs w:val="24"/>
          <w:lang w:val="en-US"/>
        </w:rPr>
        <w:t>SNE</w:t>
      </w:r>
    </w:p>
    <w:p w14:paraId="2EDCD391" w14:textId="56E57ABA" w:rsidR="00EB6944" w:rsidRDefault="00EB6944" w:rsidP="00EB6944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proofErr w:type="spellStart"/>
      <w:r>
        <w:rPr>
          <w:rFonts w:eastAsia="SimSun"/>
          <w:sz w:val="28"/>
          <w:szCs w:val="28"/>
          <w:lang w:val="en-US"/>
        </w:rPr>
        <w:t>Umap</w:t>
      </w:r>
      <w:proofErr w:type="spellEnd"/>
      <w:r w:rsidRPr="00EB6944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 xml:space="preserve">оказался более, чем в четыре раза быстрее, чем </w:t>
      </w:r>
      <w:r>
        <w:rPr>
          <w:rFonts w:eastAsia="SimSun"/>
          <w:sz w:val="28"/>
          <w:szCs w:val="28"/>
          <w:lang w:val="en-US"/>
        </w:rPr>
        <w:t>t</w:t>
      </w:r>
      <w:r w:rsidRPr="00EB6944">
        <w:rPr>
          <w:rFonts w:eastAsia="SimSun"/>
          <w:sz w:val="28"/>
          <w:szCs w:val="28"/>
        </w:rPr>
        <w:t>-</w:t>
      </w:r>
      <w:r>
        <w:rPr>
          <w:rFonts w:eastAsia="SimSun"/>
          <w:sz w:val="28"/>
          <w:szCs w:val="28"/>
          <w:lang w:val="en-US"/>
        </w:rPr>
        <w:t>SNE</w:t>
      </w:r>
      <w:r>
        <w:rPr>
          <w:rFonts w:eastAsia="SimSun"/>
          <w:sz w:val="28"/>
          <w:szCs w:val="28"/>
        </w:rPr>
        <w:t>.</w:t>
      </w:r>
    </w:p>
    <w:p w14:paraId="3CA20748" w14:textId="4EFFE215" w:rsidR="00EB6944" w:rsidRPr="00EB6944" w:rsidRDefault="00EB6944" w:rsidP="00EB6944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Попробуем оценить алгоритм</w:t>
      </w:r>
      <w:r w:rsidR="0015799D">
        <w:rPr>
          <w:rFonts w:eastAsia="SimSun"/>
          <w:sz w:val="28"/>
          <w:szCs w:val="28"/>
        </w:rPr>
        <w:t>ы</w:t>
      </w:r>
      <w:r>
        <w:rPr>
          <w:rFonts w:eastAsia="SimSun"/>
          <w:sz w:val="28"/>
          <w:szCs w:val="28"/>
        </w:rPr>
        <w:t xml:space="preserve">, используя известный набор данных </w:t>
      </w:r>
      <w:proofErr w:type="spellStart"/>
      <w:r>
        <w:rPr>
          <w:rFonts w:eastAsia="SimSun"/>
          <w:sz w:val="28"/>
          <w:szCs w:val="28"/>
          <w:lang w:val="en-US"/>
        </w:rPr>
        <w:t>mnist</w:t>
      </w:r>
      <w:proofErr w:type="spellEnd"/>
      <w:r w:rsidRPr="00EB6944">
        <w:rPr>
          <w:rFonts w:eastAsia="SimSun"/>
          <w:sz w:val="28"/>
          <w:szCs w:val="28"/>
        </w:rPr>
        <w:t xml:space="preserve">, </w:t>
      </w:r>
      <w:r>
        <w:rPr>
          <w:rFonts w:eastAsia="SimSun"/>
          <w:sz w:val="28"/>
          <w:szCs w:val="28"/>
        </w:rPr>
        <w:t>содержащий рукописные цифры.</w:t>
      </w:r>
      <w:r w:rsidR="0015799D">
        <w:rPr>
          <w:rFonts w:eastAsia="SimSun"/>
          <w:sz w:val="28"/>
          <w:szCs w:val="28"/>
        </w:rPr>
        <w:t xml:space="preserve"> В данном случае графики получились понятные, а «соседи» находятся в различных областя</w:t>
      </w:r>
      <w:r w:rsidR="003556F1">
        <w:rPr>
          <w:rFonts w:eastAsia="SimSun"/>
          <w:sz w:val="28"/>
          <w:szCs w:val="28"/>
        </w:rPr>
        <w:t>х.</w:t>
      </w:r>
    </w:p>
    <w:p w14:paraId="2048EEE7" w14:textId="346D88BE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23A85A" wp14:editId="739EFBFB">
            <wp:extent cx="6122035" cy="38804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E06C" w14:textId="49E6B8A1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16 — </w:t>
      </w:r>
      <w:r w:rsidR="00EB6944">
        <w:rPr>
          <w:rFonts w:eastAsia="SimSun"/>
          <w:b/>
          <w:bCs/>
          <w:sz w:val="24"/>
          <w:szCs w:val="24"/>
          <w:lang w:val="en-US"/>
        </w:rPr>
        <w:t>t</w:t>
      </w:r>
      <w:r w:rsidR="00EB6944" w:rsidRPr="00EB6944">
        <w:rPr>
          <w:rFonts w:eastAsia="SimSun"/>
          <w:b/>
          <w:bCs/>
          <w:sz w:val="24"/>
          <w:szCs w:val="24"/>
        </w:rPr>
        <w:t>-</w:t>
      </w:r>
      <w:r w:rsidR="00EB6944">
        <w:rPr>
          <w:rFonts w:eastAsia="SimSun"/>
          <w:b/>
          <w:bCs/>
          <w:sz w:val="24"/>
          <w:szCs w:val="24"/>
          <w:lang w:val="en-US"/>
        </w:rPr>
        <w:t>SNE</w:t>
      </w:r>
      <w:r w:rsidR="00EB6944" w:rsidRPr="00EB6944">
        <w:rPr>
          <w:rFonts w:eastAsia="SimSun"/>
          <w:b/>
          <w:bCs/>
          <w:sz w:val="24"/>
          <w:szCs w:val="24"/>
        </w:rPr>
        <w:t xml:space="preserve"> </w:t>
      </w:r>
      <w:r w:rsidR="00EB6944">
        <w:rPr>
          <w:rFonts w:eastAsia="SimSun"/>
          <w:b/>
          <w:bCs/>
          <w:sz w:val="24"/>
          <w:szCs w:val="24"/>
        </w:rPr>
        <w:t xml:space="preserve">график с </w:t>
      </w:r>
      <w:proofErr w:type="spellStart"/>
      <w:r w:rsidR="00EB6944">
        <w:rPr>
          <w:rFonts w:eastAsia="SimSun"/>
          <w:b/>
          <w:bCs/>
          <w:sz w:val="24"/>
          <w:szCs w:val="24"/>
        </w:rPr>
        <w:t>перплексией</w:t>
      </w:r>
      <w:proofErr w:type="spellEnd"/>
      <w:r w:rsidR="00EB6944">
        <w:rPr>
          <w:rFonts w:eastAsia="SimSun"/>
          <w:b/>
          <w:bCs/>
          <w:sz w:val="24"/>
          <w:szCs w:val="24"/>
        </w:rPr>
        <w:t xml:space="preserve"> в 25</w:t>
      </w:r>
    </w:p>
    <w:p w14:paraId="480B542B" w14:textId="743DADDC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43C00A" wp14:editId="63CF35F5">
            <wp:extent cx="5679188" cy="44951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361" cy="44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D3A7" w14:textId="79DB9B1C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17 — </w:t>
      </w:r>
      <w:r w:rsidR="00EB6944">
        <w:rPr>
          <w:rFonts w:eastAsia="SimSun"/>
          <w:b/>
          <w:bCs/>
          <w:sz w:val="24"/>
          <w:szCs w:val="24"/>
        </w:rPr>
        <w:t xml:space="preserve">Код для отображения графиков </w:t>
      </w:r>
      <w:proofErr w:type="spellStart"/>
      <w:r w:rsidR="00EB6944">
        <w:rPr>
          <w:rFonts w:eastAsia="SimSun"/>
          <w:b/>
          <w:bCs/>
          <w:sz w:val="24"/>
          <w:szCs w:val="24"/>
          <w:lang w:val="en-US"/>
        </w:rPr>
        <w:t>umap</w:t>
      </w:r>
      <w:proofErr w:type="spellEnd"/>
    </w:p>
    <w:p w14:paraId="0EFAB88D" w14:textId="1E1AFBF4" w:rsidR="00F50C37" w:rsidRDefault="00EB6944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0790A" wp14:editId="17E7E978">
            <wp:extent cx="6122035" cy="35350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C400" w14:textId="430F9907" w:rsidR="00F50C37" w:rsidRPr="00EB6944" w:rsidRDefault="00F50C37" w:rsidP="00F50C37">
      <w:pPr>
        <w:spacing w:line="360" w:lineRule="auto"/>
        <w:jc w:val="center"/>
        <w:rPr>
          <w:rFonts w:eastAsia="SimSun"/>
          <w:b/>
          <w:bCs/>
          <w:sz w:val="24"/>
          <w:szCs w:val="24"/>
        </w:rPr>
      </w:pPr>
      <w:r>
        <w:rPr>
          <w:rFonts w:eastAsia="SimSun"/>
          <w:b/>
          <w:bCs/>
          <w:sz w:val="24"/>
          <w:szCs w:val="24"/>
        </w:rPr>
        <w:t xml:space="preserve">Рисунок 18 — </w:t>
      </w:r>
      <w:r w:rsidR="00EB6944">
        <w:rPr>
          <w:rFonts w:eastAsia="SimSun"/>
          <w:b/>
          <w:bCs/>
          <w:sz w:val="24"/>
          <w:szCs w:val="24"/>
        </w:rPr>
        <w:t xml:space="preserve">графики </w:t>
      </w:r>
      <w:proofErr w:type="spellStart"/>
      <w:r w:rsidR="00EB6944">
        <w:rPr>
          <w:rFonts w:eastAsia="SimSun"/>
          <w:b/>
          <w:bCs/>
          <w:sz w:val="24"/>
          <w:szCs w:val="24"/>
          <w:lang w:val="en-US"/>
        </w:rPr>
        <w:t>umap</w:t>
      </w:r>
      <w:proofErr w:type="spellEnd"/>
    </w:p>
    <w:p w14:paraId="241A187B" w14:textId="0E56F0D0" w:rsidR="00F50C37" w:rsidRPr="003938D0" w:rsidRDefault="003938D0" w:rsidP="00F50C37">
      <w:pPr>
        <w:spacing w:line="360" w:lineRule="auto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Нас интересует на Рисунке 18 график (25, 0.6) с </w:t>
      </w:r>
      <w:proofErr w:type="spellStart"/>
      <w:r>
        <w:rPr>
          <w:rFonts w:eastAsia="SimSun"/>
          <w:sz w:val="28"/>
          <w:szCs w:val="28"/>
        </w:rPr>
        <w:t>перплексией</w:t>
      </w:r>
      <w:proofErr w:type="spellEnd"/>
      <w:r>
        <w:rPr>
          <w:rFonts w:eastAsia="SimSun"/>
          <w:sz w:val="28"/>
          <w:szCs w:val="28"/>
        </w:rPr>
        <w:t xml:space="preserve"> в 25. Этот график отличается от графика, построенного с помощью </w:t>
      </w:r>
      <w:r>
        <w:rPr>
          <w:rFonts w:eastAsia="SimSun"/>
          <w:sz w:val="28"/>
          <w:szCs w:val="28"/>
          <w:lang w:val="en-US"/>
        </w:rPr>
        <w:t>t</w:t>
      </w:r>
      <w:r w:rsidRPr="003938D0">
        <w:rPr>
          <w:rFonts w:eastAsia="SimSun"/>
          <w:sz w:val="28"/>
          <w:szCs w:val="28"/>
        </w:rPr>
        <w:t>-</w:t>
      </w:r>
      <w:r>
        <w:rPr>
          <w:rFonts w:eastAsia="SimSun"/>
          <w:sz w:val="28"/>
          <w:szCs w:val="28"/>
          <w:lang w:val="en-US"/>
        </w:rPr>
        <w:t>SNE</w:t>
      </w:r>
      <w:r w:rsidRPr="003938D0">
        <w:rPr>
          <w:rFonts w:eastAsia="SimSun"/>
          <w:sz w:val="28"/>
          <w:szCs w:val="28"/>
        </w:rPr>
        <w:t xml:space="preserve">, </w:t>
      </w:r>
      <w:r>
        <w:rPr>
          <w:rFonts w:eastAsia="SimSun"/>
          <w:sz w:val="28"/>
          <w:szCs w:val="28"/>
        </w:rPr>
        <w:t>что дает нам сделать вывод о разном принципе работы алгоритмов.</w:t>
      </w:r>
    </w:p>
    <w:p w14:paraId="1829F06A" w14:textId="77777777" w:rsidR="00F50C37" w:rsidRPr="004624BE" w:rsidRDefault="00F50C37" w:rsidP="00F50C37">
      <w:pPr>
        <w:pStyle w:val="1"/>
        <w:pageBreakBefore/>
        <w:spacing w:before="0" w:after="200" w:line="360" w:lineRule="auto"/>
        <w:ind w:left="709"/>
        <w:rPr>
          <w:rFonts w:eastAsia="SimSun"/>
        </w:rPr>
      </w:pPr>
      <w:bookmarkStart w:id="0" w:name="_Toc100768031"/>
      <w:r>
        <w:rPr>
          <w:rFonts w:eastAsia="SimSun"/>
        </w:rPr>
        <w:lastRenderedPageBreak/>
        <w:t>ВЫВОДЫ</w:t>
      </w:r>
      <w:bookmarkEnd w:id="0"/>
    </w:p>
    <w:p w14:paraId="1BF8E229" w14:textId="39084C53" w:rsidR="00F50C37" w:rsidRPr="002E0CC9" w:rsidRDefault="00F50C37" w:rsidP="00F50C37">
      <w:pPr>
        <w:pStyle w:val="a8"/>
        <w:spacing w:line="360" w:lineRule="auto"/>
        <w:ind w:firstLine="709"/>
        <w:jc w:val="both"/>
        <w:rPr>
          <w:rFonts w:eastAsia="SimSun"/>
          <w:b w:val="0"/>
          <w:bCs w:val="0"/>
          <w:szCs w:val="28"/>
        </w:rPr>
      </w:pPr>
      <w:r w:rsidRPr="00B32797">
        <w:rPr>
          <w:rFonts w:eastAsia="SimSun"/>
          <w:b w:val="0"/>
          <w:bCs w:val="0"/>
          <w:szCs w:val="28"/>
        </w:rPr>
        <w:t xml:space="preserve">В ходе выполнения </w:t>
      </w:r>
      <w:r>
        <w:rPr>
          <w:rFonts w:eastAsia="SimSun"/>
          <w:b w:val="0"/>
          <w:bCs w:val="0"/>
          <w:szCs w:val="28"/>
        </w:rPr>
        <w:t xml:space="preserve">работы были изучены библиотеки </w:t>
      </w:r>
      <w:r>
        <w:rPr>
          <w:rFonts w:eastAsia="SimSun"/>
          <w:b w:val="0"/>
          <w:bCs w:val="0"/>
          <w:szCs w:val="28"/>
          <w:lang w:val="en-US"/>
        </w:rPr>
        <w:t>matplotlib</w:t>
      </w:r>
      <w:r w:rsidRPr="0044541F">
        <w:rPr>
          <w:rFonts w:eastAsia="SimSun"/>
          <w:b w:val="0"/>
          <w:bCs w:val="0"/>
          <w:szCs w:val="28"/>
        </w:rPr>
        <w:t xml:space="preserve">, </w:t>
      </w:r>
      <w:r>
        <w:rPr>
          <w:rFonts w:eastAsia="SimSun"/>
          <w:b w:val="0"/>
          <w:bCs w:val="0"/>
          <w:szCs w:val="28"/>
          <w:lang w:val="en-US"/>
        </w:rPr>
        <w:t>seaborn</w:t>
      </w:r>
      <w:r w:rsidRPr="00002BEB">
        <w:rPr>
          <w:rFonts w:eastAsia="SimSun"/>
          <w:b w:val="0"/>
          <w:bCs w:val="0"/>
          <w:szCs w:val="28"/>
        </w:rPr>
        <w:t xml:space="preserve">, </w:t>
      </w:r>
      <w:proofErr w:type="spellStart"/>
      <w:r w:rsidR="00295CAB">
        <w:rPr>
          <w:rFonts w:eastAsia="SimSun"/>
          <w:b w:val="0"/>
          <w:bCs w:val="0"/>
          <w:szCs w:val="28"/>
          <w:lang w:val="en-US"/>
        </w:rPr>
        <w:t>sklearn</w:t>
      </w:r>
      <w:proofErr w:type="spellEnd"/>
      <w:r w:rsidRPr="0044541F">
        <w:rPr>
          <w:rFonts w:eastAsia="SimSun"/>
          <w:b w:val="0"/>
          <w:bCs w:val="0"/>
          <w:szCs w:val="28"/>
        </w:rPr>
        <w:t xml:space="preserve">. </w:t>
      </w:r>
      <w:r>
        <w:rPr>
          <w:rFonts w:eastAsia="SimSun"/>
          <w:b w:val="0"/>
          <w:bCs w:val="0"/>
          <w:szCs w:val="28"/>
        </w:rPr>
        <w:t xml:space="preserve">Выполнены задания, включающие в себя изучение </w:t>
      </w:r>
      <w:proofErr w:type="spellStart"/>
      <w:r>
        <w:rPr>
          <w:rFonts w:eastAsia="SimSun"/>
          <w:b w:val="0"/>
          <w:bCs w:val="0"/>
          <w:szCs w:val="28"/>
        </w:rPr>
        <w:t>датасета</w:t>
      </w:r>
      <w:proofErr w:type="spellEnd"/>
      <w:r>
        <w:rPr>
          <w:rFonts w:eastAsia="SimSun"/>
          <w:b w:val="0"/>
          <w:bCs w:val="0"/>
          <w:szCs w:val="28"/>
        </w:rPr>
        <w:t xml:space="preserve"> путем создания графиков</w:t>
      </w:r>
      <w:bookmarkStart w:id="1" w:name="_Toc70868016"/>
      <w:bookmarkStart w:id="2" w:name="_Toc97637652"/>
      <w:r w:rsidR="00295CAB">
        <w:rPr>
          <w:rFonts w:eastAsia="SimSun"/>
          <w:b w:val="0"/>
          <w:bCs w:val="0"/>
          <w:szCs w:val="28"/>
        </w:rPr>
        <w:t xml:space="preserve"> через кластеризацию данных.</w:t>
      </w:r>
      <w:r w:rsidR="00706E7F" w:rsidRPr="00706E7F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</w:rPr>
        <w:t>Сделан вывод, что данные не связаны между собой и метод</w:t>
      </w:r>
      <w:r w:rsidR="00FE659E">
        <w:rPr>
          <w:rFonts w:eastAsia="SimSun"/>
          <w:b w:val="0"/>
          <w:bCs w:val="0"/>
          <w:szCs w:val="28"/>
        </w:rPr>
        <w:t xml:space="preserve">ы </w:t>
      </w:r>
      <w:proofErr w:type="spellStart"/>
      <w:r w:rsidR="00FE659E">
        <w:rPr>
          <w:rFonts w:eastAsia="SimSun"/>
          <w:b w:val="0"/>
          <w:bCs w:val="0"/>
          <w:szCs w:val="28"/>
          <w:lang w:val="en-US"/>
        </w:rPr>
        <w:t>umap</w:t>
      </w:r>
      <w:proofErr w:type="spellEnd"/>
      <w:r w:rsidR="00FE659E" w:rsidRPr="00FE659E">
        <w:rPr>
          <w:rFonts w:eastAsia="SimSun"/>
          <w:b w:val="0"/>
          <w:bCs w:val="0"/>
          <w:szCs w:val="28"/>
        </w:rPr>
        <w:t xml:space="preserve"> </w:t>
      </w:r>
      <w:r w:rsidR="00FE659E">
        <w:rPr>
          <w:rFonts w:eastAsia="SimSun"/>
          <w:b w:val="0"/>
          <w:bCs w:val="0"/>
          <w:szCs w:val="28"/>
        </w:rPr>
        <w:t>и</w:t>
      </w:r>
      <w:r w:rsidR="00ED4D95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  <w:lang w:val="en-US"/>
        </w:rPr>
        <w:t>TSNE</w:t>
      </w:r>
      <w:r w:rsidR="00ED4D95" w:rsidRPr="00ED4D95">
        <w:rPr>
          <w:rFonts w:eastAsia="SimSun"/>
          <w:b w:val="0"/>
          <w:bCs w:val="0"/>
          <w:szCs w:val="28"/>
        </w:rPr>
        <w:t xml:space="preserve"> </w:t>
      </w:r>
      <w:r w:rsidR="00ED4D95">
        <w:rPr>
          <w:rFonts w:eastAsia="SimSun"/>
          <w:b w:val="0"/>
          <w:bCs w:val="0"/>
          <w:szCs w:val="28"/>
        </w:rPr>
        <w:t>не подход</w:t>
      </w:r>
      <w:r w:rsidR="00FE659E">
        <w:rPr>
          <w:rFonts w:eastAsia="SimSun"/>
          <w:b w:val="0"/>
          <w:bCs w:val="0"/>
          <w:szCs w:val="28"/>
        </w:rPr>
        <w:t>я</w:t>
      </w:r>
      <w:r w:rsidR="00ED4D95">
        <w:rPr>
          <w:rFonts w:eastAsia="SimSun"/>
          <w:b w:val="0"/>
          <w:bCs w:val="0"/>
          <w:szCs w:val="28"/>
        </w:rPr>
        <w:t>т</w:t>
      </w:r>
      <w:r w:rsidR="002E0CC9" w:rsidRPr="002E0CC9">
        <w:rPr>
          <w:rFonts w:eastAsia="SimSun"/>
          <w:b w:val="0"/>
          <w:bCs w:val="0"/>
          <w:szCs w:val="28"/>
        </w:rPr>
        <w:t xml:space="preserve"> </w:t>
      </w:r>
      <w:r w:rsidR="002E0CC9">
        <w:rPr>
          <w:rFonts w:eastAsia="SimSun"/>
          <w:b w:val="0"/>
          <w:bCs w:val="0"/>
          <w:szCs w:val="28"/>
        </w:rPr>
        <w:t xml:space="preserve">для </w:t>
      </w:r>
      <w:r w:rsidR="002E0CC9">
        <w:rPr>
          <w:rFonts w:eastAsia="SimSun"/>
          <w:b w:val="0"/>
          <w:bCs w:val="0"/>
          <w:szCs w:val="28"/>
          <w:lang w:val="en-US"/>
        </w:rPr>
        <w:t>cs</w:t>
      </w:r>
      <w:r w:rsidR="002E0CC9" w:rsidRPr="002E0CC9">
        <w:rPr>
          <w:rFonts w:eastAsia="SimSun"/>
          <w:b w:val="0"/>
          <w:bCs w:val="0"/>
          <w:szCs w:val="28"/>
        </w:rPr>
        <w:t>_</w:t>
      </w:r>
      <w:r w:rsidR="002E0CC9">
        <w:rPr>
          <w:rFonts w:eastAsia="SimSun"/>
          <w:b w:val="0"/>
          <w:bCs w:val="0"/>
          <w:szCs w:val="28"/>
          <w:lang w:val="en-US"/>
        </w:rPr>
        <w:t>go</w:t>
      </w:r>
      <w:r w:rsidR="002E0CC9" w:rsidRPr="002E0CC9">
        <w:rPr>
          <w:rFonts w:eastAsia="SimSun"/>
          <w:b w:val="0"/>
          <w:bCs w:val="0"/>
          <w:szCs w:val="28"/>
        </w:rPr>
        <w:t xml:space="preserve"> </w:t>
      </w:r>
      <w:proofErr w:type="spellStart"/>
      <w:r w:rsidR="002E0CC9">
        <w:rPr>
          <w:rFonts w:eastAsia="SimSun"/>
          <w:b w:val="0"/>
          <w:bCs w:val="0"/>
          <w:szCs w:val="28"/>
        </w:rPr>
        <w:t>датасета</w:t>
      </w:r>
      <w:proofErr w:type="spellEnd"/>
      <w:r w:rsidR="002E0CC9">
        <w:rPr>
          <w:rFonts w:eastAsia="SimSun"/>
          <w:b w:val="0"/>
          <w:bCs w:val="0"/>
          <w:szCs w:val="28"/>
        </w:rPr>
        <w:t>, но прекрасно себя чувству</w:t>
      </w:r>
      <w:r w:rsidR="00FE659E">
        <w:rPr>
          <w:rFonts w:eastAsia="SimSun"/>
          <w:b w:val="0"/>
          <w:bCs w:val="0"/>
          <w:szCs w:val="28"/>
        </w:rPr>
        <w:t>ю</w:t>
      </w:r>
      <w:r w:rsidR="002E0CC9">
        <w:rPr>
          <w:rFonts w:eastAsia="SimSun"/>
          <w:b w:val="0"/>
          <w:bCs w:val="0"/>
          <w:szCs w:val="28"/>
        </w:rPr>
        <w:t xml:space="preserve">т в рамках </w:t>
      </w:r>
      <w:proofErr w:type="spellStart"/>
      <w:r w:rsidR="002E0CC9">
        <w:rPr>
          <w:rFonts w:eastAsia="SimSun"/>
          <w:b w:val="0"/>
          <w:bCs w:val="0"/>
          <w:szCs w:val="28"/>
        </w:rPr>
        <w:t>датасета</w:t>
      </w:r>
      <w:proofErr w:type="spellEnd"/>
      <w:r w:rsidR="002E0CC9">
        <w:rPr>
          <w:rFonts w:eastAsia="SimSun"/>
          <w:b w:val="0"/>
          <w:bCs w:val="0"/>
          <w:szCs w:val="28"/>
        </w:rPr>
        <w:t xml:space="preserve"> </w:t>
      </w:r>
      <w:proofErr w:type="spellStart"/>
      <w:r w:rsidR="002E0CC9">
        <w:rPr>
          <w:rFonts w:eastAsia="SimSun"/>
          <w:b w:val="0"/>
          <w:bCs w:val="0"/>
          <w:szCs w:val="28"/>
          <w:lang w:val="en-US"/>
        </w:rPr>
        <w:t>mnist</w:t>
      </w:r>
      <w:proofErr w:type="spellEnd"/>
      <w:r w:rsidR="002E0CC9" w:rsidRPr="002E0CC9">
        <w:rPr>
          <w:rFonts w:eastAsia="SimSun"/>
          <w:b w:val="0"/>
          <w:bCs w:val="0"/>
          <w:szCs w:val="28"/>
        </w:rPr>
        <w:t>.</w:t>
      </w:r>
    </w:p>
    <w:p w14:paraId="3608F598" w14:textId="77777777" w:rsidR="00F50C37" w:rsidRDefault="00F50C37" w:rsidP="00F50C37">
      <w:pPr>
        <w:pStyle w:val="a8"/>
        <w:spacing w:line="360" w:lineRule="auto"/>
        <w:ind w:firstLine="709"/>
        <w:jc w:val="both"/>
        <w:rPr>
          <w:rFonts w:eastAsia="SimSun"/>
          <w:b w:val="0"/>
          <w:bCs w:val="0"/>
          <w:szCs w:val="28"/>
        </w:rPr>
      </w:pPr>
    </w:p>
    <w:p w14:paraId="10C292A0" w14:textId="77777777" w:rsidR="00F50C37" w:rsidRPr="00E80368" w:rsidRDefault="00F50C37" w:rsidP="00F50C37">
      <w:pPr>
        <w:pStyle w:val="a8"/>
        <w:spacing w:line="360" w:lineRule="auto"/>
        <w:ind w:firstLine="709"/>
        <w:jc w:val="both"/>
      </w:pPr>
      <w:r>
        <w:t>СПИСОК ИСПОЛЬЗОВАННЫХ ИСТОЧНИКОВ</w:t>
      </w:r>
      <w:bookmarkEnd w:id="1"/>
      <w:bookmarkEnd w:id="2"/>
    </w:p>
    <w:p w14:paraId="137FC5C4" w14:textId="77777777" w:rsidR="00F50C37" w:rsidRPr="00011D6B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Python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4" w:history="1">
        <w:r w:rsidRPr="00BA356B">
          <w:rPr>
            <w:rStyle w:val="ab"/>
            <w:sz w:val="28"/>
            <w:szCs w:val="28"/>
            <w:lang w:val="en-US"/>
          </w:rPr>
          <w:t>https://www.python.org/</w:t>
        </w:r>
      </w:hyperlink>
      <w:r>
        <w:rPr>
          <w:sz w:val="28"/>
          <w:szCs w:val="28"/>
          <w:lang w:val="en-US"/>
        </w:rPr>
        <w:t xml:space="preserve"> </w:t>
      </w:r>
    </w:p>
    <w:p w14:paraId="27D2A82D" w14:textId="77777777" w:rsidR="00F50C37" w:rsidRPr="00AC2425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Jupyter</w:t>
      </w:r>
      <w:proofErr w:type="spellEnd"/>
      <w:r>
        <w:rPr>
          <w:sz w:val="28"/>
          <w:szCs w:val="28"/>
          <w:lang w:val="en-US"/>
        </w:rPr>
        <w:t xml:space="preserve">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5" w:history="1">
        <w:r w:rsidRPr="00AC7ABC">
          <w:rPr>
            <w:rStyle w:val="ab"/>
            <w:sz w:val="28"/>
            <w:szCs w:val="28"/>
            <w:lang w:val="en-US"/>
          </w:rPr>
          <w:t>https://docs.jupyter.org/en/latest/index.html</w:t>
        </w:r>
      </w:hyperlink>
      <w:r>
        <w:rPr>
          <w:sz w:val="28"/>
          <w:szCs w:val="28"/>
          <w:lang w:val="en-US"/>
        </w:rPr>
        <w:t xml:space="preserve"> </w:t>
      </w:r>
    </w:p>
    <w:p w14:paraId="578A941F" w14:textId="77777777" w:rsidR="00F50C37" w:rsidRPr="00F0453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Pandas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6" w:history="1">
        <w:r w:rsidRPr="00AD6456">
          <w:rPr>
            <w:rStyle w:val="ab"/>
            <w:sz w:val="28"/>
            <w:szCs w:val="28"/>
            <w:lang w:val="en-US"/>
          </w:rPr>
          <w:t>https://pandas.pydata.org/docs/getting_started/index.html</w:t>
        </w:r>
      </w:hyperlink>
      <w:r>
        <w:rPr>
          <w:sz w:val="28"/>
          <w:szCs w:val="28"/>
          <w:lang w:val="en-US"/>
        </w:rPr>
        <w:t xml:space="preserve"> </w:t>
      </w:r>
    </w:p>
    <w:p w14:paraId="7A6157ED" w14:textId="77777777" w:rsidR="00F50C37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Matplotlib</w:t>
      </w:r>
      <w:r w:rsidRPr="00F045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F0453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04536">
        <w:rPr>
          <w:sz w:val="28"/>
          <w:szCs w:val="28"/>
        </w:rPr>
        <w:t xml:space="preserve">] - </w:t>
      </w:r>
      <w:hyperlink r:id="rId27" w:history="1">
        <w:r w:rsidRPr="009B6665">
          <w:rPr>
            <w:rStyle w:val="ab"/>
            <w:sz w:val="28"/>
            <w:szCs w:val="28"/>
            <w:lang w:val="en-US"/>
          </w:rPr>
          <w:t>https</w:t>
        </w:r>
        <w:r w:rsidRPr="009B6665">
          <w:rPr>
            <w:rStyle w:val="ab"/>
            <w:sz w:val="28"/>
            <w:szCs w:val="28"/>
          </w:rPr>
          <w:t>://</w:t>
        </w:r>
        <w:r w:rsidRPr="009B6665">
          <w:rPr>
            <w:rStyle w:val="ab"/>
            <w:sz w:val="28"/>
            <w:szCs w:val="28"/>
            <w:lang w:val="en-US"/>
          </w:rPr>
          <w:t>matplotlib</w:t>
        </w:r>
        <w:r w:rsidRPr="009B6665">
          <w:rPr>
            <w:rStyle w:val="ab"/>
            <w:sz w:val="28"/>
            <w:szCs w:val="28"/>
          </w:rPr>
          <w:t>.</w:t>
        </w:r>
        <w:r w:rsidRPr="009B6665">
          <w:rPr>
            <w:rStyle w:val="ab"/>
            <w:sz w:val="28"/>
            <w:szCs w:val="28"/>
            <w:lang w:val="en-US"/>
          </w:rPr>
          <w:t>org</w:t>
        </w:r>
        <w:r w:rsidRPr="009B6665">
          <w:rPr>
            <w:rStyle w:val="ab"/>
            <w:sz w:val="28"/>
            <w:szCs w:val="28"/>
          </w:rPr>
          <w:t>/</w:t>
        </w:r>
      </w:hyperlink>
    </w:p>
    <w:p w14:paraId="03772A2B" w14:textId="77777777" w:rsidR="00F50C37" w:rsidRPr="00F0453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Plotly</w:t>
      </w:r>
      <w:proofErr w:type="spellEnd"/>
      <w:r>
        <w:rPr>
          <w:sz w:val="28"/>
          <w:szCs w:val="28"/>
          <w:lang w:val="en-US"/>
        </w:rPr>
        <w:t xml:space="preserve">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28" w:history="1">
        <w:r w:rsidRPr="009B6665">
          <w:rPr>
            <w:rStyle w:val="ab"/>
            <w:sz w:val="28"/>
            <w:szCs w:val="28"/>
            <w:lang w:val="en-US"/>
          </w:rPr>
          <w:t>https://plotly.com/python/</w:t>
        </w:r>
      </w:hyperlink>
    </w:p>
    <w:p w14:paraId="0D996BE5" w14:textId="77777777" w:rsidR="00F50C37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Numpy</w:t>
      </w:r>
      <w:proofErr w:type="spellEnd"/>
      <w:r w:rsidRPr="00F045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F0453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04536">
        <w:rPr>
          <w:sz w:val="28"/>
          <w:szCs w:val="28"/>
        </w:rPr>
        <w:t xml:space="preserve">] - </w:t>
      </w:r>
      <w:hyperlink r:id="rId29" w:history="1">
        <w:r w:rsidRPr="009B6665">
          <w:rPr>
            <w:rStyle w:val="ab"/>
            <w:sz w:val="28"/>
            <w:szCs w:val="28"/>
            <w:lang w:val="en-US"/>
          </w:rPr>
          <w:t>https</w:t>
        </w:r>
        <w:r w:rsidRPr="009B6665">
          <w:rPr>
            <w:rStyle w:val="ab"/>
            <w:sz w:val="28"/>
            <w:szCs w:val="28"/>
          </w:rPr>
          <w:t>://</w:t>
        </w:r>
        <w:proofErr w:type="spellStart"/>
        <w:r w:rsidRPr="009B6665">
          <w:rPr>
            <w:rStyle w:val="ab"/>
            <w:sz w:val="28"/>
            <w:szCs w:val="28"/>
            <w:lang w:val="en-US"/>
          </w:rPr>
          <w:t>numpy</w:t>
        </w:r>
        <w:proofErr w:type="spellEnd"/>
        <w:r w:rsidRPr="009B6665">
          <w:rPr>
            <w:rStyle w:val="ab"/>
            <w:sz w:val="28"/>
            <w:szCs w:val="28"/>
          </w:rPr>
          <w:t>.</w:t>
        </w:r>
        <w:r w:rsidRPr="009B6665">
          <w:rPr>
            <w:rStyle w:val="ab"/>
            <w:sz w:val="28"/>
            <w:szCs w:val="28"/>
            <w:lang w:val="en-US"/>
          </w:rPr>
          <w:t>org</w:t>
        </w:r>
        <w:r w:rsidRPr="009B6665">
          <w:rPr>
            <w:rStyle w:val="ab"/>
            <w:sz w:val="28"/>
            <w:szCs w:val="28"/>
          </w:rPr>
          <w:t>/</w:t>
        </w:r>
        <w:r w:rsidRPr="009B6665">
          <w:rPr>
            <w:rStyle w:val="ab"/>
            <w:sz w:val="28"/>
            <w:szCs w:val="28"/>
            <w:lang w:val="en-US"/>
          </w:rPr>
          <w:t>doc</w:t>
        </w:r>
        <w:r w:rsidRPr="009B6665">
          <w:rPr>
            <w:rStyle w:val="ab"/>
            <w:sz w:val="28"/>
            <w:szCs w:val="28"/>
          </w:rPr>
          <w:t>/</w:t>
        </w:r>
      </w:hyperlink>
      <w:r w:rsidRPr="00F04536">
        <w:rPr>
          <w:sz w:val="28"/>
          <w:szCs w:val="28"/>
        </w:rPr>
        <w:t xml:space="preserve"> </w:t>
      </w:r>
    </w:p>
    <w:p w14:paraId="51CCF37A" w14:textId="77777777" w:rsidR="00F50C37" w:rsidRPr="00B96426" w:rsidRDefault="00F50C37" w:rsidP="00F50C37">
      <w:pPr>
        <w:pStyle w:val="a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Stats Documentation 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 xml:space="preserve">] - </w:t>
      </w:r>
      <w:hyperlink r:id="rId30" w:history="1">
        <w:r w:rsidRPr="0067330D">
          <w:rPr>
            <w:rStyle w:val="ab"/>
            <w:sz w:val="28"/>
            <w:szCs w:val="28"/>
            <w:lang w:val="en-US"/>
          </w:rPr>
          <w:t>https://docs.scipy.org/doc/scipy/reference/stats.html</w:t>
        </w:r>
      </w:hyperlink>
      <w:r>
        <w:rPr>
          <w:sz w:val="28"/>
          <w:szCs w:val="28"/>
          <w:lang w:val="en-US"/>
        </w:rPr>
        <w:t xml:space="preserve"> </w:t>
      </w:r>
    </w:p>
    <w:p w14:paraId="3EA56D81" w14:textId="77777777" w:rsidR="00F50C37" w:rsidRPr="00F91A77" w:rsidRDefault="00F50C37" w:rsidP="00F50C37"/>
    <w:p w14:paraId="6B66D410" w14:textId="77777777" w:rsidR="00F50C37" w:rsidRDefault="00F50C37" w:rsidP="00F50C37"/>
    <w:p w14:paraId="62E260B9" w14:textId="77777777" w:rsidR="00F50C37" w:rsidRDefault="00F50C37" w:rsidP="00F50C37"/>
    <w:p w14:paraId="6386238D" w14:textId="77777777" w:rsidR="0094276A" w:rsidRDefault="0094276A"/>
    <w:sectPr w:rsidR="0094276A" w:rsidSect="00ED4D95">
      <w:headerReference w:type="even" r:id="rId31"/>
      <w:headerReference w:type="default" r:id="rId32"/>
      <w:footerReference w:type="default" r:id="rId33"/>
      <w:headerReference w:type="first" r:id="rId34"/>
      <w:pgSz w:w="11909" w:h="16834" w:code="9"/>
      <w:pgMar w:top="1134" w:right="567" w:bottom="1134" w:left="1701" w:header="720" w:footer="720" w:gutter="0"/>
      <w:pgNumType w:start="1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081F6" w14:textId="77777777" w:rsidR="00247150" w:rsidRDefault="00247150">
      <w:r>
        <w:separator/>
      </w:r>
    </w:p>
  </w:endnote>
  <w:endnote w:type="continuationSeparator" w:id="0">
    <w:p w14:paraId="2EFC3238" w14:textId="77777777" w:rsidR="00247150" w:rsidRDefault="00247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CF274" w14:textId="77777777" w:rsidR="00ED4D95" w:rsidRPr="00356DB0" w:rsidRDefault="00ED4D95">
    <w:pPr>
      <w:pStyle w:val="a6"/>
      <w:tabs>
        <w:tab w:val="clear" w:pos="4677"/>
        <w:tab w:val="clear" w:pos="9355"/>
      </w:tabs>
      <w:jc w:val="center"/>
      <w:rPr>
        <w:caps/>
        <w:color w:val="000000" w:themeColor="text1"/>
        <w:sz w:val="28"/>
        <w:szCs w:val="28"/>
      </w:rPr>
    </w:pPr>
    <w:r w:rsidRPr="00356DB0">
      <w:rPr>
        <w:caps/>
        <w:color w:val="000000" w:themeColor="text1"/>
        <w:sz w:val="28"/>
        <w:szCs w:val="28"/>
      </w:rPr>
      <w:fldChar w:fldCharType="begin"/>
    </w:r>
    <w:r w:rsidRPr="00356DB0">
      <w:rPr>
        <w:caps/>
        <w:color w:val="000000" w:themeColor="text1"/>
        <w:sz w:val="28"/>
        <w:szCs w:val="28"/>
      </w:rPr>
      <w:instrText>PAGE   \* MERGEFORMAT</w:instrText>
    </w:r>
    <w:r w:rsidRPr="00356DB0">
      <w:rPr>
        <w:caps/>
        <w:color w:val="000000" w:themeColor="text1"/>
        <w:sz w:val="28"/>
        <w:szCs w:val="28"/>
      </w:rPr>
      <w:fldChar w:fldCharType="separate"/>
    </w:r>
    <w:r>
      <w:rPr>
        <w:caps/>
        <w:noProof/>
        <w:color w:val="000000" w:themeColor="text1"/>
        <w:sz w:val="28"/>
        <w:szCs w:val="28"/>
      </w:rPr>
      <w:t>14</w:t>
    </w:r>
    <w:r w:rsidRPr="00356DB0">
      <w:rPr>
        <w:caps/>
        <w:color w:val="000000" w:themeColor="text1"/>
        <w:sz w:val="28"/>
        <w:szCs w:val="28"/>
      </w:rPr>
      <w:fldChar w:fldCharType="end"/>
    </w:r>
  </w:p>
  <w:p w14:paraId="658E03F6" w14:textId="77777777" w:rsidR="00ED4D95" w:rsidRPr="007C4FF4" w:rsidRDefault="00ED4D95" w:rsidP="00ED4D95">
    <w:pPr>
      <w:pStyle w:val="a6"/>
      <w:ind w:left="396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FE642" w14:textId="77777777" w:rsidR="00247150" w:rsidRDefault="00247150">
      <w:r>
        <w:separator/>
      </w:r>
    </w:p>
  </w:footnote>
  <w:footnote w:type="continuationSeparator" w:id="0">
    <w:p w14:paraId="35EA8C19" w14:textId="77777777" w:rsidR="00247150" w:rsidRDefault="00247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84926A" w14:textId="77777777" w:rsidR="00ED4D95" w:rsidRDefault="00ED4D95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14:paraId="51F1A920" w14:textId="77777777" w:rsidR="00ED4D95" w:rsidRDefault="00ED4D95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AAC64" w14:textId="77777777" w:rsidR="00ED4D95" w:rsidRPr="006D3666" w:rsidRDefault="00ED4D95" w:rsidP="00ED4D95">
    <w:pPr>
      <w:pStyle w:val="a3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8100310"/>
      <w:docPartObj>
        <w:docPartGallery w:val="Page Numbers (Top of Page)"/>
        <w:docPartUnique/>
      </w:docPartObj>
    </w:sdtPr>
    <w:sdtEndPr/>
    <w:sdtContent>
      <w:p w14:paraId="30DFE397" w14:textId="77777777" w:rsidR="00ED4D95" w:rsidRDefault="00247150">
        <w:pPr>
          <w:pStyle w:val="a3"/>
          <w:jc w:val="center"/>
        </w:pPr>
      </w:p>
    </w:sdtContent>
  </w:sdt>
  <w:p w14:paraId="182AD573" w14:textId="77777777" w:rsidR="00ED4D95" w:rsidRDefault="00ED4D9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EA5EBC"/>
    <w:multiLevelType w:val="hybridMultilevel"/>
    <w:tmpl w:val="1EF298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37"/>
    <w:rsid w:val="0015799D"/>
    <w:rsid w:val="00247150"/>
    <w:rsid w:val="00295CAB"/>
    <w:rsid w:val="002E0CC9"/>
    <w:rsid w:val="002E7906"/>
    <w:rsid w:val="003556F1"/>
    <w:rsid w:val="003938D0"/>
    <w:rsid w:val="003B78B3"/>
    <w:rsid w:val="00402CC5"/>
    <w:rsid w:val="00706E7F"/>
    <w:rsid w:val="0094276A"/>
    <w:rsid w:val="00A216C2"/>
    <w:rsid w:val="00CF405B"/>
    <w:rsid w:val="00E1005A"/>
    <w:rsid w:val="00E25DD8"/>
    <w:rsid w:val="00EB6944"/>
    <w:rsid w:val="00ED4D95"/>
    <w:rsid w:val="00F50C37"/>
    <w:rsid w:val="00F569B2"/>
    <w:rsid w:val="00FE6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8EADA"/>
  <w15:chartTrackingRefBased/>
  <w15:docId w15:val="{0DEDEE33-FA27-437A-AC00-6FC93FFE1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C3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50C37"/>
    <w:pPr>
      <w:keepNext/>
      <w:spacing w:before="240" w:after="60"/>
      <w:outlineLvl w:val="0"/>
    </w:pPr>
    <w:rPr>
      <w:rFonts w:cs="Arial"/>
      <w:b/>
      <w:bCs/>
      <w:kern w:val="32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C37"/>
    <w:rPr>
      <w:rFonts w:ascii="Times New Roman" w:eastAsia="Times New Roman" w:hAnsi="Times New Roman" w:cs="Arial"/>
      <w:b/>
      <w:bCs/>
      <w:kern w:val="32"/>
      <w:sz w:val="36"/>
      <w:szCs w:val="32"/>
      <w:lang w:eastAsia="ru-RU"/>
    </w:rPr>
  </w:style>
  <w:style w:type="paragraph" w:styleId="a3">
    <w:name w:val="header"/>
    <w:basedOn w:val="a"/>
    <w:link w:val="a4"/>
    <w:uiPriority w:val="99"/>
    <w:rsid w:val="00F50C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50C3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F50C37"/>
  </w:style>
  <w:style w:type="paragraph" w:styleId="a6">
    <w:name w:val="footer"/>
    <w:basedOn w:val="a"/>
    <w:link w:val="a7"/>
    <w:uiPriority w:val="99"/>
    <w:rsid w:val="00F50C3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50C3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8">
    <w:name w:val="Дефолт"/>
    <w:basedOn w:val="1"/>
    <w:link w:val="a9"/>
    <w:qFormat/>
    <w:rsid w:val="00F50C37"/>
    <w:pPr>
      <w:widowControl/>
      <w:adjustRightInd/>
      <w:spacing w:before="0" w:after="0" w:line="240" w:lineRule="atLeast"/>
      <w:jc w:val="center"/>
      <w:outlineLvl w:val="9"/>
    </w:pPr>
    <w:rPr>
      <w:rFonts w:cs="Times New Roman"/>
      <w:kern w:val="0"/>
      <w:sz w:val="28"/>
      <w:szCs w:val="36"/>
    </w:rPr>
  </w:style>
  <w:style w:type="character" w:customStyle="1" w:styleId="a9">
    <w:name w:val="Дефолт Знак"/>
    <w:link w:val="a8"/>
    <w:rsid w:val="00F50C37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a">
    <w:name w:val="List Paragraph"/>
    <w:basedOn w:val="a"/>
    <w:uiPriority w:val="34"/>
    <w:qFormat/>
    <w:rsid w:val="00F50C37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F50C37"/>
    <w:rPr>
      <w:color w:val="0563C1" w:themeColor="hyperlink"/>
      <w:u w:val="single"/>
    </w:rPr>
  </w:style>
  <w:style w:type="character" w:customStyle="1" w:styleId="markedcontent">
    <w:name w:val="markedcontent"/>
    <w:basedOn w:val="a0"/>
    <w:rsid w:val="00F50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andas.pydata.org/docs/getting_started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jupyter.org/en/latest/index.html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numpy.org/doc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ython.org/" TargetMode="External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lotly.com/pyth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atplotlib.org/" TargetMode="External"/><Relationship Id="rId30" Type="http://schemas.openxmlformats.org/officeDocument/2006/relationships/hyperlink" Target="https://docs.scipy.org/doc/scipy/reference/stats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гридасов</dc:creator>
  <cp:keywords/>
  <dc:description/>
  <cp:lastModifiedBy>егор гридасов</cp:lastModifiedBy>
  <cp:revision>4</cp:revision>
  <dcterms:created xsi:type="dcterms:W3CDTF">2022-10-04T17:28:00Z</dcterms:created>
  <dcterms:modified xsi:type="dcterms:W3CDTF">2022-10-22T23:29:00Z</dcterms:modified>
</cp:coreProperties>
</file>