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6F48" w14:textId="04AFB870" w:rsidR="00E31DE8" w:rsidRDefault="00D44C53" w:rsidP="00D44C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207EA3FA" w14:textId="77777777" w:rsidR="00310B6A" w:rsidRPr="00310B6A" w:rsidRDefault="00310B6A" w:rsidP="00310B6A">
      <w:pPr>
        <w:rPr>
          <w:rFonts w:ascii="Times New Roman" w:hAnsi="Times New Roman" w:cs="Times New Roman"/>
          <w:sz w:val="28"/>
          <w:szCs w:val="28"/>
        </w:rPr>
      </w:pPr>
      <w:r w:rsidRPr="00310B6A">
        <w:rPr>
          <w:rFonts w:ascii="Times New Roman" w:hAnsi="Times New Roman" w:cs="Times New Roman"/>
          <w:sz w:val="28"/>
          <w:szCs w:val="28"/>
        </w:rPr>
        <w:t>1. Оптимизация интерфейса под мобильный UI/UX. Что это означает.</w:t>
      </w:r>
    </w:p>
    <w:p w14:paraId="35657C1F" w14:textId="45C98873" w:rsidR="00310B6A" w:rsidRPr="00310B6A" w:rsidRDefault="00310B6A" w:rsidP="00310B6A">
      <w:pPr>
        <w:rPr>
          <w:rFonts w:ascii="Times New Roman" w:hAnsi="Times New Roman" w:cs="Times New Roman"/>
          <w:sz w:val="28"/>
          <w:szCs w:val="28"/>
        </w:rPr>
      </w:pPr>
      <w:r w:rsidRPr="00310B6A">
        <w:rPr>
          <w:rFonts w:ascii="Times New Roman" w:hAnsi="Times New Roman" w:cs="Times New Roman"/>
          <w:sz w:val="28"/>
          <w:szCs w:val="28"/>
        </w:rPr>
        <w:t xml:space="preserve">Это проектирование внешнего вида (UI) и взаимодействия (UX) страницы так, чтобы ею было удобно пользоваться на телефоне. Учитывается, что палец крупнее курсора, экран меньше, а интернет может быть медленным. Основные принципы: кликабельные элементы не меньше 44×44 px, шрифт от 16px, важные кнопки внизу экрана, поля с правильными типами клавиатуры, отсутствие опоры на hover, минимальный вес ресурсов. </w:t>
      </w:r>
    </w:p>
    <w:p w14:paraId="115783FC" w14:textId="77777777" w:rsidR="00310B6A" w:rsidRPr="00310B6A" w:rsidRDefault="00310B6A" w:rsidP="00310B6A">
      <w:pPr>
        <w:rPr>
          <w:rFonts w:ascii="Times New Roman" w:hAnsi="Times New Roman" w:cs="Times New Roman"/>
          <w:sz w:val="28"/>
          <w:szCs w:val="28"/>
        </w:rPr>
      </w:pPr>
      <w:r w:rsidRPr="00310B6A">
        <w:rPr>
          <w:rFonts w:ascii="Times New Roman" w:hAnsi="Times New Roman" w:cs="Times New Roman"/>
          <w:sz w:val="28"/>
          <w:szCs w:val="28"/>
        </w:rPr>
        <w:t>2. Каким образом можно устранить различия в мобильных браузерах.</w:t>
      </w:r>
    </w:p>
    <w:p w14:paraId="656F2267" w14:textId="0531A4E0" w:rsidR="00310B6A" w:rsidRPr="00310B6A" w:rsidRDefault="00310B6A" w:rsidP="00310B6A">
      <w:pPr>
        <w:rPr>
          <w:rFonts w:ascii="Times New Roman" w:hAnsi="Times New Roman" w:cs="Times New Roman"/>
          <w:sz w:val="28"/>
          <w:szCs w:val="28"/>
        </w:rPr>
      </w:pPr>
      <w:r w:rsidRPr="00310B6A">
        <w:rPr>
          <w:rFonts w:ascii="Times New Roman" w:hAnsi="Times New Roman" w:cs="Times New Roman"/>
          <w:sz w:val="28"/>
          <w:szCs w:val="28"/>
        </w:rPr>
        <w:t>Использовать CSS-reset или normalize.css, чтобы сбросить дефолтные стили разных браузеров. Подключать</w:t>
      </w:r>
      <w:r w:rsidRPr="00310B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0B6A">
        <w:rPr>
          <w:rFonts w:ascii="Times New Roman" w:hAnsi="Times New Roman" w:cs="Times New Roman"/>
          <w:sz w:val="28"/>
          <w:szCs w:val="28"/>
        </w:rPr>
        <w:t>мета</w:t>
      </w:r>
      <w:r w:rsidRPr="00310B6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10B6A">
        <w:rPr>
          <w:rFonts w:ascii="Times New Roman" w:hAnsi="Times New Roman" w:cs="Times New Roman"/>
          <w:sz w:val="28"/>
          <w:szCs w:val="28"/>
        </w:rPr>
        <w:t>тег</w:t>
      </w:r>
      <w:r w:rsidRPr="00310B6A">
        <w:rPr>
          <w:rFonts w:ascii="Times New Roman" w:hAnsi="Times New Roman" w:cs="Times New Roman"/>
          <w:sz w:val="28"/>
          <w:szCs w:val="28"/>
          <w:lang w:val="en-US"/>
        </w:rPr>
        <w:t xml:space="preserve"> viewport </w:t>
      </w:r>
      <w:r w:rsidRPr="00310B6A">
        <w:rPr>
          <w:rFonts w:ascii="Times New Roman" w:hAnsi="Times New Roman" w:cs="Times New Roman"/>
          <w:sz w:val="28"/>
          <w:szCs w:val="28"/>
        </w:rPr>
        <w:t>с</w:t>
      </w:r>
      <w:r w:rsidRPr="00310B6A">
        <w:rPr>
          <w:rFonts w:ascii="Times New Roman" w:hAnsi="Times New Roman" w:cs="Times New Roman"/>
          <w:sz w:val="28"/>
          <w:szCs w:val="28"/>
          <w:lang w:val="en-US"/>
        </w:rPr>
        <w:t xml:space="preserve"> width=device-width, initial-scale=1.0.</w:t>
      </w:r>
    </w:p>
    <w:p w14:paraId="7387AAAC" w14:textId="77777777" w:rsidR="00310B6A" w:rsidRPr="00310B6A" w:rsidRDefault="00310B6A" w:rsidP="00310B6A">
      <w:pPr>
        <w:rPr>
          <w:rFonts w:ascii="Times New Roman" w:hAnsi="Times New Roman" w:cs="Times New Roman"/>
          <w:sz w:val="28"/>
          <w:szCs w:val="28"/>
        </w:rPr>
      </w:pPr>
      <w:r w:rsidRPr="00310B6A">
        <w:rPr>
          <w:rFonts w:ascii="Times New Roman" w:hAnsi="Times New Roman" w:cs="Times New Roman"/>
          <w:sz w:val="28"/>
          <w:szCs w:val="28"/>
        </w:rPr>
        <w:t>3. Что означает стратегия Mobile First.</w:t>
      </w:r>
    </w:p>
    <w:p w14:paraId="36AB7FD9" w14:textId="37855D1F" w:rsidR="00310B6A" w:rsidRPr="00310B6A" w:rsidRDefault="00310B6A" w:rsidP="00310B6A">
      <w:pPr>
        <w:rPr>
          <w:rFonts w:ascii="Times New Roman" w:hAnsi="Times New Roman" w:cs="Times New Roman"/>
          <w:sz w:val="28"/>
          <w:szCs w:val="28"/>
        </w:rPr>
      </w:pPr>
      <w:r w:rsidRPr="00310B6A">
        <w:rPr>
          <w:rFonts w:ascii="Times New Roman" w:hAnsi="Times New Roman" w:cs="Times New Roman"/>
          <w:sz w:val="28"/>
          <w:szCs w:val="28"/>
        </w:rPr>
        <w:t xml:space="preserve">Это подход, при котором сначала пишутся стили для мобильного экрана, а потом медиазапросами добавляются стили для более широких. То есть мобильная версия </w:t>
      </w:r>
      <w:r w:rsidR="00C04A91">
        <w:rPr>
          <w:rFonts w:ascii="Times New Roman" w:hAnsi="Times New Roman" w:cs="Times New Roman"/>
          <w:sz w:val="28"/>
          <w:szCs w:val="28"/>
        </w:rPr>
        <w:t xml:space="preserve">– </w:t>
      </w:r>
      <w:r w:rsidRPr="00310B6A">
        <w:rPr>
          <w:rFonts w:ascii="Times New Roman" w:hAnsi="Times New Roman" w:cs="Times New Roman"/>
          <w:sz w:val="28"/>
          <w:szCs w:val="28"/>
        </w:rPr>
        <w:t xml:space="preserve">база, десктоп </w:t>
      </w:r>
      <w:r w:rsidR="00A325E7">
        <w:rPr>
          <w:rFonts w:ascii="Times New Roman" w:hAnsi="Times New Roman" w:cs="Times New Roman"/>
          <w:sz w:val="28"/>
          <w:szCs w:val="28"/>
        </w:rPr>
        <w:t xml:space="preserve">– </w:t>
      </w:r>
      <w:r w:rsidRPr="00310B6A">
        <w:rPr>
          <w:rFonts w:ascii="Times New Roman" w:hAnsi="Times New Roman" w:cs="Times New Roman"/>
          <w:sz w:val="28"/>
          <w:szCs w:val="28"/>
        </w:rPr>
        <w:t>улучшение. В CSS это всегда @media (min-width: ...). Плюсы: меньше кода, меньше багов на мобильных, лучше производительность, чётче приоритеты.</w:t>
      </w:r>
    </w:p>
    <w:p w14:paraId="6C5468F1" w14:textId="77777777" w:rsidR="00310B6A" w:rsidRPr="00310B6A" w:rsidRDefault="00310B6A" w:rsidP="00310B6A">
      <w:pPr>
        <w:rPr>
          <w:rFonts w:ascii="Times New Roman" w:hAnsi="Times New Roman" w:cs="Times New Roman"/>
          <w:sz w:val="28"/>
          <w:szCs w:val="28"/>
        </w:rPr>
      </w:pPr>
      <w:r w:rsidRPr="00310B6A">
        <w:rPr>
          <w:rFonts w:ascii="Times New Roman" w:hAnsi="Times New Roman" w:cs="Times New Roman"/>
          <w:sz w:val="28"/>
          <w:szCs w:val="28"/>
        </w:rPr>
        <w:t>4. Что такое медиа-запросы. Примеры медиа-запросов.</w:t>
      </w:r>
    </w:p>
    <w:p w14:paraId="7D4ADFD5" w14:textId="60285298" w:rsidR="00310B6A" w:rsidRPr="00310B6A" w:rsidRDefault="00310B6A" w:rsidP="00310B6A">
      <w:pPr>
        <w:rPr>
          <w:rFonts w:ascii="Times New Roman" w:hAnsi="Times New Roman" w:cs="Times New Roman"/>
          <w:sz w:val="28"/>
          <w:szCs w:val="28"/>
        </w:rPr>
      </w:pPr>
      <w:r w:rsidRPr="00310B6A">
        <w:rPr>
          <w:rFonts w:ascii="Times New Roman" w:hAnsi="Times New Roman" w:cs="Times New Roman"/>
          <w:sz w:val="28"/>
          <w:szCs w:val="28"/>
        </w:rPr>
        <w:t xml:space="preserve">Медиа-запрос </w:t>
      </w:r>
      <w:r w:rsidR="00423214">
        <w:rPr>
          <w:rFonts w:ascii="Times New Roman" w:hAnsi="Times New Roman" w:cs="Times New Roman"/>
          <w:sz w:val="28"/>
          <w:szCs w:val="28"/>
        </w:rPr>
        <w:t xml:space="preserve">– </w:t>
      </w:r>
      <w:r w:rsidRPr="00310B6A">
        <w:rPr>
          <w:rFonts w:ascii="Times New Roman" w:hAnsi="Times New Roman" w:cs="Times New Roman"/>
          <w:sz w:val="28"/>
          <w:szCs w:val="28"/>
        </w:rPr>
        <w:t>это конструкция CSS, которая применяет стили только при выполнении условия (ширина экрана, ориентация, плотность пикселей, тип ввода, тёмная тема). Синтаксис: @media (условие) { ... }. Примеры:</w:t>
      </w:r>
    </w:p>
    <w:p w14:paraId="3C79D901" w14:textId="70FEEEA2" w:rsidR="00310B6A" w:rsidRPr="00310B6A" w:rsidRDefault="00310B6A" w:rsidP="00310B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10B6A">
        <w:rPr>
          <w:rFonts w:ascii="Times New Roman" w:hAnsi="Times New Roman" w:cs="Times New Roman"/>
          <w:sz w:val="28"/>
          <w:szCs w:val="28"/>
        </w:rPr>
        <w:t xml:space="preserve">@media (min-width: 900px) { } </w:t>
      </w:r>
      <w:r w:rsidR="007A2198">
        <w:rPr>
          <w:rFonts w:ascii="Times New Roman" w:hAnsi="Times New Roman" w:cs="Times New Roman"/>
          <w:sz w:val="28"/>
          <w:szCs w:val="28"/>
        </w:rPr>
        <w:t xml:space="preserve">– </w:t>
      </w:r>
      <w:r w:rsidRPr="00310B6A">
        <w:rPr>
          <w:rFonts w:ascii="Times New Roman" w:hAnsi="Times New Roman" w:cs="Times New Roman"/>
          <w:sz w:val="28"/>
          <w:szCs w:val="28"/>
        </w:rPr>
        <w:t>от 900px и шире.</w:t>
      </w:r>
    </w:p>
    <w:p w14:paraId="2986C120" w14:textId="75594DB0" w:rsidR="00310B6A" w:rsidRPr="00310B6A" w:rsidRDefault="00310B6A" w:rsidP="00310B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10B6A">
        <w:rPr>
          <w:rFonts w:ascii="Times New Roman" w:hAnsi="Times New Roman" w:cs="Times New Roman"/>
          <w:sz w:val="28"/>
          <w:szCs w:val="28"/>
        </w:rPr>
        <w:t xml:space="preserve">@media (max-width: 899px) { } </w:t>
      </w:r>
      <w:r w:rsidR="00EE3DF8">
        <w:rPr>
          <w:rFonts w:ascii="Times New Roman" w:hAnsi="Times New Roman" w:cs="Times New Roman"/>
          <w:sz w:val="28"/>
          <w:szCs w:val="28"/>
        </w:rPr>
        <w:t xml:space="preserve">– </w:t>
      </w:r>
      <w:r w:rsidRPr="00310B6A">
        <w:rPr>
          <w:rFonts w:ascii="Times New Roman" w:hAnsi="Times New Roman" w:cs="Times New Roman"/>
          <w:sz w:val="28"/>
          <w:szCs w:val="28"/>
        </w:rPr>
        <w:t>до 899px.</w:t>
      </w:r>
    </w:p>
    <w:p w14:paraId="31ABA039" w14:textId="10D52ADC" w:rsidR="00310B6A" w:rsidRPr="00310B6A" w:rsidRDefault="00310B6A" w:rsidP="00310B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10B6A">
        <w:rPr>
          <w:rFonts w:ascii="Times New Roman" w:hAnsi="Times New Roman" w:cs="Times New Roman"/>
          <w:sz w:val="28"/>
          <w:szCs w:val="28"/>
          <w:lang w:val="en-US"/>
        </w:rPr>
        <w:t xml:space="preserve">@media (min-width: 600px) and (max-width: 900px) { } </w:t>
      </w:r>
      <w:r w:rsidR="00140C96" w:rsidRPr="00013750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310B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0B6A">
        <w:rPr>
          <w:rFonts w:ascii="Times New Roman" w:hAnsi="Times New Roman" w:cs="Times New Roman"/>
          <w:sz w:val="28"/>
          <w:szCs w:val="28"/>
        </w:rPr>
        <w:t>диапазон</w:t>
      </w:r>
      <w:r w:rsidRPr="00310B6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02E7C02" w14:textId="76CA0A9E" w:rsidR="00310B6A" w:rsidRPr="00310B6A" w:rsidRDefault="00310B6A" w:rsidP="00310B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10B6A">
        <w:rPr>
          <w:rFonts w:ascii="Times New Roman" w:hAnsi="Times New Roman" w:cs="Times New Roman"/>
          <w:sz w:val="28"/>
          <w:szCs w:val="28"/>
          <w:lang w:val="en-US"/>
        </w:rPr>
        <w:t xml:space="preserve">@media (orientation: landscape) { } </w:t>
      </w:r>
      <w:r w:rsidR="00013750" w:rsidRPr="008D4430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310B6A">
        <w:rPr>
          <w:rFonts w:ascii="Times New Roman" w:hAnsi="Times New Roman" w:cs="Times New Roman"/>
          <w:sz w:val="28"/>
          <w:szCs w:val="28"/>
        </w:rPr>
        <w:t>альбомная</w:t>
      </w:r>
      <w:r w:rsidRPr="00310B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0B6A">
        <w:rPr>
          <w:rFonts w:ascii="Times New Roman" w:hAnsi="Times New Roman" w:cs="Times New Roman"/>
          <w:sz w:val="28"/>
          <w:szCs w:val="28"/>
        </w:rPr>
        <w:t>ориентация</w:t>
      </w:r>
      <w:r w:rsidRPr="00310B6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2580F47" w14:textId="44D8EB64" w:rsidR="00310B6A" w:rsidRPr="00310B6A" w:rsidRDefault="00310B6A" w:rsidP="00310B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10B6A">
        <w:rPr>
          <w:rFonts w:ascii="Times New Roman" w:hAnsi="Times New Roman" w:cs="Times New Roman"/>
          <w:sz w:val="28"/>
          <w:szCs w:val="28"/>
        </w:rPr>
        <w:t xml:space="preserve">@media (hover: none) { } </w:t>
      </w:r>
      <w:r w:rsidR="008D4430">
        <w:rPr>
          <w:rFonts w:ascii="Times New Roman" w:hAnsi="Times New Roman" w:cs="Times New Roman"/>
          <w:sz w:val="28"/>
          <w:szCs w:val="28"/>
        </w:rPr>
        <w:t xml:space="preserve">– </w:t>
      </w:r>
      <w:r w:rsidRPr="00310B6A">
        <w:rPr>
          <w:rFonts w:ascii="Times New Roman" w:hAnsi="Times New Roman" w:cs="Times New Roman"/>
          <w:sz w:val="28"/>
          <w:szCs w:val="28"/>
        </w:rPr>
        <w:t>только тач-устройства.</w:t>
      </w:r>
    </w:p>
    <w:p w14:paraId="774ED342" w14:textId="77746DB4" w:rsidR="00310B6A" w:rsidRPr="00310B6A" w:rsidRDefault="00310B6A" w:rsidP="00310B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10B6A">
        <w:rPr>
          <w:rFonts w:ascii="Times New Roman" w:hAnsi="Times New Roman" w:cs="Times New Roman"/>
          <w:sz w:val="28"/>
          <w:szCs w:val="28"/>
          <w:lang w:val="en-US"/>
        </w:rPr>
        <w:t xml:space="preserve">@media (prefers-color-scheme: dark) { } </w:t>
      </w:r>
      <w:r w:rsidR="00DF63A4" w:rsidRPr="00470D02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310B6A">
        <w:rPr>
          <w:rFonts w:ascii="Times New Roman" w:hAnsi="Times New Roman" w:cs="Times New Roman"/>
          <w:sz w:val="28"/>
          <w:szCs w:val="28"/>
        </w:rPr>
        <w:t>тёмная</w:t>
      </w:r>
      <w:r w:rsidRPr="00310B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0B6A">
        <w:rPr>
          <w:rFonts w:ascii="Times New Roman" w:hAnsi="Times New Roman" w:cs="Times New Roman"/>
          <w:sz w:val="28"/>
          <w:szCs w:val="28"/>
        </w:rPr>
        <w:t>тема</w:t>
      </w:r>
      <w:r w:rsidRPr="00310B6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60B7B39" w14:textId="6243F5DF" w:rsidR="00310B6A" w:rsidRPr="00310B6A" w:rsidRDefault="00310B6A" w:rsidP="00310B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10B6A">
        <w:rPr>
          <w:rFonts w:ascii="Times New Roman" w:hAnsi="Times New Roman" w:cs="Times New Roman"/>
          <w:sz w:val="28"/>
          <w:szCs w:val="28"/>
        </w:rPr>
        <w:t xml:space="preserve">@media (prefers-reduced-motion: reduce) { } </w:t>
      </w:r>
      <w:r w:rsidR="00470D02">
        <w:rPr>
          <w:rFonts w:ascii="Times New Roman" w:hAnsi="Times New Roman" w:cs="Times New Roman"/>
          <w:sz w:val="28"/>
          <w:szCs w:val="28"/>
        </w:rPr>
        <w:t xml:space="preserve">– </w:t>
      </w:r>
      <w:r w:rsidRPr="00310B6A">
        <w:rPr>
          <w:rFonts w:ascii="Times New Roman" w:hAnsi="Times New Roman" w:cs="Times New Roman"/>
          <w:sz w:val="28"/>
          <w:szCs w:val="28"/>
        </w:rPr>
        <w:t>пользователь просил меньше анимаций.</w:t>
      </w:r>
    </w:p>
    <w:p w14:paraId="2182F115" w14:textId="6C06EF94" w:rsidR="00310B6A" w:rsidRDefault="00310B6A" w:rsidP="00310B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10B6A">
        <w:rPr>
          <w:rFonts w:ascii="Times New Roman" w:hAnsi="Times New Roman" w:cs="Times New Roman"/>
          <w:sz w:val="28"/>
          <w:szCs w:val="28"/>
        </w:rPr>
        <w:t xml:space="preserve">@media print { } </w:t>
      </w:r>
      <w:r w:rsidR="00B40828">
        <w:rPr>
          <w:rFonts w:ascii="Times New Roman" w:hAnsi="Times New Roman" w:cs="Times New Roman"/>
          <w:sz w:val="28"/>
          <w:szCs w:val="28"/>
        </w:rPr>
        <w:t xml:space="preserve">– </w:t>
      </w:r>
      <w:r w:rsidRPr="00310B6A">
        <w:rPr>
          <w:rFonts w:ascii="Times New Roman" w:hAnsi="Times New Roman" w:cs="Times New Roman"/>
          <w:sz w:val="28"/>
          <w:szCs w:val="28"/>
        </w:rPr>
        <w:t>стили для печати.</w:t>
      </w:r>
    </w:p>
    <w:p w14:paraId="6121FBDF" w14:textId="6FC884A2" w:rsidR="003E757C" w:rsidRDefault="003E757C" w:rsidP="003E757C">
      <w:pPr>
        <w:rPr>
          <w:rFonts w:ascii="Times New Roman" w:hAnsi="Times New Roman" w:cs="Times New Roman"/>
          <w:sz w:val="28"/>
          <w:szCs w:val="28"/>
        </w:rPr>
      </w:pPr>
    </w:p>
    <w:p w14:paraId="7A9526E5" w14:textId="77777777" w:rsidR="003E757C" w:rsidRPr="00310B6A" w:rsidRDefault="003E757C" w:rsidP="003E757C">
      <w:pPr>
        <w:rPr>
          <w:rFonts w:ascii="Times New Roman" w:hAnsi="Times New Roman" w:cs="Times New Roman"/>
          <w:sz w:val="28"/>
          <w:szCs w:val="28"/>
        </w:rPr>
      </w:pPr>
    </w:p>
    <w:p w14:paraId="37676F06" w14:textId="77777777" w:rsidR="00310B6A" w:rsidRPr="00310B6A" w:rsidRDefault="00310B6A" w:rsidP="00310B6A">
      <w:pPr>
        <w:rPr>
          <w:rFonts w:ascii="Times New Roman" w:hAnsi="Times New Roman" w:cs="Times New Roman"/>
          <w:sz w:val="28"/>
          <w:szCs w:val="28"/>
        </w:rPr>
      </w:pPr>
      <w:r w:rsidRPr="00310B6A">
        <w:rPr>
          <w:rFonts w:ascii="Times New Roman" w:hAnsi="Times New Roman" w:cs="Times New Roman"/>
          <w:sz w:val="28"/>
          <w:szCs w:val="28"/>
        </w:rPr>
        <w:lastRenderedPageBreak/>
        <w:t>5. Что такое минификация файлов веб страниц.</w:t>
      </w:r>
    </w:p>
    <w:p w14:paraId="161AFC18" w14:textId="1F5B50F9" w:rsidR="00310B6A" w:rsidRPr="00310B6A" w:rsidRDefault="00310B6A" w:rsidP="00310B6A">
      <w:pPr>
        <w:rPr>
          <w:rFonts w:ascii="Times New Roman" w:hAnsi="Times New Roman" w:cs="Times New Roman"/>
          <w:sz w:val="28"/>
          <w:szCs w:val="28"/>
        </w:rPr>
      </w:pPr>
      <w:r w:rsidRPr="00310B6A">
        <w:rPr>
          <w:rFonts w:ascii="Times New Roman" w:hAnsi="Times New Roman" w:cs="Times New Roman"/>
          <w:sz w:val="28"/>
          <w:szCs w:val="28"/>
        </w:rPr>
        <w:t>Это автоматическое удаление из кода всего лишнего без изменения его работы: комментариев, пробелов, переносов строк, лишних точек с запятой, длинных цветов (#ffffff → #fff), нулевых единиц (0px → 0), неиспользуемого кода. В JS дополнительно укорачиваются имена переменных и функций. Цель</w:t>
      </w:r>
      <w:r w:rsidR="00B15AEC">
        <w:rPr>
          <w:rFonts w:ascii="Times New Roman" w:hAnsi="Times New Roman" w:cs="Times New Roman"/>
          <w:sz w:val="28"/>
          <w:szCs w:val="28"/>
        </w:rPr>
        <w:t> </w:t>
      </w:r>
      <w:r w:rsidR="00237587">
        <w:rPr>
          <w:rFonts w:ascii="Times New Roman" w:hAnsi="Times New Roman" w:cs="Times New Roman"/>
          <w:sz w:val="28"/>
          <w:szCs w:val="28"/>
        </w:rPr>
        <w:t xml:space="preserve">– </w:t>
      </w:r>
      <w:r w:rsidRPr="00310B6A">
        <w:rPr>
          <w:rFonts w:ascii="Times New Roman" w:hAnsi="Times New Roman" w:cs="Times New Roman"/>
          <w:sz w:val="28"/>
          <w:szCs w:val="28"/>
        </w:rPr>
        <w:t>уменьшить размер файла, чтобы страница быстрее загружалась, особенно на мобильном интернете.</w:t>
      </w:r>
    </w:p>
    <w:p w14:paraId="6443568F" w14:textId="57C17CFF" w:rsidR="00D44C53" w:rsidRPr="00D44C53" w:rsidRDefault="00D44C53" w:rsidP="00D44C53">
      <w:pPr>
        <w:rPr>
          <w:rFonts w:ascii="Times New Roman" w:hAnsi="Times New Roman" w:cs="Times New Roman"/>
          <w:sz w:val="28"/>
          <w:szCs w:val="28"/>
        </w:rPr>
      </w:pPr>
    </w:p>
    <w:sectPr w:rsidR="00D44C53" w:rsidRPr="00D44C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62025E"/>
    <w:multiLevelType w:val="multilevel"/>
    <w:tmpl w:val="FA96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FC8"/>
    <w:rsid w:val="00013750"/>
    <w:rsid w:val="00140C96"/>
    <w:rsid w:val="00237587"/>
    <w:rsid w:val="002804F9"/>
    <w:rsid w:val="00284A1C"/>
    <w:rsid w:val="00310B6A"/>
    <w:rsid w:val="003E757C"/>
    <w:rsid w:val="00423214"/>
    <w:rsid w:val="00470D02"/>
    <w:rsid w:val="005A7994"/>
    <w:rsid w:val="00731FC8"/>
    <w:rsid w:val="00785404"/>
    <w:rsid w:val="007A2198"/>
    <w:rsid w:val="008D4430"/>
    <w:rsid w:val="009678AA"/>
    <w:rsid w:val="00A325E7"/>
    <w:rsid w:val="00B15AEC"/>
    <w:rsid w:val="00B40828"/>
    <w:rsid w:val="00C04A91"/>
    <w:rsid w:val="00C44645"/>
    <w:rsid w:val="00D44C53"/>
    <w:rsid w:val="00DF63A4"/>
    <w:rsid w:val="00E31DE8"/>
    <w:rsid w:val="00EE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45317"/>
  <w15:chartTrackingRefBased/>
  <w15:docId w15:val="{ABB70775-9A39-4ACD-8EA4-33993EFD7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9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427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65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69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7541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1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493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7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70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49984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D</dc:creator>
  <cp:keywords/>
  <dc:description/>
  <cp:lastModifiedBy>Egor D</cp:lastModifiedBy>
  <cp:revision>35</cp:revision>
  <dcterms:created xsi:type="dcterms:W3CDTF">2026-09-19T15:26:00Z</dcterms:created>
  <dcterms:modified xsi:type="dcterms:W3CDTF">2026-09-19T15:35:00Z</dcterms:modified>
</cp:coreProperties>
</file>