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2F2" w:rsidRPr="005C62F2" w:rsidRDefault="005C62F2" w:rsidP="005C62F2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2F2">
        <w:rPr>
          <w:rFonts w:ascii="Times New Roman" w:hAnsi="Times New Roman" w:cs="Times New Roman"/>
          <w:b/>
          <w:sz w:val="24"/>
          <w:szCs w:val="24"/>
        </w:rPr>
        <w:t>Вопросы по дисциплине «Программирование» 2019-2020 гг.</w:t>
      </w:r>
    </w:p>
    <w:p w:rsidR="005C62F2" w:rsidRDefault="005C62F2" w:rsidP="005C62F2">
      <w:pPr>
        <w:numPr>
          <w:ilvl w:val="0"/>
          <w:numId w:val="27"/>
        </w:numPr>
        <w:suppressAutoHyphens/>
        <w:autoSpaceDE w:val="0"/>
        <w:autoSpaceDN w:val="0"/>
        <w:adjustRightInd w:val="0"/>
        <w:spacing w:after="0" w:line="360" w:lineRule="auto"/>
        <w:ind w:right="42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программы.</w:t>
      </w:r>
      <w:r w:rsidR="00C31A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Минимальная программа на </w:t>
      </w:r>
      <w:proofErr w:type="spellStart"/>
      <w:r w:rsidR="00C31A6F">
        <w:rPr>
          <w:rFonts w:ascii="Times New Roman" w:eastAsia="Times New Roman" w:hAnsi="Times New Roman" w:cs="Times New Roman"/>
          <w:sz w:val="24"/>
          <w:szCs w:val="24"/>
          <w:lang w:eastAsia="ru-RU"/>
        </w:rPr>
        <w:t>С++</w:t>
      </w:r>
      <w:proofErr w:type="spellEnd"/>
      <w:r w:rsidR="00C31A6F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Процесс компиляции.</w:t>
      </w:r>
    </w:p>
    <w:p w:rsidR="00F114B1" w:rsidRDefault="00F114B1" w:rsidP="005C62F2">
      <w:pPr>
        <w:numPr>
          <w:ilvl w:val="0"/>
          <w:numId w:val="27"/>
        </w:numPr>
        <w:suppressAutoHyphens/>
        <w:autoSpaceDE w:val="0"/>
        <w:autoSpaceDN w:val="0"/>
        <w:adjustRightInd w:val="0"/>
        <w:spacing w:after="0" w:line="360" w:lineRule="auto"/>
        <w:ind w:right="42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Многофайловые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программы. Назначение </w:t>
      </w:r>
      <w:proofErr w:type="spellStart"/>
      <w:r w:rsidRPr="00F114B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cpp</w:t>
      </w:r>
      <w:proofErr w:type="spellEnd"/>
      <w:r w:rsidRPr="00F114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F114B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</w:t>
      </w:r>
      <w:r w:rsidRPr="00F114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файлов. Защита от повторного включения заголовочного файла.</w:t>
      </w:r>
    </w:p>
    <w:p w:rsidR="003137A1" w:rsidRDefault="003137A1" w:rsidP="005C62F2">
      <w:pPr>
        <w:numPr>
          <w:ilvl w:val="0"/>
          <w:numId w:val="27"/>
        </w:numPr>
        <w:suppressAutoHyphens/>
        <w:autoSpaceDE w:val="0"/>
        <w:autoSpaceDN w:val="0"/>
        <w:adjustRightInd w:val="0"/>
        <w:spacing w:after="0" w:line="360" w:lineRule="auto"/>
        <w:ind w:right="42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Препроцессор. Директивы препроцессора. Условная компиляция.</w:t>
      </w:r>
    </w:p>
    <w:p w:rsidR="00FA35B3" w:rsidRPr="005C62F2" w:rsidRDefault="00FA35B3" w:rsidP="00FA35B3">
      <w:pPr>
        <w:numPr>
          <w:ilvl w:val="0"/>
          <w:numId w:val="27"/>
        </w:numPr>
        <w:spacing w:after="0" w:line="360" w:lineRule="auto"/>
        <w:ind w:right="42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икация языков программирования. Компилируемые, интерпретируемые языки программирование</w:t>
      </w:r>
    </w:p>
    <w:p w:rsidR="00FA35B3" w:rsidRDefault="00FA35B3" w:rsidP="00FA35B3">
      <w:pPr>
        <w:numPr>
          <w:ilvl w:val="0"/>
          <w:numId w:val="27"/>
        </w:numPr>
        <w:suppressAutoHyphens/>
        <w:autoSpaceDE w:val="0"/>
        <w:autoSpaceDN w:val="0"/>
        <w:adjustRightInd w:val="0"/>
        <w:spacing w:after="0" w:line="360" w:lineRule="auto"/>
        <w:ind w:right="42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Понятие переменной. Основные типы переменных.</w:t>
      </w:r>
      <w:r w:rsidR="00117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Статические переменные.</w:t>
      </w:r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Объявление переменных. Инициализация переменных.</w:t>
      </w:r>
    </w:p>
    <w:p w:rsidR="00FD68A4" w:rsidRPr="00FD68A4" w:rsidRDefault="00FD68A4" w:rsidP="00FD68A4">
      <w:pPr>
        <w:numPr>
          <w:ilvl w:val="0"/>
          <w:numId w:val="27"/>
        </w:numPr>
        <w:spacing w:after="0" w:line="360" w:lineRule="auto"/>
        <w:ind w:right="42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Константы. Типы констант. Литералы</w:t>
      </w:r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A35B3" w:rsidRDefault="00FA35B3" w:rsidP="00FA35B3">
      <w:pPr>
        <w:numPr>
          <w:ilvl w:val="0"/>
          <w:numId w:val="27"/>
        </w:numPr>
        <w:spacing w:after="0" w:line="360" w:lineRule="auto"/>
        <w:ind w:right="42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Типы данных. Стандартные типы данных.</w:t>
      </w:r>
    </w:p>
    <w:p w:rsidR="00FD68A4" w:rsidRPr="00FD68A4" w:rsidRDefault="00FD68A4" w:rsidP="00FD68A4">
      <w:pPr>
        <w:numPr>
          <w:ilvl w:val="0"/>
          <w:numId w:val="27"/>
        </w:numPr>
        <w:suppressAutoHyphens/>
        <w:autoSpaceDE w:val="0"/>
        <w:autoSpaceDN w:val="0"/>
        <w:adjustRightInd w:val="0"/>
        <w:spacing w:after="0" w:line="360" w:lineRule="auto"/>
        <w:ind w:right="42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Понятие типа данных. Классификация типов данных. Производные типы данных.</w:t>
      </w:r>
    </w:p>
    <w:p w:rsidR="00FA35B3" w:rsidRPr="005C62F2" w:rsidRDefault="00FA35B3" w:rsidP="00FA35B3">
      <w:pPr>
        <w:numPr>
          <w:ilvl w:val="0"/>
          <w:numId w:val="27"/>
        </w:numPr>
        <w:spacing w:after="0" w:line="360" w:lineRule="auto"/>
        <w:ind w:right="42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Приведение стандартных типов данных.</w:t>
      </w:r>
      <w:r w:rsidR="00A921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Приведение в стиле</w:t>
      </w:r>
      <w:proofErr w:type="gramStart"/>
      <w:r w:rsidR="00A921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="00A921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="00A9212D">
        <w:rPr>
          <w:rFonts w:ascii="Times New Roman" w:eastAsia="Times New Roman" w:hAnsi="Times New Roman" w:cs="Times New Roman"/>
          <w:sz w:val="24"/>
          <w:szCs w:val="24"/>
          <w:lang w:eastAsia="ru-RU"/>
        </w:rPr>
        <w:t>С++</w:t>
      </w:r>
      <w:proofErr w:type="spellEnd"/>
      <w:r w:rsidR="00A921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A35B3" w:rsidRDefault="00FA35B3" w:rsidP="00FA35B3">
      <w:pPr>
        <w:numPr>
          <w:ilvl w:val="0"/>
          <w:numId w:val="27"/>
        </w:numPr>
        <w:spacing w:after="0" w:line="360" w:lineRule="auto"/>
        <w:ind w:right="42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торы</w:t>
      </w:r>
      <w:r w:rsidR="002871DC">
        <w:rPr>
          <w:rFonts w:ascii="Times New Roman" w:eastAsia="Times New Roman" w:hAnsi="Times New Roman" w:cs="Times New Roman"/>
          <w:sz w:val="24"/>
          <w:szCs w:val="24"/>
          <w:lang w:eastAsia="ru-RU"/>
        </w:rPr>
        <w:t>. Т</w:t>
      </w:r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>ипы опера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торов</w:t>
      </w:r>
      <w:r w:rsidR="002871D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приоритеты</w:t>
      </w:r>
      <w:r w:rsidR="00287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ассоциативность</w:t>
      </w:r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торов</w:t>
      </w:r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Операнды.</w:t>
      </w:r>
    </w:p>
    <w:p w:rsidR="00AB3AC9" w:rsidRPr="00AB3AC9" w:rsidRDefault="00AB3AC9" w:rsidP="00AB3AC9">
      <w:pPr>
        <w:numPr>
          <w:ilvl w:val="0"/>
          <w:numId w:val="27"/>
        </w:numPr>
        <w:spacing w:after="0" w:line="360" w:lineRule="auto"/>
        <w:ind w:right="42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>Арифме</w:t>
      </w:r>
      <w:r w:rsidR="00606B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тические операции и операторы. Логические операции и операторы. </w:t>
      </w:r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 присваивания.</w:t>
      </w:r>
    </w:p>
    <w:p w:rsidR="002871DC" w:rsidRPr="00DD0555" w:rsidRDefault="002871DC" w:rsidP="00DD0555">
      <w:pPr>
        <w:numPr>
          <w:ilvl w:val="0"/>
          <w:numId w:val="27"/>
        </w:numPr>
        <w:suppressAutoHyphens/>
        <w:autoSpaceDE w:val="0"/>
        <w:autoSpaceDN w:val="0"/>
        <w:adjustRightInd w:val="0"/>
        <w:spacing w:after="0" w:line="360" w:lineRule="auto"/>
        <w:ind w:right="42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вычислени</w:t>
      </w:r>
      <w:r w:rsidR="009B33A4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Операция последовательного вычисления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операция «запятая»). Связь порядка вычисления и приоритета</w:t>
      </w:r>
      <w:r w:rsidR="00DD05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операторов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A50C8" w:rsidRPr="00BA50C8" w:rsidRDefault="00BA50C8" w:rsidP="00BA50C8">
      <w:pPr>
        <w:numPr>
          <w:ilvl w:val="0"/>
          <w:numId w:val="27"/>
        </w:numPr>
        <w:spacing w:after="0" w:line="360" w:lineRule="auto"/>
        <w:ind w:right="42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Операторы ветвления. Тернарное выражение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D68A4" w:rsidRPr="00FD68A4" w:rsidRDefault="00FD68A4" w:rsidP="00FD68A4">
      <w:pPr>
        <w:numPr>
          <w:ilvl w:val="0"/>
          <w:numId w:val="27"/>
        </w:numPr>
        <w:spacing w:after="0" w:line="360" w:lineRule="auto"/>
        <w:ind w:right="42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Условный оператор </w:t>
      </w:r>
      <w:proofErr w:type="spellStart"/>
      <w:r w:rsidRPr="005C62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if</w:t>
      </w:r>
      <w:proofErr w:type="spellEnd"/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Полная и сокращенная формы. Синтаксис. Порядок работы. Примеры использования. </w:t>
      </w:r>
    </w:p>
    <w:p w:rsidR="00BA50C8" w:rsidRPr="005C62F2" w:rsidRDefault="00BA50C8" w:rsidP="00BA50C8">
      <w:pPr>
        <w:numPr>
          <w:ilvl w:val="0"/>
          <w:numId w:val="27"/>
        </w:numPr>
        <w:suppressAutoHyphens/>
        <w:autoSpaceDE w:val="0"/>
        <w:autoSpaceDN w:val="0"/>
        <w:adjustRightInd w:val="0"/>
        <w:spacing w:after="0" w:line="360" w:lineRule="auto"/>
        <w:ind w:right="42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 выбора </w:t>
      </w:r>
      <w:r w:rsidRPr="005C62F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switch</w:t>
      </w:r>
      <w:r w:rsidRPr="005C62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Синтаксис. Порядок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работы. Примеры использования.</w:t>
      </w:r>
    </w:p>
    <w:p w:rsidR="002871DC" w:rsidRDefault="002871DC" w:rsidP="002871DC">
      <w:pPr>
        <w:numPr>
          <w:ilvl w:val="0"/>
          <w:numId w:val="27"/>
        </w:numPr>
        <w:suppressAutoHyphens/>
        <w:autoSpaceDE w:val="0"/>
        <w:autoSpaceDN w:val="0"/>
        <w:adjustRightInd w:val="0"/>
        <w:spacing w:after="0" w:line="360" w:lineRule="auto"/>
        <w:ind w:right="42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Понятие цикла. Организация циклических вычислительных процессов. Сравнение операторов цикла.</w:t>
      </w:r>
    </w:p>
    <w:p w:rsidR="002871DC" w:rsidRPr="002871DC" w:rsidRDefault="002871DC" w:rsidP="002871DC">
      <w:pPr>
        <w:numPr>
          <w:ilvl w:val="0"/>
          <w:numId w:val="27"/>
        </w:numPr>
        <w:suppressAutoHyphens/>
        <w:autoSpaceDE w:val="0"/>
        <w:autoSpaceDN w:val="0"/>
        <w:adjustRightInd w:val="0"/>
        <w:spacing w:after="0" w:line="360" w:lineRule="auto"/>
        <w:ind w:right="42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 </w:t>
      </w:r>
      <w:proofErr w:type="spellStart"/>
      <w:r w:rsidRPr="005C62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goto</w:t>
      </w:r>
      <w:proofErr w:type="spellEnd"/>
      <w:r w:rsidRPr="005C62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2871DC" w:rsidRPr="005C62F2" w:rsidRDefault="002871DC" w:rsidP="002871DC">
      <w:pPr>
        <w:numPr>
          <w:ilvl w:val="0"/>
          <w:numId w:val="27"/>
        </w:numPr>
        <w:suppressAutoHyphens/>
        <w:autoSpaceDE w:val="0"/>
        <w:autoSpaceDN w:val="0"/>
        <w:adjustRightInd w:val="0"/>
        <w:spacing w:after="0" w:line="360" w:lineRule="auto"/>
        <w:ind w:right="42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E179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цикла</w:t>
      </w:r>
      <w:r w:rsidRPr="00E179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1794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while, </w:t>
      </w:r>
      <w:r w:rsidRPr="005C62F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do</w:t>
      </w:r>
      <w:r w:rsidRPr="00E1794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..</w:t>
      </w:r>
      <w:r w:rsidRPr="005C62F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while</w:t>
      </w:r>
      <w:r w:rsidRPr="00E1794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, for</w:t>
      </w:r>
      <w:r w:rsidRPr="00E179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Синтаксис. Порядок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работы. Примеры использования.</w:t>
      </w:r>
    </w:p>
    <w:p w:rsidR="002871DC" w:rsidRPr="005C62F2" w:rsidRDefault="002871DC" w:rsidP="002871DC">
      <w:pPr>
        <w:numPr>
          <w:ilvl w:val="0"/>
          <w:numId w:val="27"/>
        </w:numPr>
        <w:spacing w:after="0" w:line="360" w:lineRule="auto"/>
        <w:ind w:right="42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операторов </w:t>
      </w:r>
      <w:proofErr w:type="spellStart"/>
      <w:r w:rsidRPr="005C62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break</w:t>
      </w:r>
      <w:proofErr w:type="spellEnd"/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62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continue</w:t>
      </w:r>
      <w:proofErr w:type="spellEnd"/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организации циклических вычислений.</w:t>
      </w:r>
    </w:p>
    <w:p w:rsidR="001E6EE3" w:rsidRPr="005C62F2" w:rsidRDefault="001E6EE3" w:rsidP="001E6EE3">
      <w:pPr>
        <w:numPr>
          <w:ilvl w:val="0"/>
          <w:numId w:val="27"/>
        </w:numPr>
        <w:spacing w:after="0" w:line="360" w:lineRule="auto"/>
        <w:ind w:right="42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Бесконечные циклы. Применение. Примеры организации.</w:t>
      </w:r>
    </w:p>
    <w:p w:rsidR="000D1923" w:rsidRPr="005C62F2" w:rsidRDefault="000D1923" w:rsidP="000D1923">
      <w:pPr>
        <w:numPr>
          <w:ilvl w:val="0"/>
          <w:numId w:val="27"/>
        </w:numPr>
        <w:suppressAutoHyphens/>
        <w:autoSpaceDE w:val="0"/>
        <w:autoSpaceDN w:val="0"/>
        <w:adjustRightInd w:val="0"/>
        <w:spacing w:after="0" w:line="360" w:lineRule="auto"/>
        <w:ind w:right="42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Функции. </w:t>
      </w:r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Объявление, определение, вызов.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Понятия прототипа и сигнатуры. </w:t>
      </w:r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 функции. Способы передачи параметров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B6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Особенности передачи массивов в функцию.</w:t>
      </w:r>
    </w:p>
    <w:p w:rsidR="000D1923" w:rsidRPr="009C6641" w:rsidRDefault="000D1923" w:rsidP="009C6641">
      <w:pPr>
        <w:numPr>
          <w:ilvl w:val="0"/>
          <w:numId w:val="27"/>
        </w:numPr>
        <w:spacing w:after="0" w:line="360" w:lineRule="auto"/>
        <w:ind w:right="42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Функции. Объявление, определение. Вызов функций. Тип возвращаемого значения. Функции типа </w:t>
      </w:r>
      <w:r w:rsidRPr="005C62F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void</w:t>
      </w:r>
      <w:r w:rsidRPr="000D192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9C6641" w:rsidRPr="009C66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C6641"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 возврата </w:t>
      </w:r>
      <w:r w:rsidR="009C6641" w:rsidRPr="005C62F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return</w:t>
      </w:r>
      <w:r w:rsidR="009C6641"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65B96" w:rsidRPr="005C62F2" w:rsidRDefault="00565B96" w:rsidP="000D1923">
      <w:pPr>
        <w:numPr>
          <w:ilvl w:val="0"/>
          <w:numId w:val="27"/>
        </w:numPr>
        <w:spacing w:after="0" w:line="360" w:lineRule="auto"/>
        <w:ind w:right="42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Перегрузка функции. Функции с параметрами по умолчанию.</w:t>
      </w:r>
    </w:p>
    <w:p w:rsidR="00587EE8" w:rsidRPr="005C62F2" w:rsidRDefault="00587EE8" w:rsidP="000D1923">
      <w:pPr>
        <w:numPr>
          <w:ilvl w:val="0"/>
          <w:numId w:val="27"/>
        </w:numPr>
        <w:spacing w:after="0" w:line="360" w:lineRule="auto"/>
        <w:ind w:right="42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r w:rsidRPr="00587EE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main</w:t>
      </w:r>
      <w:r w:rsidRPr="00587E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C441EA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87EE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main</w:t>
      </w:r>
      <w:r w:rsidR="00C441EA" w:rsidRPr="00C441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r w:rsidR="00C441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параметрами и без</w:t>
      </w:r>
      <w:r w:rsidRPr="00587EE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441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369FB" w:rsidRPr="005C62F2" w:rsidRDefault="005369FB" w:rsidP="005369FB">
      <w:pPr>
        <w:numPr>
          <w:ilvl w:val="0"/>
          <w:numId w:val="27"/>
        </w:numPr>
        <w:suppressAutoHyphens/>
        <w:autoSpaceDE w:val="0"/>
        <w:autoSpaceDN w:val="0"/>
        <w:adjustRightInd w:val="0"/>
        <w:spacing w:after="0" w:line="360" w:lineRule="auto"/>
        <w:ind w:right="42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Статические м</w:t>
      </w:r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ассивы. Понятие, основные операции. Объявление и инициализация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статических </w:t>
      </w:r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массивов. Способы обращения к элементам.</w:t>
      </w:r>
    </w:p>
    <w:p w:rsidR="002B231D" w:rsidRPr="005C62F2" w:rsidRDefault="002B231D" w:rsidP="002B231D">
      <w:pPr>
        <w:numPr>
          <w:ilvl w:val="0"/>
          <w:numId w:val="27"/>
        </w:numPr>
        <w:suppressAutoHyphens/>
        <w:autoSpaceDE w:val="0"/>
        <w:autoSpaceDN w:val="0"/>
        <w:adjustRightInd w:val="0"/>
        <w:spacing w:after="0" w:line="360" w:lineRule="auto"/>
        <w:ind w:right="42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памяти программы на языке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Адресация.</w:t>
      </w:r>
    </w:p>
    <w:p w:rsidR="002B231D" w:rsidRPr="005C62F2" w:rsidRDefault="002B231D" w:rsidP="002B231D">
      <w:pPr>
        <w:numPr>
          <w:ilvl w:val="0"/>
          <w:numId w:val="27"/>
        </w:numPr>
        <w:suppressAutoHyphens/>
        <w:autoSpaceDE w:val="0"/>
        <w:autoSpaceDN w:val="0"/>
        <w:adjustRightInd w:val="0"/>
        <w:spacing w:after="0" w:line="360" w:lineRule="auto"/>
        <w:ind w:right="42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Указатели. Применение указателей.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Объявление указателей.</w:t>
      </w:r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Операции с указателями. Адресная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>арифметика. Нулевой указатель.</w:t>
      </w:r>
    </w:p>
    <w:p w:rsidR="002B231D" w:rsidRPr="005C62F2" w:rsidRDefault="002B231D" w:rsidP="002B231D">
      <w:pPr>
        <w:numPr>
          <w:ilvl w:val="0"/>
          <w:numId w:val="27"/>
        </w:numPr>
        <w:spacing w:after="0" w:line="360" w:lineRule="auto"/>
        <w:ind w:right="42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 динамически распределяемой памятью. Выделение и освобождение памяти под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одиночные переменные, под</w:t>
      </w:r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массивы (одномерные, двумерные).</w:t>
      </w:r>
    </w:p>
    <w:p w:rsidR="002B231D" w:rsidRPr="005C62F2" w:rsidRDefault="00E1225E" w:rsidP="002B231D">
      <w:pPr>
        <w:numPr>
          <w:ilvl w:val="0"/>
          <w:numId w:val="27"/>
        </w:numPr>
        <w:suppressAutoHyphens/>
        <w:autoSpaceDE w:val="0"/>
        <w:autoSpaceDN w:val="0"/>
        <w:adjustRightInd w:val="0"/>
        <w:spacing w:after="0" w:line="360" w:lineRule="auto"/>
        <w:ind w:right="42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Динамические</w:t>
      </w:r>
      <w:r w:rsidR="002B23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</w:t>
      </w:r>
      <w:r w:rsidR="002B231D"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ассивы. Понятие, основные операции. Объявление и инициализация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динамических</w:t>
      </w:r>
      <w:r w:rsidR="002B23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B231D"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массивов. Способы обращения к элементам.</w:t>
      </w:r>
    </w:p>
    <w:p w:rsidR="005C62F2" w:rsidRPr="005C62F2" w:rsidRDefault="005C62F2" w:rsidP="005C62F2">
      <w:pPr>
        <w:numPr>
          <w:ilvl w:val="0"/>
          <w:numId w:val="27"/>
        </w:numPr>
        <w:spacing w:after="0" w:line="360" w:lineRule="auto"/>
        <w:ind w:right="42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Структуры. Описание и использование. Доступ к</w:t>
      </w:r>
      <w:r w:rsidR="000D7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полям.</w:t>
      </w:r>
    </w:p>
    <w:p w:rsidR="005C62F2" w:rsidRPr="005C62F2" w:rsidRDefault="000D7658" w:rsidP="005C62F2">
      <w:pPr>
        <w:numPr>
          <w:ilvl w:val="0"/>
          <w:numId w:val="27"/>
        </w:numPr>
        <w:spacing w:after="0" w:line="360" w:lineRule="auto"/>
        <w:ind w:right="42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Объединения. </w:t>
      </w:r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и использование. Доступ 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полям.</w:t>
      </w:r>
    </w:p>
    <w:p w:rsidR="005C62F2" w:rsidRPr="005C62F2" w:rsidRDefault="005C62F2" w:rsidP="005C62F2">
      <w:pPr>
        <w:numPr>
          <w:ilvl w:val="0"/>
          <w:numId w:val="27"/>
        </w:numPr>
        <w:suppressAutoHyphens/>
        <w:autoSpaceDE w:val="0"/>
        <w:autoSpaceDN w:val="0"/>
        <w:adjustRightInd w:val="0"/>
        <w:spacing w:after="0" w:line="360" w:lineRule="auto"/>
        <w:ind w:right="42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Перечисления.</w:t>
      </w:r>
      <w:r w:rsidR="000D7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Создание. Использование.</w:t>
      </w:r>
    </w:p>
    <w:p w:rsidR="005C62F2" w:rsidRDefault="005C62F2" w:rsidP="005C62F2">
      <w:pPr>
        <w:numPr>
          <w:ilvl w:val="0"/>
          <w:numId w:val="27"/>
        </w:numPr>
        <w:spacing w:after="0" w:line="360" w:lineRule="auto"/>
        <w:ind w:right="42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F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Строки. Стандартные фун</w:t>
      </w:r>
      <w:r w:rsidR="008D53FD">
        <w:rPr>
          <w:rFonts w:ascii="Times New Roman" w:eastAsia="Times New Roman" w:hAnsi="Times New Roman" w:cs="Times New Roman"/>
          <w:sz w:val="24"/>
          <w:szCs w:val="24"/>
          <w:lang w:eastAsia="ru-RU"/>
        </w:rPr>
        <w:t>кции для обработки строк в</w:t>
      </w:r>
      <w:proofErr w:type="gramStart"/>
      <w:r w:rsidR="008D5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8D53F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="008D53FD">
        <w:rPr>
          <w:rFonts w:ascii="Times New Roman" w:eastAsia="Times New Roman" w:hAnsi="Times New Roman" w:cs="Times New Roman"/>
          <w:sz w:val="24"/>
          <w:szCs w:val="24"/>
          <w:lang w:eastAsia="ru-RU"/>
        </w:rPr>
        <w:t>++</w:t>
      </w:r>
      <w:proofErr w:type="spellEnd"/>
      <w:r w:rsidR="008D53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132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Функции ввода/вывода текстовой информации.</w:t>
      </w:r>
    </w:p>
    <w:p w:rsidR="00013258" w:rsidRDefault="00013258" w:rsidP="005C62F2">
      <w:pPr>
        <w:numPr>
          <w:ilvl w:val="0"/>
          <w:numId w:val="27"/>
        </w:numPr>
        <w:spacing w:after="0" w:line="360" w:lineRule="auto"/>
        <w:ind w:right="42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Файловый ввод/вывод. Чтение данных из текстового файла. Запись данных в текстовый файл. Добавление данных в существующий файл.</w:t>
      </w:r>
    </w:p>
    <w:p w:rsidR="00013258" w:rsidRPr="00013258" w:rsidRDefault="00013258" w:rsidP="00013258">
      <w:pPr>
        <w:numPr>
          <w:ilvl w:val="0"/>
          <w:numId w:val="27"/>
        </w:numPr>
        <w:spacing w:after="0" w:line="360" w:lineRule="auto"/>
        <w:ind w:right="42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Файловый ввод/вывод. Чтение данных из бинарного файла. Запись данных в бинарный файл.</w:t>
      </w:r>
      <w:r w:rsidR="00C30421" w:rsidRPr="00C304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3042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данных в существующий файл.</w:t>
      </w:r>
    </w:p>
    <w:p w:rsidR="005C62F2" w:rsidRPr="005C62F2" w:rsidRDefault="005C62F2"/>
    <w:sectPr w:rsidR="005C62F2" w:rsidRPr="005C62F2" w:rsidSect="005C62F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9671B"/>
    <w:multiLevelType w:val="hybridMultilevel"/>
    <w:tmpl w:val="BC20A72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9F6976"/>
    <w:multiLevelType w:val="hybridMultilevel"/>
    <w:tmpl w:val="BC20A72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DF02FA"/>
    <w:multiLevelType w:val="hybridMultilevel"/>
    <w:tmpl w:val="BC20A72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006F3E"/>
    <w:multiLevelType w:val="hybridMultilevel"/>
    <w:tmpl w:val="BC20A72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D42F33"/>
    <w:multiLevelType w:val="hybridMultilevel"/>
    <w:tmpl w:val="BC20A72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725E5A"/>
    <w:multiLevelType w:val="hybridMultilevel"/>
    <w:tmpl w:val="BC20A72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C65BAD"/>
    <w:multiLevelType w:val="hybridMultilevel"/>
    <w:tmpl w:val="BC20A72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DF1596"/>
    <w:multiLevelType w:val="hybridMultilevel"/>
    <w:tmpl w:val="BC20A72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6F33DE"/>
    <w:multiLevelType w:val="hybridMultilevel"/>
    <w:tmpl w:val="BC20A72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8FD7842"/>
    <w:multiLevelType w:val="hybridMultilevel"/>
    <w:tmpl w:val="BC20A72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BE4CC3"/>
    <w:multiLevelType w:val="hybridMultilevel"/>
    <w:tmpl w:val="BC20A72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207586"/>
    <w:multiLevelType w:val="hybridMultilevel"/>
    <w:tmpl w:val="BC20A72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A137CE7"/>
    <w:multiLevelType w:val="hybridMultilevel"/>
    <w:tmpl w:val="BC20A72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B676CC5"/>
    <w:multiLevelType w:val="hybridMultilevel"/>
    <w:tmpl w:val="BC20A72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C7860F1"/>
    <w:multiLevelType w:val="hybridMultilevel"/>
    <w:tmpl w:val="BC20A72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7CF605D"/>
    <w:multiLevelType w:val="hybridMultilevel"/>
    <w:tmpl w:val="BC20A72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B0C16B2"/>
    <w:multiLevelType w:val="hybridMultilevel"/>
    <w:tmpl w:val="BC20A72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B7866A5"/>
    <w:multiLevelType w:val="hybridMultilevel"/>
    <w:tmpl w:val="BC20A72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F9E04E2"/>
    <w:multiLevelType w:val="hybridMultilevel"/>
    <w:tmpl w:val="24788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691EBE"/>
    <w:multiLevelType w:val="hybridMultilevel"/>
    <w:tmpl w:val="BC20A72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92E620E"/>
    <w:multiLevelType w:val="hybridMultilevel"/>
    <w:tmpl w:val="BC20A72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DFD4659"/>
    <w:multiLevelType w:val="hybridMultilevel"/>
    <w:tmpl w:val="BC20A72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2590428"/>
    <w:multiLevelType w:val="hybridMultilevel"/>
    <w:tmpl w:val="BC20A72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6B71779"/>
    <w:multiLevelType w:val="hybridMultilevel"/>
    <w:tmpl w:val="BC20A72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9E46931"/>
    <w:multiLevelType w:val="hybridMultilevel"/>
    <w:tmpl w:val="BC20A72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CFC2F03"/>
    <w:multiLevelType w:val="hybridMultilevel"/>
    <w:tmpl w:val="BC20A72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EB6519E"/>
    <w:multiLevelType w:val="hybridMultilevel"/>
    <w:tmpl w:val="BC20A72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0"/>
  </w:num>
  <w:num w:numId="3">
    <w:abstractNumId w:val="17"/>
  </w:num>
  <w:num w:numId="4">
    <w:abstractNumId w:val="3"/>
  </w:num>
  <w:num w:numId="5">
    <w:abstractNumId w:val="13"/>
  </w:num>
  <w:num w:numId="6">
    <w:abstractNumId w:val="5"/>
  </w:num>
  <w:num w:numId="7">
    <w:abstractNumId w:val="19"/>
  </w:num>
  <w:num w:numId="8">
    <w:abstractNumId w:val="1"/>
  </w:num>
  <w:num w:numId="9">
    <w:abstractNumId w:val="4"/>
  </w:num>
  <w:num w:numId="10">
    <w:abstractNumId w:val="25"/>
  </w:num>
  <w:num w:numId="11">
    <w:abstractNumId w:val="14"/>
  </w:num>
  <w:num w:numId="12">
    <w:abstractNumId w:val="12"/>
  </w:num>
  <w:num w:numId="13">
    <w:abstractNumId w:val="24"/>
  </w:num>
  <w:num w:numId="14">
    <w:abstractNumId w:val="10"/>
  </w:num>
  <w:num w:numId="15">
    <w:abstractNumId w:val="8"/>
  </w:num>
  <w:num w:numId="16">
    <w:abstractNumId w:val="6"/>
  </w:num>
  <w:num w:numId="17">
    <w:abstractNumId w:val="9"/>
  </w:num>
  <w:num w:numId="18">
    <w:abstractNumId w:val="11"/>
  </w:num>
  <w:num w:numId="19">
    <w:abstractNumId w:val="15"/>
  </w:num>
  <w:num w:numId="20">
    <w:abstractNumId w:val="2"/>
  </w:num>
  <w:num w:numId="21">
    <w:abstractNumId w:val="20"/>
  </w:num>
  <w:num w:numId="22">
    <w:abstractNumId w:val="26"/>
  </w:num>
  <w:num w:numId="23">
    <w:abstractNumId w:val="21"/>
  </w:num>
  <w:num w:numId="24">
    <w:abstractNumId w:val="22"/>
  </w:num>
  <w:num w:numId="25">
    <w:abstractNumId w:val="7"/>
  </w:num>
  <w:num w:numId="26">
    <w:abstractNumId w:val="23"/>
  </w:num>
  <w:num w:numId="2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proofState w:spelling="clean" w:grammar="clean"/>
  <w:defaultTabStop w:val="708"/>
  <w:characterSpacingControl w:val="doNotCompress"/>
  <w:compat/>
  <w:rsids>
    <w:rsidRoot w:val="005C62F2"/>
    <w:rsid w:val="00013258"/>
    <w:rsid w:val="000D1923"/>
    <w:rsid w:val="000D57D6"/>
    <w:rsid w:val="000D7658"/>
    <w:rsid w:val="001179C4"/>
    <w:rsid w:val="001E6EE3"/>
    <w:rsid w:val="002871DC"/>
    <w:rsid w:val="002B231D"/>
    <w:rsid w:val="003137A1"/>
    <w:rsid w:val="003676A8"/>
    <w:rsid w:val="004C60FC"/>
    <w:rsid w:val="00534059"/>
    <w:rsid w:val="005369FB"/>
    <w:rsid w:val="00565B96"/>
    <w:rsid w:val="00587EE8"/>
    <w:rsid w:val="005B6C3B"/>
    <w:rsid w:val="005C62F2"/>
    <w:rsid w:val="00606B7D"/>
    <w:rsid w:val="006E40C7"/>
    <w:rsid w:val="007B7AEC"/>
    <w:rsid w:val="008D53FD"/>
    <w:rsid w:val="008F0C1F"/>
    <w:rsid w:val="009B33A4"/>
    <w:rsid w:val="009C21B6"/>
    <w:rsid w:val="009C6641"/>
    <w:rsid w:val="00A9212D"/>
    <w:rsid w:val="00AB3AC9"/>
    <w:rsid w:val="00B03C12"/>
    <w:rsid w:val="00BA50C8"/>
    <w:rsid w:val="00C30421"/>
    <w:rsid w:val="00C31A6F"/>
    <w:rsid w:val="00C441EA"/>
    <w:rsid w:val="00DD0555"/>
    <w:rsid w:val="00DD6EC4"/>
    <w:rsid w:val="00E1225E"/>
    <w:rsid w:val="00E17942"/>
    <w:rsid w:val="00F114B1"/>
    <w:rsid w:val="00FA35B3"/>
    <w:rsid w:val="00FD6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6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KRONUS</dc:creator>
  <cp:keywords/>
  <dc:description/>
  <cp:lastModifiedBy>KRONUS</cp:lastModifiedBy>
  <cp:revision>36</cp:revision>
  <dcterms:created xsi:type="dcterms:W3CDTF">2019-12-29T18:48:00Z</dcterms:created>
  <dcterms:modified xsi:type="dcterms:W3CDTF">2019-12-29T20:39:00Z</dcterms:modified>
</cp:coreProperties>
</file>