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41"/>
        <w:gridCol w:w="1326"/>
        <w:gridCol w:w="10448"/>
        <w:gridCol w:w="2401"/>
        <w:gridCol w:w="772"/>
      </w:tblGrid>
      <w:tr w:rsidR="00FC00FD" w:rsidTr="00FC00FD">
        <w:tc>
          <w:tcPr>
            <w:tcW w:w="5000" w:type="pct"/>
            <w:gridSpan w:val="5"/>
            <w:shd w:val="clear" w:color="auto" w:fill="D0CECE" w:themeFill="background2" w:themeFillShade="E6"/>
          </w:tcPr>
          <w:p w:rsidR="00FC00FD" w:rsidRPr="00FC00FD" w:rsidRDefault="00FC00FD" w:rsidP="00FC00FD">
            <w:pPr>
              <w:jc w:val="center"/>
              <w:rPr>
                <w:b/>
              </w:rPr>
            </w:pPr>
            <w:r w:rsidRPr="00FC00FD">
              <w:rPr>
                <w:b/>
              </w:rPr>
              <w:t>Информатика</w:t>
            </w:r>
          </w:p>
        </w:tc>
      </w:tr>
      <w:tr w:rsidR="005A7B6F" w:rsidTr="001B2B1C">
        <w:tc>
          <w:tcPr>
            <w:tcW w:w="143" w:type="pct"/>
            <w:shd w:val="clear" w:color="auto" w:fill="D0CECE" w:themeFill="background2" w:themeFillShade="E6"/>
          </w:tcPr>
          <w:p w:rsidR="00FC00FD" w:rsidRPr="00FC00FD" w:rsidRDefault="00FC00FD" w:rsidP="00FC00FD">
            <w:pPr>
              <w:jc w:val="center"/>
              <w:rPr>
                <w:i/>
              </w:rPr>
            </w:pPr>
            <w:r>
              <w:rPr>
                <w:i/>
              </w:rPr>
              <w:t>№</w:t>
            </w:r>
          </w:p>
        </w:tc>
        <w:tc>
          <w:tcPr>
            <w:tcW w:w="431" w:type="pct"/>
            <w:shd w:val="clear" w:color="auto" w:fill="D0CECE" w:themeFill="background2" w:themeFillShade="E6"/>
          </w:tcPr>
          <w:p w:rsidR="00FC00FD" w:rsidRPr="00FC00FD" w:rsidRDefault="00FC00FD" w:rsidP="00FC00FD">
            <w:pPr>
              <w:jc w:val="center"/>
              <w:rPr>
                <w:i/>
              </w:rPr>
            </w:pPr>
            <w:r w:rsidRPr="00FC00FD">
              <w:rPr>
                <w:i/>
              </w:rPr>
              <w:t>Задание</w:t>
            </w:r>
          </w:p>
        </w:tc>
        <w:tc>
          <w:tcPr>
            <w:tcW w:w="3395" w:type="pct"/>
            <w:shd w:val="clear" w:color="auto" w:fill="D0CECE" w:themeFill="background2" w:themeFillShade="E6"/>
          </w:tcPr>
          <w:p w:rsidR="00FC00FD" w:rsidRPr="00FC00FD" w:rsidRDefault="00FC00FD" w:rsidP="00FC00FD">
            <w:pPr>
              <w:jc w:val="center"/>
              <w:rPr>
                <w:i/>
              </w:rPr>
            </w:pPr>
            <w:r w:rsidRPr="00FC00FD">
              <w:rPr>
                <w:i/>
              </w:rPr>
              <w:t>Планируемые работы</w:t>
            </w:r>
          </w:p>
        </w:tc>
        <w:tc>
          <w:tcPr>
            <w:tcW w:w="780" w:type="pct"/>
            <w:shd w:val="clear" w:color="auto" w:fill="D0CECE" w:themeFill="background2" w:themeFillShade="E6"/>
          </w:tcPr>
          <w:p w:rsidR="00FC00FD" w:rsidRPr="00FC00FD" w:rsidRDefault="00FC00FD" w:rsidP="00FC00FD">
            <w:pPr>
              <w:jc w:val="center"/>
              <w:rPr>
                <w:i/>
              </w:rPr>
            </w:pPr>
            <w:r w:rsidRPr="00FC00FD">
              <w:rPr>
                <w:i/>
              </w:rPr>
              <w:t>Выполненные работы</w:t>
            </w:r>
          </w:p>
        </w:tc>
        <w:tc>
          <w:tcPr>
            <w:tcW w:w="252" w:type="pct"/>
            <w:shd w:val="clear" w:color="auto" w:fill="D0CECE" w:themeFill="background2" w:themeFillShade="E6"/>
          </w:tcPr>
          <w:p w:rsidR="00FC00FD" w:rsidRPr="00FC00FD" w:rsidRDefault="00FC00FD" w:rsidP="00FC00FD">
            <w:pPr>
              <w:jc w:val="center"/>
              <w:rPr>
                <w:i/>
              </w:rPr>
            </w:pPr>
            <w:r w:rsidRPr="00FC00FD">
              <w:rPr>
                <w:i/>
              </w:rPr>
              <w:t>Срок</w:t>
            </w:r>
          </w:p>
        </w:tc>
      </w:tr>
      <w:tr w:rsidR="005A7B6F" w:rsidTr="001B2B1C">
        <w:tc>
          <w:tcPr>
            <w:tcW w:w="143" w:type="pct"/>
          </w:tcPr>
          <w:p w:rsidR="00FC00FD" w:rsidRDefault="00FC00FD">
            <w:r>
              <w:t>1</w:t>
            </w:r>
          </w:p>
        </w:tc>
        <w:tc>
          <w:tcPr>
            <w:tcW w:w="431" w:type="pct"/>
          </w:tcPr>
          <w:p w:rsidR="00FC00FD" w:rsidRDefault="00FC00FD">
            <w:r>
              <w:t>Отдых перед экзаменом</w:t>
            </w:r>
          </w:p>
        </w:tc>
        <w:tc>
          <w:tcPr>
            <w:tcW w:w="3395" w:type="pct"/>
          </w:tcPr>
          <w:p w:rsidR="00FC00FD" w:rsidRDefault="00FC00FD">
            <w:r>
              <w:t xml:space="preserve">Легкая физическая нагрузка, приятное времяпровождение для того, чтобы отвлечься. Но не компьютерные игры и телевизор! </w:t>
            </w:r>
          </w:p>
        </w:tc>
        <w:tc>
          <w:tcPr>
            <w:tcW w:w="780" w:type="pct"/>
          </w:tcPr>
          <w:p w:rsidR="00FC00FD" w:rsidRDefault="00FC00FD"/>
        </w:tc>
        <w:tc>
          <w:tcPr>
            <w:tcW w:w="252" w:type="pct"/>
          </w:tcPr>
          <w:p w:rsidR="00FC00FD" w:rsidRDefault="00FC00FD" w:rsidP="00FC00FD">
            <w:r>
              <w:t>27.05</w:t>
            </w:r>
          </w:p>
        </w:tc>
      </w:tr>
      <w:tr w:rsidR="005A7B6F" w:rsidTr="001B2B1C">
        <w:tc>
          <w:tcPr>
            <w:tcW w:w="143" w:type="pct"/>
          </w:tcPr>
          <w:p w:rsidR="005A7B6F" w:rsidRDefault="005A7B6F">
            <w:r>
              <w:t>2</w:t>
            </w:r>
          </w:p>
        </w:tc>
        <w:tc>
          <w:tcPr>
            <w:tcW w:w="431" w:type="pct"/>
          </w:tcPr>
          <w:p w:rsidR="005A7B6F" w:rsidRDefault="005A7B6F">
            <w:r>
              <w:t>Поиск новых типов задач</w:t>
            </w:r>
          </w:p>
        </w:tc>
        <w:tc>
          <w:tcPr>
            <w:tcW w:w="3395" w:type="pct"/>
          </w:tcPr>
          <w:p w:rsidR="005A7B6F" w:rsidRPr="005A7B6F" w:rsidRDefault="005A7B6F" w:rsidP="005A7B6F">
            <w:r>
              <w:t>Просмотреть все файлы Полякова на предмет появления новых типов задач. Смотришь раздел авторских решений (самый верх), раздел задач для подготовки</w:t>
            </w:r>
            <w:r w:rsidR="001B2B1C">
              <w:t xml:space="preserve"> </w:t>
            </w:r>
            <w:r>
              <w:t xml:space="preserve">(самый низ). </w:t>
            </w:r>
          </w:p>
        </w:tc>
        <w:tc>
          <w:tcPr>
            <w:tcW w:w="780" w:type="pct"/>
          </w:tcPr>
          <w:p w:rsidR="005A7B6F" w:rsidRDefault="005A7B6F"/>
        </w:tc>
        <w:tc>
          <w:tcPr>
            <w:tcW w:w="252" w:type="pct"/>
          </w:tcPr>
          <w:p w:rsidR="005A7B6F" w:rsidRDefault="001B2B1C" w:rsidP="001B2B1C">
            <w:r>
              <w:t>24.05 – 26.05</w:t>
            </w:r>
          </w:p>
        </w:tc>
      </w:tr>
      <w:tr w:rsidR="005A7B6F" w:rsidTr="001B2B1C">
        <w:tc>
          <w:tcPr>
            <w:tcW w:w="143" w:type="pct"/>
          </w:tcPr>
          <w:p w:rsidR="00FC00FD" w:rsidRDefault="005A7B6F">
            <w:r>
              <w:t>3</w:t>
            </w:r>
          </w:p>
        </w:tc>
        <w:tc>
          <w:tcPr>
            <w:tcW w:w="431" w:type="pct"/>
          </w:tcPr>
          <w:p w:rsidR="00FC00FD" w:rsidRDefault="00FC00FD">
            <w:r>
              <w:t>Досрочный ЕГЭ-2018</w:t>
            </w:r>
          </w:p>
        </w:tc>
        <w:tc>
          <w:tcPr>
            <w:tcW w:w="3395" w:type="pct"/>
          </w:tcPr>
          <w:p w:rsidR="00FC00FD" w:rsidRDefault="008B3208" w:rsidP="008B3208">
            <w:pPr>
              <w:pStyle w:val="a4"/>
              <w:numPr>
                <w:ilvl w:val="0"/>
                <w:numId w:val="1"/>
              </w:numPr>
            </w:pPr>
            <w:r>
              <w:t xml:space="preserve">Проверка скорости. </w:t>
            </w:r>
          </w:p>
          <w:p w:rsidR="008B3208" w:rsidRDefault="008B3208" w:rsidP="008B3208">
            <w:r>
              <w:t>Не спешить, решать в своем темпе, в котором минимальна вероятность ошибок.</w:t>
            </w:r>
          </w:p>
          <w:p w:rsidR="008B3208" w:rsidRDefault="008B3208" w:rsidP="008B3208">
            <w:pPr>
              <w:pStyle w:val="a4"/>
              <w:numPr>
                <w:ilvl w:val="0"/>
                <w:numId w:val="1"/>
              </w:numPr>
            </w:pPr>
            <w:r>
              <w:t>Новые типы задач.</w:t>
            </w:r>
          </w:p>
          <w:p w:rsidR="008B3208" w:rsidRDefault="008B3208" w:rsidP="008B3208">
            <w:r>
              <w:t>Использовать визуализацию, структурный подход.</w:t>
            </w:r>
          </w:p>
          <w:p w:rsidR="008B3208" w:rsidRDefault="008B3208" w:rsidP="008B3208">
            <w:pPr>
              <w:pStyle w:val="a4"/>
              <w:numPr>
                <w:ilvl w:val="0"/>
                <w:numId w:val="1"/>
              </w:numPr>
            </w:pPr>
            <w:r>
              <w:t>Черновик</w:t>
            </w:r>
          </w:p>
          <w:p w:rsidR="008B3208" w:rsidRDefault="008B3208" w:rsidP="008B3208">
            <w:r>
              <w:t xml:space="preserve">Черновик оформляешь как чистовик. Т.е. отделяешь задачи друг от друга, подписываешь, </w:t>
            </w:r>
            <w:r w:rsidR="002F4811">
              <w:t xml:space="preserve">аккуратно пишешь решения, строишь красивую визуализацию. Все это для того, чтобы уменьшить вероятность появления ошибки. </w:t>
            </w:r>
          </w:p>
          <w:p w:rsidR="008B3208" w:rsidRDefault="008B3208" w:rsidP="008B3208">
            <w:pPr>
              <w:pStyle w:val="a4"/>
              <w:numPr>
                <w:ilvl w:val="0"/>
                <w:numId w:val="1"/>
              </w:numPr>
            </w:pPr>
            <w:r>
              <w:t>Проверка ответов.</w:t>
            </w:r>
          </w:p>
          <w:p w:rsidR="002F4811" w:rsidRDefault="002F4811" w:rsidP="002F4811">
            <w:r>
              <w:t>Все люди ошибаются, поэтому высока вероятность допущения ошибки. На этом этапе относись к выполненным заданиям так, как будто там где-то есть ошибка и тебе нужно её отыскать.</w:t>
            </w:r>
          </w:p>
          <w:p w:rsidR="008B3208" w:rsidRDefault="008B3208" w:rsidP="008B3208">
            <w:r>
              <w:t>После того, как завершил работу на черновике над всеми задачами, которые знаешь</w:t>
            </w:r>
            <w:r w:rsidR="002F4811">
              <w:t>,</w:t>
            </w:r>
            <w:r>
              <w:t xml:space="preserve"> как решать, и после того, как попытался решить сложные задачи (загрузка в мозг), проводишь проверку всех задач и только после этого</w:t>
            </w:r>
            <w:r w:rsidR="002F4811">
              <w:t xml:space="preserve"> записываешь ответ в чистовик.</w:t>
            </w:r>
          </w:p>
          <w:p w:rsidR="002F4811" w:rsidRDefault="002F4811" w:rsidP="008B3208">
            <w:r>
              <w:t>Используешь это время для генерации идей в сложных задачах.</w:t>
            </w:r>
          </w:p>
          <w:p w:rsidR="002F4811" w:rsidRDefault="002F4811" w:rsidP="002F4811">
            <w:pPr>
              <w:pStyle w:val="a4"/>
              <w:numPr>
                <w:ilvl w:val="0"/>
                <w:numId w:val="1"/>
              </w:numPr>
            </w:pPr>
            <w:r>
              <w:t xml:space="preserve">Работа над ошибками. </w:t>
            </w:r>
          </w:p>
          <w:p w:rsidR="002F4811" w:rsidRDefault="002F4811" w:rsidP="002F4811">
            <w:r>
              <w:t>Если есть неправильный ответ, надо разобраться почему он неправильный, выяснить причину возникновения ошибки (плохая визуализация, отсутствие структур</w:t>
            </w:r>
            <w:r w:rsidR="005A7B6F">
              <w:t>ного подхода, неправильный выбор темпа, отсутствие проверочных вычислений, недостаточный объем фиксации информации на бумаге). ПРИ ПРАВИЛЬНОМ ПОДХОДЕ, ОШИБОК БЫТЬ НЕ ДОЛЖНО!</w:t>
            </w:r>
          </w:p>
          <w:p w:rsidR="005A7B6F" w:rsidRDefault="005A7B6F" w:rsidP="002F4811">
            <w:r>
              <w:t>При отсутствии идеи решения, загуглить её по формулировке задачи.</w:t>
            </w:r>
          </w:p>
        </w:tc>
        <w:tc>
          <w:tcPr>
            <w:tcW w:w="780" w:type="pct"/>
          </w:tcPr>
          <w:p w:rsidR="00FC00FD" w:rsidRDefault="00FC00FD"/>
        </w:tc>
        <w:tc>
          <w:tcPr>
            <w:tcW w:w="252" w:type="pct"/>
          </w:tcPr>
          <w:p w:rsidR="00FC00FD" w:rsidRDefault="008B3208" w:rsidP="001B2B1C">
            <w:r>
              <w:t>2</w:t>
            </w:r>
            <w:r w:rsidR="001B2B1C">
              <w:t>3</w:t>
            </w:r>
            <w:r>
              <w:t>.05</w:t>
            </w:r>
          </w:p>
        </w:tc>
      </w:tr>
      <w:tr w:rsidR="005A7B6F" w:rsidTr="001B2B1C">
        <w:tc>
          <w:tcPr>
            <w:tcW w:w="143" w:type="pct"/>
          </w:tcPr>
          <w:p w:rsidR="00FC00FD" w:rsidRDefault="005A7B6F">
            <w:r>
              <w:t>4</w:t>
            </w:r>
          </w:p>
        </w:tc>
        <w:tc>
          <w:tcPr>
            <w:tcW w:w="431" w:type="pct"/>
          </w:tcPr>
          <w:p w:rsidR="00FC00FD" w:rsidRDefault="00FC00FD">
            <w:r>
              <w:t>Пробник в ЧГУ</w:t>
            </w:r>
          </w:p>
        </w:tc>
        <w:tc>
          <w:tcPr>
            <w:tcW w:w="3395" w:type="pct"/>
          </w:tcPr>
          <w:p w:rsidR="00FC00FD" w:rsidRDefault="001B2B1C" w:rsidP="008B3208">
            <w:r>
              <w:t>На сайте ЧГУ найти телефон. Позвонить, договориться о дате и времени экзамена. НЕ ЗАБЫТЬ УПОМЯНУТЬ, ЧТО ТЕБЕ ПОТРЕБУЕТСЯ ПРОВЕРКА ВСЕЙ РАБОТЫ. Сфотографируй работу перед сдачей, чтобы выслать мне и работу над ошибками проделать.</w:t>
            </w:r>
          </w:p>
        </w:tc>
        <w:tc>
          <w:tcPr>
            <w:tcW w:w="780" w:type="pct"/>
          </w:tcPr>
          <w:p w:rsidR="00FC00FD" w:rsidRDefault="00FC00FD"/>
        </w:tc>
        <w:tc>
          <w:tcPr>
            <w:tcW w:w="252" w:type="pct"/>
          </w:tcPr>
          <w:p w:rsidR="00FC00FD" w:rsidRDefault="001B2B1C">
            <w:r>
              <w:t>09.05</w:t>
            </w:r>
          </w:p>
        </w:tc>
      </w:tr>
      <w:tr w:rsidR="005A7B6F" w:rsidTr="001B2B1C">
        <w:tc>
          <w:tcPr>
            <w:tcW w:w="143" w:type="pct"/>
          </w:tcPr>
          <w:p w:rsidR="00FC00FD" w:rsidRDefault="001B2B1C">
            <w:r>
              <w:t>5</w:t>
            </w:r>
          </w:p>
        </w:tc>
        <w:tc>
          <w:tcPr>
            <w:tcW w:w="431" w:type="pct"/>
          </w:tcPr>
          <w:p w:rsidR="00FC00FD" w:rsidRDefault="001B2B1C">
            <w:r>
              <w:t>Поиск и решение интересных</w:t>
            </w:r>
          </w:p>
          <w:p w:rsidR="001B2B1C" w:rsidRDefault="001B2B1C">
            <w:r>
              <w:t>задач</w:t>
            </w:r>
          </w:p>
        </w:tc>
        <w:tc>
          <w:tcPr>
            <w:tcW w:w="3395" w:type="pct"/>
          </w:tcPr>
          <w:p w:rsidR="00197B3E" w:rsidRDefault="002637C4" w:rsidP="00197B3E">
            <w:r>
              <w:rPr>
                <w:lang w:val="en-US"/>
              </w:rPr>
              <w:t>7</w:t>
            </w:r>
            <w:r w:rsidR="0076453C">
              <w:t>-2</w:t>
            </w:r>
            <w:r>
              <w:rPr>
                <w:lang w:val="en-US"/>
              </w:rPr>
              <w:t xml:space="preserve">, </w:t>
            </w:r>
            <w:r w:rsidR="00197B3E">
              <w:t>21, 22, 24, 25, 26, 27</w:t>
            </w:r>
          </w:p>
          <w:p w:rsidR="00197B3E" w:rsidRDefault="002637C4" w:rsidP="00197B3E">
            <w:pPr>
              <w:pStyle w:val="a4"/>
              <w:numPr>
                <w:ilvl w:val="0"/>
                <w:numId w:val="2"/>
              </w:numPr>
            </w:pPr>
            <w:r>
              <w:t>Решить авторские задачи и сравнить с авторскими</w:t>
            </w:r>
            <w:r w:rsidR="00197B3E">
              <w:t xml:space="preserve"> решения</w:t>
            </w:r>
            <w:r>
              <w:t>ми</w:t>
            </w:r>
          </w:p>
          <w:p w:rsidR="00197B3E" w:rsidRDefault="00197B3E" w:rsidP="00197B3E">
            <w:pPr>
              <w:pStyle w:val="a4"/>
              <w:numPr>
                <w:ilvl w:val="0"/>
                <w:numId w:val="2"/>
              </w:numPr>
            </w:pPr>
            <w:r>
              <w:t>Найти задачи, которые вызывают вопросы или затруднения, и авторские в списке задач для тренировки</w:t>
            </w:r>
          </w:p>
          <w:p w:rsidR="00197B3E" w:rsidRDefault="00197B3E" w:rsidP="00197B3E">
            <w:pPr>
              <w:pStyle w:val="a4"/>
              <w:numPr>
                <w:ilvl w:val="0"/>
                <w:numId w:val="2"/>
              </w:numPr>
            </w:pPr>
            <w:r>
              <w:t>Решить, оформить с использованием визуализации, структурного подхода</w:t>
            </w:r>
          </w:p>
        </w:tc>
        <w:tc>
          <w:tcPr>
            <w:tcW w:w="780" w:type="pct"/>
          </w:tcPr>
          <w:p w:rsidR="00FC00FD" w:rsidRDefault="00FC00FD"/>
        </w:tc>
        <w:tc>
          <w:tcPr>
            <w:tcW w:w="252" w:type="pct"/>
          </w:tcPr>
          <w:p w:rsidR="00197B3E" w:rsidRDefault="00197B3E" w:rsidP="00197B3E">
            <w:r>
              <w:t>03.05 – 22.05</w:t>
            </w:r>
          </w:p>
        </w:tc>
      </w:tr>
    </w:tbl>
    <w:p w:rsidR="001B2B1C" w:rsidRDefault="001B2B1C">
      <w: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41"/>
        <w:gridCol w:w="1255"/>
        <w:gridCol w:w="10497"/>
        <w:gridCol w:w="2404"/>
        <w:gridCol w:w="791"/>
      </w:tblGrid>
      <w:tr w:rsidR="001B2B1C" w:rsidTr="001B2B1C">
        <w:tc>
          <w:tcPr>
            <w:tcW w:w="5000" w:type="pct"/>
            <w:gridSpan w:val="5"/>
            <w:shd w:val="clear" w:color="auto" w:fill="D0CECE" w:themeFill="background2" w:themeFillShade="E6"/>
          </w:tcPr>
          <w:p w:rsidR="001B2B1C" w:rsidRPr="001D7144" w:rsidRDefault="001D7144" w:rsidP="001B2B1C">
            <w:pPr>
              <w:jc w:val="center"/>
            </w:pPr>
            <w:r>
              <w:rPr>
                <w:b/>
              </w:rPr>
              <w:lastRenderedPageBreak/>
              <w:t>Математика</w:t>
            </w:r>
            <w:bookmarkStart w:id="0" w:name="_GoBack"/>
            <w:bookmarkEnd w:id="0"/>
          </w:p>
        </w:tc>
      </w:tr>
      <w:tr w:rsidR="001B2B1C" w:rsidTr="001B2B1C">
        <w:tc>
          <w:tcPr>
            <w:tcW w:w="143" w:type="pct"/>
            <w:shd w:val="clear" w:color="auto" w:fill="D0CECE" w:themeFill="background2" w:themeFillShade="E6"/>
          </w:tcPr>
          <w:p w:rsidR="001B2B1C" w:rsidRPr="00FC00FD" w:rsidRDefault="001B2B1C" w:rsidP="001B2B1C">
            <w:pPr>
              <w:jc w:val="center"/>
              <w:rPr>
                <w:i/>
              </w:rPr>
            </w:pPr>
            <w:r>
              <w:rPr>
                <w:i/>
              </w:rPr>
              <w:t>№</w:t>
            </w:r>
          </w:p>
        </w:tc>
        <w:tc>
          <w:tcPr>
            <w:tcW w:w="408" w:type="pct"/>
            <w:shd w:val="clear" w:color="auto" w:fill="D0CECE" w:themeFill="background2" w:themeFillShade="E6"/>
          </w:tcPr>
          <w:p w:rsidR="001B2B1C" w:rsidRPr="00FC00FD" w:rsidRDefault="001B2B1C" w:rsidP="001B2B1C">
            <w:pPr>
              <w:jc w:val="center"/>
              <w:rPr>
                <w:i/>
              </w:rPr>
            </w:pPr>
            <w:r w:rsidRPr="00FC00FD">
              <w:rPr>
                <w:i/>
              </w:rPr>
              <w:t>Задание</w:t>
            </w:r>
          </w:p>
        </w:tc>
        <w:tc>
          <w:tcPr>
            <w:tcW w:w="3411" w:type="pct"/>
            <w:shd w:val="clear" w:color="auto" w:fill="D0CECE" w:themeFill="background2" w:themeFillShade="E6"/>
          </w:tcPr>
          <w:p w:rsidR="001B2B1C" w:rsidRPr="00FC00FD" w:rsidRDefault="001B2B1C" w:rsidP="001B2B1C">
            <w:pPr>
              <w:jc w:val="center"/>
              <w:rPr>
                <w:i/>
              </w:rPr>
            </w:pPr>
            <w:r w:rsidRPr="00FC00FD">
              <w:rPr>
                <w:i/>
              </w:rPr>
              <w:t>Планируемые работы</w:t>
            </w:r>
          </w:p>
        </w:tc>
        <w:tc>
          <w:tcPr>
            <w:tcW w:w="781" w:type="pct"/>
            <w:shd w:val="clear" w:color="auto" w:fill="D0CECE" w:themeFill="background2" w:themeFillShade="E6"/>
          </w:tcPr>
          <w:p w:rsidR="001B2B1C" w:rsidRPr="00FC00FD" w:rsidRDefault="001B2B1C" w:rsidP="001B2B1C">
            <w:pPr>
              <w:jc w:val="center"/>
              <w:rPr>
                <w:i/>
              </w:rPr>
            </w:pPr>
            <w:r w:rsidRPr="00FC00FD">
              <w:rPr>
                <w:i/>
              </w:rPr>
              <w:t>Выполненные работы</w:t>
            </w:r>
          </w:p>
        </w:tc>
        <w:tc>
          <w:tcPr>
            <w:tcW w:w="257" w:type="pct"/>
            <w:shd w:val="clear" w:color="auto" w:fill="D0CECE" w:themeFill="background2" w:themeFillShade="E6"/>
          </w:tcPr>
          <w:p w:rsidR="001B2B1C" w:rsidRPr="00FC00FD" w:rsidRDefault="001B2B1C" w:rsidP="001B2B1C">
            <w:pPr>
              <w:jc w:val="center"/>
              <w:rPr>
                <w:i/>
              </w:rPr>
            </w:pPr>
            <w:r w:rsidRPr="00FC00FD">
              <w:rPr>
                <w:i/>
              </w:rPr>
              <w:t>Срок</w:t>
            </w:r>
          </w:p>
        </w:tc>
      </w:tr>
      <w:tr w:rsidR="001B2B1C" w:rsidTr="001B2B1C">
        <w:tc>
          <w:tcPr>
            <w:tcW w:w="143" w:type="pct"/>
            <w:shd w:val="clear" w:color="auto" w:fill="auto"/>
          </w:tcPr>
          <w:p w:rsidR="001B2B1C" w:rsidRPr="001B2B1C" w:rsidRDefault="001B2B1C" w:rsidP="001B2B1C"/>
        </w:tc>
        <w:tc>
          <w:tcPr>
            <w:tcW w:w="408" w:type="pct"/>
            <w:shd w:val="clear" w:color="auto" w:fill="auto"/>
          </w:tcPr>
          <w:p w:rsidR="001B2B1C" w:rsidRPr="001B2B1C" w:rsidRDefault="001B2B1C" w:rsidP="001B2B1C"/>
        </w:tc>
        <w:tc>
          <w:tcPr>
            <w:tcW w:w="3411" w:type="pct"/>
            <w:shd w:val="clear" w:color="auto" w:fill="auto"/>
          </w:tcPr>
          <w:p w:rsidR="001B2B1C" w:rsidRPr="001B2B1C" w:rsidRDefault="001B2B1C" w:rsidP="001B2B1C"/>
        </w:tc>
        <w:tc>
          <w:tcPr>
            <w:tcW w:w="781" w:type="pct"/>
            <w:shd w:val="clear" w:color="auto" w:fill="auto"/>
          </w:tcPr>
          <w:p w:rsidR="001B2B1C" w:rsidRPr="001B2B1C" w:rsidRDefault="001B2B1C" w:rsidP="001B2B1C"/>
        </w:tc>
        <w:tc>
          <w:tcPr>
            <w:tcW w:w="257" w:type="pct"/>
            <w:tcBorders>
              <w:bottom w:val="single" w:sz="4" w:space="0" w:color="auto"/>
            </w:tcBorders>
            <w:shd w:val="clear" w:color="auto" w:fill="auto"/>
          </w:tcPr>
          <w:p w:rsidR="001B2B1C" w:rsidRPr="001B2B1C" w:rsidRDefault="001B2B1C" w:rsidP="001B2B1C"/>
        </w:tc>
      </w:tr>
      <w:tr w:rsidR="001B2B1C" w:rsidTr="001B2B1C">
        <w:tc>
          <w:tcPr>
            <w:tcW w:w="143" w:type="pct"/>
            <w:shd w:val="clear" w:color="auto" w:fill="auto"/>
          </w:tcPr>
          <w:p w:rsidR="001B2B1C" w:rsidRPr="001B2B1C" w:rsidRDefault="001B2B1C" w:rsidP="001B2B1C"/>
        </w:tc>
        <w:tc>
          <w:tcPr>
            <w:tcW w:w="408" w:type="pct"/>
            <w:shd w:val="clear" w:color="auto" w:fill="auto"/>
          </w:tcPr>
          <w:p w:rsidR="001B2B1C" w:rsidRPr="001B2B1C" w:rsidRDefault="001B2B1C" w:rsidP="001B2B1C"/>
        </w:tc>
        <w:tc>
          <w:tcPr>
            <w:tcW w:w="3411" w:type="pct"/>
            <w:shd w:val="clear" w:color="auto" w:fill="auto"/>
          </w:tcPr>
          <w:p w:rsidR="001B2B1C" w:rsidRPr="001B2B1C" w:rsidRDefault="001B2B1C" w:rsidP="001B2B1C"/>
        </w:tc>
        <w:tc>
          <w:tcPr>
            <w:tcW w:w="781" w:type="pct"/>
            <w:shd w:val="clear" w:color="auto" w:fill="auto"/>
          </w:tcPr>
          <w:p w:rsidR="001B2B1C" w:rsidRPr="001B2B1C" w:rsidRDefault="001B2B1C" w:rsidP="001B2B1C"/>
        </w:tc>
        <w:tc>
          <w:tcPr>
            <w:tcW w:w="257" w:type="pct"/>
            <w:shd w:val="clear" w:color="auto" w:fill="auto"/>
          </w:tcPr>
          <w:p w:rsidR="001B2B1C" w:rsidRPr="001B2B1C" w:rsidRDefault="001B2B1C" w:rsidP="001B2B1C"/>
        </w:tc>
      </w:tr>
      <w:tr w:rsidR="001B2B1C" w:rsidTr="001B2B1C">
        <w:tc>
          <w:tcPr>
            <w:tcW w:w="143" w:type="pct"/>
            <w:shd w:val="clear" w:color="auto" w:fill="auto"/>
          </w:tcPr>
          <w:p w:rsidR="001B2B1C" w:rsidRPr="001B2B1C" w:rsidRDefault="001B2B1C" w:rsidP="001B2B1C"/>
        </w:tc>
        <w:tc>
          <w:tcPr>
            <w:tcW w:w="408" w:type="pct"/>
            <w:shd w:val="clear" w:color="auto" w:fill="auto"/>
          </w:tcPr>
          <w:p w:rsidR="001B2B1C" w:rsidRPr="001B2B1C" w:rsidRDefault="001B2B1C" w:rsidP="001B2B1C"/>
        </w:tc>
        <w:tc>
          <w:tcPr>
            <w:tcW w:w="3411" w:type="pct"/>
            <w:shd w:val="clear" w:color="auto" w:fill="auto"/>
          </w:tcPr>
          <w:p w:rsidR="001B2B1C" w:rsidRPr="001B2B1C" w:rsidRDefault="001B2B1C" w:rsidP="001B2B1C"/>
        </w:tc>
        <w:tc>
          <w:tcPr>
            <w:tcW w:w="781" w:type="pct"/>
            <w:shd w:val="clear" w:color="auto" w:fill="auto"/>
          </w:tcPr>
          <w:p w:rsidR="001B2B1C" w:rsidRPr="001B2B1C" w:rsidRDefault="001B2B1C" w:rsidP="001B2B1C"/>
        </w:tc>
        <w:tc>
          <w:tcPr>
            <w:tcW w:w="257" w:type="pct"/>
            <w:tcBorders>
              <w:bottom w:val="single" w:sz="4" w:space="0" w:color="auto"/>
            </w:tcBorders>
            <w:shd w:val="clear" w:color="auto" w:fill="auto"/>
          </w:tcPr>
          <w:p w:rsidR="001B2B1C" w:rsidRPr="001B2B1C" w:rsidRDefault="001B2B1C" w:rsidP="001B2B1C"/>
        </w:tc>
      </w:tr>
    </w:tbl>
    <w:p w:rsidR="00002D2F" w:rsidRDefault="00002D2F"/>
    <w:sectPr w:rsidR="00002D2F" w:rsidSect="00FC00F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46D6B"/>
    <w:multiLevelType w:val="hybridMultilevel"/>
    <w:tmpl w:val="9D9CE5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090E20"/>
    <w:multiLevelType w:val="hybridMultilevel"/>
    <w:tmpl w:val="21A28D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630"/>
    <w:rsid w:val="00002D2F"/>
    <w:rsid w:val="00197B3E"/>
    <w:rsid w:val="001B2B1C"/>
    <w:rsid w:val="001D7144"/>
    <w:rsid w:val="002637C4"/>
    <w:rsid w:val="002F4811"/>
    <w:rsid w:val="005A7B6F"/>
    <w:rsid w:val="0076453C"/>
    <w:rsid w:val="007A6401"/>
    <w:rsid w:val="008B3208"/>
    <w:rsid w:val="00C30630"/>
    <w:rsid w:val="00DE6EDE"/>
    <w:rsid w:val="00FC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A2A05"/>
  <w15:chartTrackingRefBased/>
  <w15:docId w15:val="{685F0A3E-9671-4360-9128-0EAA47A49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0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3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Butvin</dc:creator>
  <cp:keywords/>
  <dc:description/>
  <cp:lastModifiedBy>Andrey Butvin</cp:lastModifiedBy>
  <cp:revision>4</cp:revision>
  <dcterms:created xsi:type="dcterms:W3CDTF">2018-05-03T15:05:00Z</dcterms:created>
  <dcterms:modified xsi:type="dcterms:W3CDTF">2018-05-03T16:42:00Z</dcterms:modified>
</cp:coreProperties>
</file>