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2AB" w:rsidRDefault="000038EC">
      <w:r>
        <w:fldChar w:fldCharType="begin"/>
      </w:r>
      <w:r>
        <w:instrText>HYPERLINK "https://habr.com/ru/post/321444/"</w:instrText>
      </w:r>
      <w:r>
        <w:fldChar w:fldCharType="separate"/>
      </w:r>
      <w:r w:rsidR="00380FB2" w:rsidRPr="00580C7F">
        <w:rPr>
          <w:rStyle w:val="a3"/>
        </w:rPr>
        <w:t>https://habr.com/ru/p</w:t>
      </w:r>
      <w:r w:rsidR="00380FB2" w:rsidRPr="00580C7F">
        <w:rPr>
          <w:rStyle w:val="a3"/>
        </w:rPr>
        <w:t>ost/321444/</w:t>
      </w:r>
      <w:r>
        <w:fldChar w:fldCharType="end"/>
      </w:r>
    </w:p>
    <w:p w:rsidR="00E554CF" w:rsidRDefault="00E554CF">
      <w:proofErr w:type="spellStart"/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 xml:space="preserve"> имеет несколько версий API для доступа к своим электронным таблицам. Разберемся с тем, как прочитать данные из </w:t>
      </w:r>
      <w:proofErr w:type="spellStart"/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>spreadsheet</w:t>
      </w:r>
      <w:proofErr w:type="spellEnd"/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 xml:space="preserve"> таблицы в web-приложении на </w:t>
      </w:r>
      <w:proofErr w:type="spellStart"/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 xml:space="preserve"> используя API версии 4.</w:t>
      </w:r>
    </w:p>
    <w:p w:rsidR="00380FB2" w:rsidRDefault="00380FB2"/>
    <w:sectPr w:rsidR="00380FB2" w:rsidSect="00C03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362AB"/>
    <w:rsid w:val="000038EC"/>
    <w:rsid w:val="00380FB2"/>
    <w:rsid w:val="00701D95"/>
    <w:rsid w:val="009E1D18"/>
    <w:rsid w:val="00BC3A91"/>
    <w:rsid w:val="00C03394"/>
    <w:rsid w:val="00E554CF"/>
    <w:rsid w:val="00F36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3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62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>HP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2022-07-13T10:05:00Z</dcterms:created>
  <dcterms:modified xsi:type="dcterms:W3CDTF">2022-07-13T10:12:00Z</dcterms:modified>
</cp:coreProperties>
</file>