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79" w:rsidRPr="003A3ED4" w:rsidRDefault="00450179" w:rsidP="00450179">
      <w:pPr>
        <w:spacing w:after="0" w:line="240" w:lineRule="auto"/>
        <w:rPr>
          <w:rFonts w:eastAsiaTheme="minorEastAsia" w:cs="Times New Roman"/>
          <w:szCs w:val="20"/>
          <w:lang w:val="en-US"/>
        </w:rPr>
      </w:pP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Cs w:val="20"/>
        </w:rPr>
      </w:pPr>
    </w:p>
    <w:p w:rsidR="00450179" w:rsidRPr="0045017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 xml:space="preserve">Работа допущена к защите </w:t>
      </w:r>
    </w:p>
    <w:p w:rsidR="00450179" w:rsidRPr="0045017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 xml:space="preserve">Зав. </w:t>
      </w:r>
      <w:proofErr w:type="spellStart"/>
      <w:r w:rsidRPr="00450179">
        <w:rPr>
          <w:rFonts w:eastAsiaTheme="minorEastAsia" w:cs="Times New Roman"/>
          <w:sz w:val="24"/>
          <w:szCs w:val="24"/>
        </w:rPr>
        <w:t>Кафедрои</w:t>
      </w:r>
      <w:proofErr w:type="spellEnd"/>
      <w:r w:rsidRPr="00450179">
        <w:rPr>
          <w:rFonts w:eastAsiaTheme="minorEastAsia" w:cs="Times New Roman"/>
          <w:sz w:val="24"/>
          <w:szCs w:val="24"/>
        </w:rPr>
        <w:t xml:space="preserve">̆ </w:t>
      </w:r>
    </w:p>
    <w:p w:rsidR="00450179" w:rsidRPr="0045017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 xml:space="preserve">________ </w:t>
      </w:r>
      <w:proofErr w:type="spellStart"/>
      <w:r w:rsidRPr="00450179">
        <w:rPr>
          <w:rFonts w:eastAsiaTheme="minorEastAsia" w:cs="Times New Roman"/>
          <w:sz w:val="24"/>
          <w:szCs w:val="24"/>
        </w:rPr>
        <w:t>И.Г.Черноруцкии</w:t>
      </w:r>
      <w:proofErr w:type="spellEnd"/>
      <w:r w:rsidRPr="00450179">
        <w:rPr>
          <w:rFonts w:eastAsiaTheme="minorEastAsia" w:cs="Times New Roman"/>
          <w:sz w:val="24"/>
          <w:szCs w:val="24"/>
        </w:rPr>
        <w:t>̆</w:t>
      </w:r>
    </w:p>
    <w:p w:rsidR="00450179" w:rsidRPr="0045017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“____”___________2015</w:t>
      </w:r>
      <w:r w:rsidRPr="00450179">
        <w:rPr>
          <w:rFonts w:eastAsiaTheme="minorEastAsia" w:cs="Times New Roman"/>
          <w:sz w:val="24"/>
          <w:szCs w:val="24"/>
        </w:rPr>
        <w:t xml:space="preserve"> г.</w:t>
      </w: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b/>
          <w:sz w:val="28"/>
          <w:szCs w:val="28"/>
        </w:rPr>
      </w:pPr>
    </w:p>
    <w:p w:rsidR="00450179" w:rsidRPr="00450179" w:rsidRDefault="00450179" w:rsidP="00450179">
      <w:pPr>
        <w:spacing w:after="0" w:line="240" w:lineRule="auto"/>
        <w:jc w:val="center"/>
        <w:rPr>
          <w:rFonts w:eastAsiaTheme="minorEastAsia" w:cs="Times New Roman"/>
          <w:b/>
          <w:sz w:val="32"/>
          <w:szCs w:val="32"/>
        </w:rPr>
      </w:pPr>
      <w:r w:rsidRPr="00450179">
        <w:rPr>
          <w:rFonts w:eastAsiaTheme="minorEastAsia" w:cs="Times New Roman"/>
          <w:b/>
          <w:sz w:val="32"/>
          <w:szCs w:val="32"/>
        </w:rPr>
        <w:t>ВЫПУСКНАЯ РАБОТА БАКАЛАВРА</w:t>
      </w:r>
    </w:p>
    <w:p w:rsidR="00450179" w:rsidRPr="00450179" w:rsidRDefault="00450179" w:rsidP="00450179">
      <w:pPr>
        <w:spacing w:after="0" w:line="240" w:lineRule="auto"/>
        <w:jc w:val="center"/>
        <w:rPr>
          <w:rFonts w:eastAsiaTheme="minorEastAsia" w:cs="Times New Roman"/>
          <w:b/>
          <w:sz w:val="32"/>
          <w:szCs w:val="32"/>
        </w:rPr>
      </w:pPr>
    </w:p>
    <w:p w:rsidR="00450179" w:rsidRPr="00450179" w:rsidRDefault="00450179" w:rsidP="00450179">
      <w:pPr>
        <w:spacing w:after="0" w:line="240" w:lineRule="auto"/>
        <w:jc w:val="center"/>
        <w:rPr>
          <w:rFonts w:eastAsiaTheme="minorEastAsia" w:cs="Times New Roman"/>
          <w:b/>
          <w:sz w:val="24"/>
          <w:szCs w:val="24"/>
        </w:rPr>
      </w:pPr>
      <w:r w:rsidRPr="00450179">
        <w:rPr>
          <w:rFonts w:eastAsiaTheme="minorEastAsia" w:cs="Times New Roman"/>
          <w:b/>
          <w:sz w:val="24"/>
          <w:szCs w:val="24"/>
        </w:rPr>
        <w:t>Тема: «</w:t>
      </w:r>
      <w:r>
        <w:rPr>
          <w:rFonts w:eastAsiaTheme="minorEastAsia" w:cs="Times New Roman"/>
          <w:b/>
          <w:sz w:val="24"/>
          <w:szCs w:val="24"/>
        </w:rPr>
        <w:t xml:space="preserve">Система моделирования </w:t>
      </w:r>
      <w:r>
        <w:rPr>
          <w:rFonts w:eastAsiaTheme="minorEastAsia" w:cs="Times New Roman"/>
          <w:b/>
          <w:sz w:val="24"/>
          <w:szCs w:val="24"/>
          <w:lang w:val="en-US"/>
        </w:rPr>
        <w:t>mesh</w:t>
      </w:r>
      <w:r w:rsidRPr="00450179">
        <w:rPr>
          <w:rFonts w:eastAsiaTheme="minorEastAsia" w:cs="Times New Roman"/>
          <w:b/>
          <w:sz w:val="24"/>
          <w:szCs w:val="24"/>
        </w:rPr>
        <w:t>-</w:t>
      </w:r>
      <w:r>
        <w:rPr>
          <w:rFonts w:eastAsiaTheme="minorEastAsia" w:cs="Times New Roman"/>
          <w:b/>
          <w:sz w:val="24"/>
          <w:szCs w:val="24"/>
        </w:rPr>
        <w:t xml:space="preserve">сети на базе </w:t>
      </w:r>
      <w:r>
        <w:rPr>
          <w:rFonts w:eastAsiaTheme="minorEastAsia" w:cs="Times New Roman"/>
          <w:b/>
          <w:sz w:val="24"/>
          <w:szCs w:val="24"/>
          <w:lang w:val="en-US"/>
        </w:rPr>
        <w:t>Bluetooth</w:t>
      </w:r>
      <w:r w:rsidRPr="00450179">
        <w:rPr>
          <w:rFonts w:eastAsiaTheme="minorEastAsia" w:cs="Times New Roman"/>
          <w:b/>
          <w:sz w:val="24"/>
          <w:szCs w:val="24"/>
        </w:rPr>
        <w:t xml:space="preserve"> </w:t>
      </w:r>
      <w:r>
        <w:rPr>
          <w:rFonts w:eastAsiaTheme="minorEastAsia" w:cs="Times New Roman"/>
          <w:b/>
          <w:sz w:val="24"/>
          <w:szCs w:val="24"/>
          <w:lang w:val="en-US"/>
        </w:rPr>
        <w:t>Low</w:t>
      </w:r>
      <w:r w:rsidRPr="00450179">
        <w:rPr>
          <w:rFonts w:eastAsiaTheme="minorEastAsia" w:cs="Times New Roman"/>
          <w:b/>
          <w:sz w:val="24"/>
          <w:szCs w:val="24"/>
        </w:rPr>
        <w:t xml:space="preserve"> </w:t>
      </w:r>
      <w:r>
        <w:rPr>
          <w:rFonts w:eastAsiaTheme="minorEastAsia" w:cs="Times New Roman"/>
          <w:b/>
          <w:sz w:val="24"/>
          <w:szCs w:val="24"/>
          <w:lang w:val="en-US"/>
        </w:rPr>
        <w:t>Energy</w:t>
      </w:r>
      <w:r w:rsidRPr="00450179">
        <w:rPr>
          <w:rFonts w:eastAsiaTheme="minorEastAsia" w:cs="Times New Roman"/>
          <w:b/>
          <w:sz w:val="24"/>
          <w:szCs w:val="24"/>
        </w:rPr>
        <w:t>»</w:t>
      </w: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450179" w:rsidRPr="00734E9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b/>
          <w:bCs/>
          <w:sz w:val="24"/>
          <w:szCs w:val="24"/>
        </w:rPr>
        <w:t xml:space="preserve">Направление: </w:t>
      </w:r>
      <w:r w:rsidRPr="00450179">
        <w:rPr>
          <w:rFonts w:eastAsiaTheme="minorEastAsia" w:cs="Times New Roman"/>
          <w:sz w:val="24"/>
          <w:szCs w:val="24"/>
        </w:rPr>
        <w:t>230100.62 - Информатика и вычислительная техника.</w:t>
      </w:r>
    </w:p>
    <w:p w:rsidR="00450179" w:rsidRPr="00450179" w:rsidRDefault="00450179" w:rsidP="00450179">
      <w:pPr>
        <w:widowControl w:val="0"/>
        <w:autoSpaceDE w:val="0"/>
        <w:autoSpaceDN w:val="0"/>
        <w:adjustRightInd w:val="0"/>
        <w:spacing w:after="240" w:line="240" w:lineRule="auto"/>
        <w:rPr>
          <w:rFonts w:eastAsiaTheme="minorEastAsia" w:cs="Times New Roman"/>
          <w:sz w:val="24"/>
          <w:szCs w:val="24"/>
        </w:rPr>
      </w:pP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Cs w:val="20"/>
        </w:rPr>
      </w:pP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Cs w:val="20"/>
        </w:rPr>
      </w:pP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>Выполнил</w:t>
      </w: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 xml:space="preserve">студент гр. </w:t>
      </w:r>
      <w:r>
        <w:rPr>
          <w:rFonts w:eastAsiaTheme="minorEastAsia" w:cs="Times New Roman"/>
          <w:sz w:val="24"/>
          <w:szCs w:val="24"/>
        </w:rPr>
        <w:t>43504/3</w:t>
      </w:r>
      <w:r>
        <w:rPr>
          <w:rFonts w:eastAsiaTheme="minorEastAsia" w:cs="Times New Roman"/>
          <w:sz w:val="24"/>
          <w:szCs w:val="24"/>
        </w:rPr>
        <w:tab/>
      </w:r>
      <w:r w:rsidRPr="00450179">
        <w:rPr>
          <w:rFonts w:eastAsiaTheme="minorEastAsia" w:cs="Times New Roman"/>
          <w:sz w:val="24"/>
          <w:szCs w:val="24"/>
        </w:rPr>
        <w:t xml:space="preserve"> </w:t>
      </w:r>
      <w:r w:rsidRPr="00450179">
        <w:rPr>
          <w:rFonts w:eastAsiaTheme="minorEastAsia" w:cs="Times New Roman"/>
          <w:sz w:val="24"/>
          <w:szCs w:val="24"/>
        </w:rPr>
        <w:tab/>
        <w:t>_________</w:t>
      </w:r>
      <w:r>
        <w:rPr>
          <w:rFonts w:eastAsiaTheme="minorEastAsia" w:cs="Times New Roman"/>
          <w:sz w:val="24"/>
          <w:szCs w:val="24"/>
        </w:rPr>
        <w:t xml:space="preserve">А.А. </w:t>
      </w:r>
      <w:proofErr w:type="spellStart"/>
      <w:r>
        <w:rPr>
          <w:rFonts w:eastAsiaTheme="minorEastAsia" w:cs="Times New Roman"/>
          <w:sz w:val="24"/>
          <w:szCs w:val="24"/>
        </w:rPr>
        <w:t>Сакуновский</w:t>
      </w:r>
      <w:proofErr w:type="spellEnd"/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>Руководитель</w:t>
      </w:r>
    </w:p>
    <w:p w:rsidR="00450179" w:rsidRPr="00450179" w:rsidRDefault="00450179" w:rsidP="00450179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450179">
        <w:rPr>
          <w:rFonts w:eastAsiaTheme="minorEastAsia" w:cs="Times New Roman"/>
          <w:sz w:val="24"/>
          <w:szCs w:val="24"/>
        </w:rPr>
        <w:t>доцент</w:t>
      </w:r>
      <w:r w:rsidRPr="00450179">
        <w:rPr>
          <w:rFonts w:eastAsiaTheme="minorEastAsia" w:cs="Times New Roman"/>
          <w:sz w:val="24"/>
          <w:szCs w:val="24"/>
        </w:rPr>
        <w:tab/>
      </w:r>
      <w:r w:rsidRPr="00450179">
        <w:rPr>
          <w:rFonts w:eastAsiaTheme="minorEastAsia" w:cs="Times New Roman"/>
          <w:sz w:val="24"/>
          <w:szCs w:val="24"/>
        </w:rPr>
        <w:tab/>
      </w:r>
      <w:r w:rsidRPr="00450179">
        <w:rPr>
          <w:rFonts w:eastAsiaTheme="minorEastAsia" w:cs="Times New Roman"/>
          <w:sz w:val="24"/>
          <w:szCs w:val="24"/>
        </w:rPr>
        <w:tab/>
        <w:t xml:space="preserve">_________Т. В. </w:t>
      </w:r>
      <w:proofErr w:type="spellStart"/>
      <w:r w:rsidRPr="00450179">
        <w:rPr>
          <w:rFonts w:eastAsiaTheme="minorEastAsia" w:cs="Times New Roman"/>
          <w:sz w:val="24"/>
          <w:szCs w:val="24"/>
        </w:rPr>
        <w:t>Коликова</w:t>
      </w:r>
      <w:proofErr w:type="spellEnd"/>
    </w:p>
    <w:p w:rsidR="00D75450" w:rsidRDefault="00D75450" w:rsidP="00D75450"/>
    <w:p w:rsidR="00D75450" w:rsidRDefault="00D75450" w:rsidP="00D75450">
      <w:r>
        <w:lastRenderedPageBreak/>
        <w:br w:type="page"/>
      </w:r>
    </w:p>
    <w:p w:rsidR="00D75450" w:rsidRDefault="00D75450" w:rsidP="00D75450">
      <w:pPr>
        <w:pStyle w:val="1"/>
      </w:pPr>
      <w:bookmarkStart w:id="0" w:name="_Toc421109949"/>
      <w:bookmarkStart w:id="1" w:name="_Toc421377411"/>
      <w:r>
        <w:lastRenderedPageBreak/>
        <w:t>Реферат</w:t>
      </w:r>
      <w:bookmarkEnd w:id="0"/>
      <w:bookmarkEnd w:id="1"/>
    </w:p>
    <w:p w:rsidR="00F859AE" w:rsidRPr="00F859AE" w:rsidRDefault="00C55F16" w:rsidP="00D75450">
      <w:r>
        <w:t>Работа содержит 72 страницы, 62 иллюстрации</w:t>
      </w:r>
      <w:r w:rsidR="00F859AE">
        <w:t xml:space="preserve"> и 1 таблицу.</w:t>
      </w:r>
    </w:p>
    <w:p w:rsidR="00D75450" w:rsidRPr="00D75450" w:rsidRDefault="00D75450" w:rsidP="00D75450">
      <w:r>
        <w:t xml:space="preserve">Работа посвящена разработке приложения-симулятора </w:t>
      </w:r>
      <w:r>
        <w:rPr>
          <w:lang w:val="en-US"/>
        </w:rPr>
        <w:t>mesh</w:t>
      </w:r>
      <w:r w:rsidRPr="00D75450">
        <w:t>-</w:t>
      </w:r>
      <w:r>
        <w:t xml:space="preserve">сети на устройствах </w:t>
      </w:r>
      <w:r>
        <w:rPr>
          <w:lang w:val="en-US"/>
        </w:rPr>
        <w:t>Bluetooth</w:t>
      </w:r>
      <w:r w:rsidRPr="00D75450">
        <w:t xml:space="preserve"> </w:t>
      </w:r>
      <w:r>
        <w:rPr>
          <w:lang w:val="en-US"/>
        </w:rPr>
        <w:t>Low</w:t>
      </w:r>
      <w:r w:rsidRPr="00D75450">
        <w:t xml:space="preserve"> </w:t>
      </w:r>
      <w:r>
        <w:rPr>
          <w:lang w:val="en-US"/>
        </w:rPr>
        <w:t>Energy</w:t>
      </w:r>
      <w:r w:rsidRPr="00D75450">
        <w:t>.</w:t>
      </w:r>
    </w:p>
    <w:p w:rsidR="00E367CD" w:rsidRDefault="00D75450" w:rsidP="00D75450">
      <w:r>
        <w:t xml:space="preserve">Основной задачей данного приложения является симуляция работы </w:t>
      </w:r>
      <w:r>
        <w:rPr>
          <w:lang w:val="en-US"/>
        </w:rPr>
        <w:t>mesh</w:t>
      </w:r>
      <w:r w:rsidRPr="00D75450">
        <w:t>-</w:t>
      </w:r>
      <w:r>
        <w:t>сети, получение её характеристик</w:t>
      </w:r>
      <w:r w:rsidR="00E367CD">
        <w:t>, тестирование стека протоколов</w:t>
      </w:r>
      <w:r>
        <w:t xml:space="preserve">. </w:t>
      </w:r>
      <w:r w:rsidR="00E367CD">
        <w:t>В качестве протокола передачи данных используется протокол реальной системы, импортированный в симулятор.</w:t>
      </w:r>
    </w:p>
    <w:p w:rsidR="00E367CD" w:rsidRDefault="00E367CD" w:rsidP="00E367CD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  <w:lang w:eastAsia="en-US"/>
        </w:rPr>
        <w:id w:val="-1915852138"/>
        <w:docPartObj>
          <w:docPartGallery w:val="Table of Contents"/>
          <w:docPartUnique/>
        </w:docPartObj>
      </w:sdtPr>
      <w:sdtContent>
        <w:p w:rsidR="000B33B7" w:rsidRPr="000B33B7" w:rsidRDefault="000B33B7">
          <w:pPr>
            <w:pStyle w:val="ae"/>
            <w:rPr>
              <w:sz w:val="20"/>
              <w:szCs w:val="20"/>
            </w:rPr>
          </w:pPr>
          <w:r w:rsidRPr="000B33B7">
            <w:rPr>
              <w:sz w:val="20"/>
              <w:szCs w:val="20"/>
            </w:rPr>
            <w:t>Оглавление</w:t>
          </w:r>
        </w:p>
        <w:p w:rsidR="00C55F16" w:rsidRDefault="000B33B7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377411" w:history="1">
            <w:r w:rsidR="00C55F16" w:rsidRPr="006A22C3">
              <w:rPr>
                <w:rStyle w:val="af"/>
              </w:rPr>
              <w:t>Реферат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_Toc421377411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3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12" w:history="1">
            <w:r w:rsidR="00C55F16" w:rsidRPr="006A22C3">
              <w:rPr>
                <w:rStyle w:val="af"/>
              </w:rPr>
              <w:t>Список иллюстраций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_Toc421377412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6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13" w:history="1">
            <w:r w:rsidR="00C55F16" w:rsidRPr="006A22C3">
              <w:rPr>
                <w:rStyle w:val="af"/>
              </w:rPr>
              <w:t>Список таблиц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_Toc421377413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9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14" w:history="1">
            <w:r w:rsidR="00C55F16" w:rsidRPr="006A22C3">
              <w:rPr>
                <w:rStyle w:val="af"/>
              </w:rPr>
              <w:t>Введение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_Toc421377414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10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15" w:history="1">
            <w:r w:rsidR="00C55F16" w:rsidRPr="006A22C3">
              <w:rPr>
                <w:rStyle w:val="af"/>
                <w:noProof/>
              </w:rPr>
              <w:t>Актуальность работы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_Toc421377415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10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16" w:history="1">
            <w:r w:rsidR="00C55F16" w:rsidRPr="006A22C3">
              <w:rPr>
                <w:rStyle w:val="af"/>
                <w:noProof/>
              </w:rPr>
              <w:t>Цели и задачи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_Toc421377416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12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17" w:history="1">
            <w:r w:rsidR="00C55F16" w:rsidRPr="006A22C3">
              <w:rPr>
                <w:rStyle w:val="af"/>
                <w:noProof/>
              </w:rPr>
              <w:t>Краткое содержание работы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_Toc421377417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13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tabs>
              <w:tab w:val="left" w:pos="400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18" w:history="1">
            <w:r w:rsidR="00C55F16" w:rsidRPr="006A22C3">
              <w:rPr>
                <w:rStyle w:val="af"/>
              </w:rPr>
              <w:t>1.</w:t>
            </w:r>
            <w:r w:rsidR="00C55F16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C55F16" w:rsidRPr="006A22C3">
              <w:rPr>
                <w:rStyle w:val="af"/>
              </w:rPr>
              <w:t>Анализ предметной области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_Toc421377418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14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19" w:history="1">
            <w:r w:rsidR="00C55F16" w:rsidRPr="006A22C3">
              <w:rPr>
                <w:rStyle w:val="af"/>
                <w:noProof/>
                <w:lang w:val="en-US"/>
              </w:rPr>
              <w:t>BTool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_Toc421377419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14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0" w:history="1">
            <w:r w:rsidR="00C55F16" w:rsidRPr="006A22C3">
              <w:rPr>
                <w:rStyle w:val="af"/>
                <w:noProof/>
              </w:rPr>
              <w:t xml:space="preserve">Сравнение </w:t>
            </w:r>
            <w:r w:rsidR="00C55F16" w:rsidRPr="006A22C3">
              <w:rPr>
                <w:rStyle w:val="af"/>
                <w:noProof/>
                <w:lang w:val="en-US"/>
              </w:rPr>
              <w:t>MOBLE</w:t>
            </w:r>
            <w:r w:rsidR="00C55F16" w:rsidRPr="006A22C3">
              <w:rPr>
                <w:rStyle w:val="af"/>
                <w:noProof/>
              </w:rPr>
              <w:t xml:space="preserve"> </w:t>
            </w:r>
            <w:r w:rsidR="00C55F16" w:rsidRPr="006A22C3">
              <w:rPr>
                <w:rStyle w:val="af"/>
                <w:noProof/>
                <w:lang w:val="en-US"/>
              </w:rPr>
              <w:t>Simulator</w:t>
            </w:r>
            <w:r w:rsidR="00C55F16" w:rsidRPr="006A22C3">
              <w:rPr>
                <w:rStyle w:val="af"/>
                <w:noProof/>
              </w:rPr>
              <w:t xml:space="preserve"> и </w:t>
            </w:r>
            <w:r w:rsidR="00C55F16" w:rsidRPr="006A22C3">
              <w:rPr>
                <w:rStyle w:val="af"/>
                <w:noProof/>
                <w:lang w:val="en-US"/>
              </w:rPr>
              <w:t>BTool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_Toc421377420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14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1" w:history="1">
            <w:r w:rsidR="00C55F16" w:rsidRPr="006A22C3">
              <w:rPr>
                <w:rStyle w:val="af"/>
                <w:noProof/>
              </w:rPr>
              <w:t>Требования к разрабатываемой системе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_Toc421377421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15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2" w:history="1">
            <w:r w:rsidR="00C55F16" w:rsidRPr="006A22C3">
              <w:rPr>
                <w:rStyle w:val="af"/>
                <w:noProof/>
                <w:lang w:val="en-US"/>
              </w:rPr>
              <w:t>Mesh</w:t>
            </w:r>
            <w:r w:rsidR="00C55F16" w:rsidRPr="006A22C3">
              <w:rPr>
                <w:rStyle w:val="af"/>
                <w:noProof/>
              </w:rPr>
              <w:t>-сети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_Toc421377422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3" w:history="1">
            <w:r w:rsidR="00C55F16" w:rsidRPr="006A22C3">
              <w:rPr>
                <w:rStyle w:val="af"/>
                <w:noProof/>
                <w:lang w:val="en-US"/>
              </w:rPr>
              <w:t>Bluetooth</w:t>
            </w:r>
            <w:r w:rsidR="00C55F16" w:rsidRPr="006A22C3">
              <w:rPr>
                <w:rStyle w:val="af"/>
                <w:noProof/>
              </w:rPr>
              <w:t xml:space="preserve"> </w:t>
            </w:r>
            <w:r w:rsidR="00C55F16" w:rsidRPr="006A22C3">
              <w:rPr>
                <w:rStyle w:val="af"/>
                <w:noProof/>
                <w:lang w:val="en-US"/>
              </w:rPr>
              <w:t>LE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_Toc421377423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17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4" w:history="1">
            <w:r w:rsidR="00C55F16" w:rsidRPr="006A22C3">
              <w:rPr>
                <w:rStyle w:val="af"/>
                <w:noProof/>
              </w:rPr>
              <w:t>Конечный автомат состояний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_Toc421377424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18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5" w:history="1">
            <w:r w:rsidR="00C55F16" w:rsidRPr="006A22C3">
              <w:rPr>
                <w:rStyle w:val="af"/>
                <w:noProof/>
              </w:rPr>
              <w:t>Состояния и события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_Toc421377425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20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tabs>
              <w:tab w:val="left" w:pos="400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26" w:history="1">
            <w:r w:rsidR="00C55F16" w:rsidRPr="006A22C3">
              <w:rPr>
                <w:rStyle w:val="af"/>
              </w:rPr>
              <w:t>2.</w:t>
            </w:r>
            <w:r w:rsidR="00C55F16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C55F16" w:rsidRPr="006A22C3">
              <w:rPr>
                <w:rStyle w:val="af"/>
              </w:rPr>
              <w:t>Архитектура и особенности реализации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_Toc421377426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26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7" w:history="1">
            <w:r w:rsidR="00C55F16" w:rsidRPr="006A22C3">
              <w:rPr>
                <w:rStyle w:val="af"/>
                <w:noProof/>
              </w:rPr>
              <w:t>Диаграмма классов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_Toc421377427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26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8" w:history="1">
            <w:r w:rsidR="00C55F16" w:rsidRPr="006A22C3">
              <w:rPr>
                <w:rStyle w:val="af"/>
                <w:noProof/>
              </w:rPr>
              <w:t>Описание классов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_Toc421377428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26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29" w:history="1">
            <w:r w:rsidR="00C55F16" w:rsidRPr="006A22C3">
              <w:rPr>
                <w:rStyle w:val="af"/>
                <w:noProof/>
                <w:lang w:val="en-US"/>
              </w:rPr>
              <w:t>Topology</w:t>
            </w:r>
            <w:r w:rsidR="00C55F16" w:rsidRPr="006A22C3">
              <w:rPr>
                <w:rStyle w:val="af"/>
                <w:noProof/>
              </w:rPr>
              <w:t xml:space="preserve"> </w:t>
            </w:r>
            <w:r w:rsidR="00C55F16" w:rsidRPr="006A22C3">
              <w:rPr>
                <w:rStyle w:val="af"/>
                <w:noProof/>
                <w:lang w:val="en-US"/>
              </w:rPr>
              <w:t>Manager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_Toc421377429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26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0" w:history="1">
            <w:r w:rsidR="00C55F16" w:rsidRPr="006A22C3">
              <w:rPr>
                <w:rStyle w:val="af"/>
                <w:noProof/>
              </w:rPr>
              <w:t>Класс</w:t>
            </w:r>
            <w:r w:rsidR="00C55F16" w:rsidRPr="006A22C3">
              <w:rPr>
                <w:rStyle w:val="af"/>
                <w:noProof/>
                <w:lang w:val="en-US"/>
              </w:rPr>
              <w:t xml:space="preserve"> Packet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_Toc421377430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30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1" w:history="1">
            <w:r w:rsidR="00C55F16" w:rsidRPr="006A22C3">
              <w:rPr>
                <w:rStyle w:val="af"/>
                <w:noProof/>
              </w:rPr>
              <w:t xml:space="preserve">Класс </w:t>
            </w:r>
            <w:r w:rsidR="00C55F16" w:rsidRPr="006A22C3">
              <w:rPr>
                <w:rStyle w:val="af"/>
                <w:noProof/>
                <w:lang w:val="en-US"/>
              </w:rPr>
              <w:t>BLEdevice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_Toc421377431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32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2" w:history="1">
            <w:r w:rsidR="00C55F16" w:rsidRPr="006A22C3">
              <w:rPr>
                <w:rStyle w:val="af"/>
                <w:noProof/>
              </w:rPr>
              <w:t>Класс</w:t>
            </w:r>
            <w:r w:rsidR="00C55F16" w:rsidRPr="006A22C3">
              <w:rPr>
                <w:rStyle w:val="af"/>
                <w:noProof/>
                <w:lang w:val="en-US"/>
              </w:rPr>
              <w:t xml:space="preserve"> SimMngr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_Toc421377432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36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3" w:history="1">
            <w:r w:rsidR="00C55F16" w:rsidRPr="006A22C3">
              <w:rPr>
                <w:rStyle w:val="af"/>
                <w:noProof/>
              </w:rPr>
              <w:t>Процесс инициализации системы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_Toc421377433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38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4" w:history="1">
            <w:r w:rsidR="00C55F16" w:rsidRPr="006A22C3">
              <w:rPr>
                <w:rStyle w:val="af"/>
                <w:noProof/>
              </w:rPr>
              <w:t>Импорт стека протоколов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_Toc421377434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38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tabs>
              <w:tab w:val="left" w:pos="400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35" w:history="1">
            <w:r w:rsidR="00C55F16" w:rsidRPr="006A22C3">
              <w:rPr>
                <w:rStyle w:val="af"/>
              </w:rPr>
              <w:t>3.</w:t>
            </w:r>
            <w:r w:rsidR="00C55F16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C55F16" w:rsidRPr="006A22C3">
              <w:rPr>
                <w:rStyle w:val="af"/>
              </w:rPr>
              <w:t>Получение и анализ характеристик сети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_Toc421377435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40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6" w:history="1">
            <w:r w:rsidR="00C55F16" w:rsidRPr="006A22C3">
              <w:rPr>
                <w:rStyle w:val="af"/>
                <w:noProof/>
              </w:rPr>
              <w:t>Топология “линия”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_Toc421377436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41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7" w:history="1">
            <w:r w:rsidR="00C55F16" w:rsidRPr="006A22C3">
              <w:rPr>
                <w:rStyle w:val="af"/>
                <w:noProof/>
              </w:rPr>
              <w:t>Количество узлов – 5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_Toc421377437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41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8" w:history="1">
            <w:r w:rsidR="00C55F16" w:rsidRPr="006A22C3">
              <w:rPr>
                <w:rStyle w:val="af"/>
                <w:noProof/>
              </w:rPr>
              <w:t>Количество узлов – 10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_Toc421377438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44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39" w:history="1">
            <w:r w:rsidR="00C55F16" w:rsidRPr="006A22C3">
              <w:rPr>
                <w:rStyle w:val="af"/>
                <w:noProof/>
              </w:rPr>
              <w:t>Количество узлов – 15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_Toc421377439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46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0" w:history="1">
            <w:r w:rsidR="00C55F16" w:rsidRPr="006A22C3">
              <w:rPr>
                <w:rStyle w:val="af"/>
                <w:noProof/>
              </w:rPr>
              <w:t>Сводные графики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_Toc421377440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49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2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1" w:history="1">
            <w:r w:rsidR="00C55F16" w:rsidRPr="006A22C3">
              <w:rPr>
                <w:rStyle w:val="af"/>
                <w:noProof/>
              </w:rPr>
              <w:t>Полносвязная топология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_Toc421377441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53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2" w:history="1">
            <w:r w:rsidR="00C55F16" w:rsidRPr="006A22C3">
              <w:rPr>
                <w:rStyle w:val="af"/>
                <w:noProof/>
              </w:rPr>
              <w:t>Количество узлов – 5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_Toc421377442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53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3" w:history="1">
            <w:r w:rsidR="00C55F16" w:rsidRPr="006A22C3">
              <w:rPr>
                <w:rStyle w:val="af"/>
                <w:noProof/>
              </w:rPr>
              <w:t>Количество узлов – 10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_Toc421377443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56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4" w:history="1">
            <w:r w:rsidR="00C55F16" w:rsidRPr="006A22C3">
              <w:rPr>
                <w:rStyle w:val="af"/>
                <w:noProof/>
              </w:rPr>
              <w:t>Количество узлов – 15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_Toc421377444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58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5" w:history="1">
            <w:r w:rsidR="00C55F16" w:rsidRPr="006A22C3">
              <w:rPr>
                <w:rStyle w:val="af"/>
                <w:noProof/>
              </w:rPr>
              <w:t>Количество узлов – 20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_Toc421377445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61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6" w:history="1">
            <w:r w:rsidR="00C55F16" w:rsidRPr="006A22C3">
              <w:rPr>
                <w:rStyle w:val="af"/>
                <w:noProof/>
              </w:rPr>
              <w:t>Количество узлов – 30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_Toc421377446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63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31"/>
            <w:tabs>
              <w:tab w:val="right" w:leader="dot" w:pos="66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1377447" w:history="1">
            <w:r w:rsidR="00C55F16" w:rsidRPr="006A22C3">
              <w:rPr>
                <w:rStyle w:val="af"/>
                <w:noProof/>
              </w:rPr>
              <w:t>Сводные графики</w:t>
            </w:r>
            <w:r w:rsidR="00C55F16">
              <w:rPr>
                <w:noProof/>
                <w:webHidden/>
              </w:rPr>
              <w:tab/>
            </w:r>
            <w:r w:rsidR="00C55F16">
              <w:rPr>
                <w:noProof/>
                <w:webHidden/>
              </w:rPr>
              <w:fldChar w:fldCharType="begin"/>
            </w:r>
            <w:r w:rsidR="00C55F16">
              <w:rPr>
                <w:noProof/>
                <w:webHidden/>
              </w:rPr>
              <w:instrText xml:space="preserve"> PAGEREF _Toc421377447 \h </w:instrText>
            </w:r>
            <w:r w:rsidR="00C55F16">
              <w:rPr>
                <w:noProof/>
                <w:webHidden/>
              </w:rPr>
            </w:r>
            <w:r w:rsidR="00C55F16">
              <w:rPr>
                <w:noProof/>
                <w:webHidden/>
              </w:rPr>
              <w:fldChar w:fldCharType="separate"/>
            </w:r>
            <w:r w:rsidR="00C55F16">
              <w:rPr>
                <w:noProof/>
                <w:webHidden/>
              </w:rPr>
              <w:t>66</w:t>
            </w:r>
            <w:r w:rsidR="00C55F16">
              <w:rPr>
                <w:noProof/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48" w:history="1">
            <w:r w:rsidR="00C55F16" w:rsidRPr="006A22C3">
              <w:rPr>
                <w:rStyle w:val="af"/>
              </w:rPr>
              <w:t>Заключение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_Toc421377448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71</w:t>
            </w:r>
            <w:r w:rsidR="00C55F16">
              <w:rPr>
                <w:webHidden/>
              </w:rPr>
              <w:fldChar w:fldCharType="end"/>
            </w:r>
          </w:hyperlink>
        </w:p>
        <w:p w:rsidR="00C55F16" w:rsidRDefault="000506D0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21377449" w:history="1">
            <w:r w:rsidR="00C55F16" w:rsidRPr="006A22C3">
              <w:rPr>
                <w:rStyle w:val="af"/>
              </w:rPr>
              <w:t>Список литературы</w:t>
            </w:r>
            <w:r w:rsidR="00C55F16">
              <w:rPr>
                <w:webHidden/>
              </w:rPr>
              <w:tab/>
            </w:r>
            <w:r w:rsidR="00C55F16">
              <w:rPr>
                <w:webHidden/>
              </w:rPr>
              <w:fldChar w:fldCharType="begin"/>
            </w:r>
            <w:r w:rsidR="00C55F16">
              <w:rPr>
                <w:webHidden/>
              </w:rPr>
              <w:instrText xml:space="preserve"> PAGEREF _Toc421377449 \h </w:instrText>
            </w:r>
            <w:r w:rsidR="00C55F16">
              <w:rPr>
                <w:webHidden/>
              </w:rPr>
            </w:r>
            <w:r w:rsidR="00C55F16">
              <w:rPr>
                <w:webHidden/>
              </w:rPr>
              <w:fldChar w:fldCharType="separate"/>
            </w:r>
            <w:r w:rsidR="00C55F16">
              <w:rPr>
                <w:webHidden/>
              </w:rPr>
              <w:t>72</w:t>
            </w:r>
            <w:r w:rsidR="00C55F16">
              <w:rPr>
                <w:webHidden/>
              </w:rPr>
              <w:fldChar w:fldCharType="end"/>
            </w:r>
          </w:hyperlink>
        </w:p>
        <w:p w:rsidR="000B33B7" w:rsidRDefault="000B33B7">
          <w:r>
            <w:rPr>
              <w:b/>
              <w:bCs/>
            </w:rPr>
            <w:fldChar w:fldCharType="end"/>
          </w:r>
        </w:p>
      </w:sdtContent>
    </w:sdt>
    <w:p w:rsidR="00DC478D" w:rsidRDefault="00DC478D" w:rsidP="000C2E01"/>
    <w:p w:rsidR="00DC478D" w:rsidRDefault="00DC478D" w:rsidP="00DC478D">
      <w:r>
        <w:br w:type="page"/>
      </w:r>
    </w:p>
    <w:p w:rsidR="00067246" w:rsidRDefault="00067246" w:rsidP="00067246">
      <w:pPr>
        <w:pStyle w:val="1"/>
      </w:pPr>
      <w:bookmarkStart w:id="2" w:name="_Toc421377412"/>
      <w:r>
        <w:lastRenderedPageBreak/>
        <w:t>Список иллюстраций</w:t>
      </w:r>
      <w:bookmarkEnd w:id="2"/>
    </w:p>
    <w:p w:rsidR="00C55F16" w:rsidRDefault="00067246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421377349" w:history="1">
        <w:r w:rsidR="00C55F16" w:rsidRPr="002914C1">
          <w:rPr>
            <w:rStyle w:val="af"/>
            <w:noProof/>
          </w:rPr>
          <w:t>Рисунок 1. Конечный автомат состояний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_Toc421377349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19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0" w:history="1">
        <w:r w:rsidR="00C55F16" w:rsidRPr="002914C1">
          <w:rPr>
            <w:rStyle w:val="af"/>
            <w:noProof/>
          </w:rPr>
          <w:t xml:space="preserve">Рисунок 2. Ответные </w:t>
        </w:r>
        <w:r w:rsidR="00C55F16" w:rsidRPr="002914C1">
          <w:rPr>
            <w:rStyle w:val="af"/>
            <w:noProof/>
            <w:lang w:val="en-US"/>
          </w:rPr>
          <w:t>PDU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21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1" w:history="1">
        <w:r w:rsidR="00C55F16" w:rsidRPr="002914C1">
          <w:rPr>
            <w:rStyle w:val="af"/>
            <w:noProof/>
          </w:rPr>
          <w:t>Рисунок</w:t>
        </w:r>
        <w:r w:rsidR="00C55F16" w:rsidRPr="002914C1">
          <w:rPr>
            <w:rStyle w:val="af"/>
            <w:noProof/>
            <w:lang w:val="en-US"/>
          </w:rPr>
          <w:t xml:space="preserve"> 3. </w:t>
        </w:r>
        <w:r w:rsidR="00C55F16" w:rsidRPr="002914C1">
          <w:rPr>
            <w:rStyle w:val="af"/>
            <w:noProof/>
          </w:rPr>
          <w:t>Схема</w:t>
        </w:r>
        <w:r w:rsidR="00C55F16" w:rsidRPr="002914C1">
          <w:rPr>
            <w:rStyle w:val="af"/>
            <w:noProof/>
            <w:lang w:val="en-US"/>
          </w:rPr>
          <w:t xml:space="preserve"> advertising </w:t>
        </w:r>
        <w:r w:rsidR="00C55F16" w:rsidRPr="002914C1">
          <w:rPr>
            <w:rStyle w:val="af"/>
            <w:noProof/>
          </w:rPr>
          <w:t>состояния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22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2" w:history="1">
        <w:r w:rsidR="00C55F16" w:rsidRPr="002914C1">
          <w:rPr>
            <w:rStyle w:val="af"/>
            <w:noProof/>
          </w:rPr>
          <w:t>Рисунок</w:t>
        </w:r>
        <w:r w:rsidR="00C55F16" w:rsidRPr="002914C1">
          <w:rPr>
            <w:rStyle w:val="af"/>
            <w:noProof/>
            <w:lang w:val="en-US"/>
          </w:rPr>
          <w:t xml:space="preserve"> 4.Non-connectable advertising event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23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3" w:history="1">
        <w:r w:rsidR="00C55F16" w:rsidRPr="002914C1">
          <w:rPr>
            <w:rStyle w:val="af"/>
            <w:noProof/>
          </w:rPr>
          <w:t>Рисунок 5. Диаграмма классов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26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4" w:history="1">
        <w:r w:rsidR="00C55F16" w:rsidRPr="002914C1">
          <w:rPr>
            <w:rStyle w:val="af"/>
            <w:noProof/>
          </w:rPr>
          <w:t>Рисунок 6. Матрица видимости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28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5" w:history="1">
        <w:r w:rsidR="00C55F16" w:rsidRPr="002914C1">
          <w:rPr>
            <w:rStyle w:val="af"/>
            <w:noProof/>
          </w:rPr>
          <w:t>Рисунок 7. Время релаксации системы и время передачи ("линия"-5)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6" w:history="1">
        <w:r w:rsidR="00C55F16" w:rsidRPr="002914C1">
          <w:rPr>
            <w:rStyle w:val="af"/>
            <w:noProof/>
          </w:rPr>
          <w:t>Рисунок 8. Средняя нагрузка сети байт/мс ("линия"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7" w:history="1">
        <w:r w:rsidR="00C55F16" w:rsidRPr="002914C1">
          <w:rPr>
            <w:rStyle w:val="af"/>
            <w:noProof/>
          </w:rPr>
          <w:t>Рисунок 9. Средняя нагрузка сети пакеты/мс ("линия"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8" w:history="1">
        <w:r w:rsidR="00C55F16" w:rsidRPr="002914C1">
          <w:rPr>
            <w:rStyle w:val="af"/>
            <w:noProof/>
          </w:rPr>
          <w:t>Рисунок 10. Гистограмма времени релаксации системы ("линия"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59" w:history="1">
        <w:r w:rsidR="00C55F16" w:rsidRPr="002914C1">
          <w:rPr>
            <w:rStyle w:val="af"/>
            <w:noProof/>
          </w:rPr>
          <w:t>Рисунок 11. Гистограмма времени передачи ("линия"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_Toc421377359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0" w:history="1">
        <w:r w:rsidR="00C55F16" w:rsidRPr="002914C1">
          <w:rPr>
            <w:rStyle w:val="af"/>
            <w:noProof/>
          </w:rPr>
          <w:t>Рисунок 12. Время релаксации системы и время передачи ("линия"-10)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44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1" w:history="1">
        <w:r w:rsidR="00C55F16" w:rsidRPr="002914C1">
          <w:rPr>
            <w:rStyle w:val="af"/>
            <w:noProof/>
          </w:rPr>
          <w:t>Рисунок 13. Средняя нагрузка сети байт/мс ("линия"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2" w:history="1">
        <w:r w:rsidR="00C55F16" w:rsidRPr="002914C1">
          <w:rPr>
            <w:rStyle w:val="af"/>
            <w:noProof/>
          </w:rPr>
          <w:t>Рисунок 14. Средняя нагрузка сети пакеты/мс ("линия"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3" w:history="1">
        <w:r w:rsidR="00C55F16" w:rsidRPr="002914C1">
          <w:rPr>
            <w:rStyle w:val="af"/>
            <w:noProof/>
          </w:rPr>
          <w:t>Рисунок 15. Гистограмма времени релаксации системы ("линия"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4" w:history="1">
        <w:r w:rsidR="00C55F16" w:rsidRPr="002914C1">
          <w:rPr>
            <w:rStyle w:val="af"/>
            <w:noProof/>
          </w:rPr>
          <w:t>Рисунок 16. Гистограмма времени передачи ("линия"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5" w:history="1">
        <w:r w:rsidR="00C55F16" w:rsidRPr="002914C1">
          <w:rPr>
            <w:rStyle w:val="af"/>
            <w:noProof/>
          </w:rPr>
          <w:t>Рисунок 17. Время релаксации системы и время передачи ("линия"-15)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6" w:history="1">
        <w:r w:rsidR="00C55F16" w:rsidRPr="002914C1">
          <w:rPr>
            <w:rStyle w:val="af"/>
            <w:noProof/>
          </w:rPr>
          <w:t>Рисунок 18. Средняя нагрузка сети байт/мс ("линия"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7" w:history="1">
        <w:r w:rsidR="00C55F16" w:rsidRPr="002914C1">
          <w:rPr>
            <w:rStyle w:val="af"/>
            <w:noProof/>
          </w:rPr>
          <w:t>Рисунок 19. Средняя нагрузка сети пакеты/мс ("линия"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8" w:history="1">
        <w:r w:rsidR="00C55F16" w:rsidRPr="002914C1">
          <w:rPr>
            <w:rStyle w:val="af"/>
            <w:noProof/>
          </w:rPr>
          <w:t>Рисунок 20. Гистограмма времени релаксации системы ("линия"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69" w:history="1">
        <w:r w:rsidR="00C55F16" w:rsidRPr="002914C1">
          <w:rPr>
            <w:rStyle w:val="af"/>
            <w:noProof/>
          </w:rPr>
          <w:t>Рисунок 21. Гистограмма времени передачи ("линия"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_Toc421377369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0" w:history="1">
        <w:r w:rsidR="00C55F16" w:rsidRPr="002914C1">
          <w:rPr>
            <w:rStyle w:val="af"/>
            <w:noProof/>
          </w:rPr>
          <w:t>Рисунок 22. Сводный график времени релаксации системы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1" w:history="1">
        <w:r w:rsidR="00C55F16" w:rsidRPr="002914C1">
          <w:rPr>
            <w:rStyle w:val="af"/>
            <w:noProof/>
          </w:rPr>
          <w:t>Рисунок 23. Сводный график времени передачи пакета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49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2" w:history="1">
        <w:r w:rsidR="00C55F16" w:rsidRPr="002914C1">
          <w:rPr>
            <w:rStyle w:val="af"/>
            <w:noProof/>
          </w:rPr>
          <w:t>Рисунок 24. Сводный график средней нагрузки системы байт/мс (“линия”)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50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3" w:history="1">
        <w:r w:rsidR="00C55F16" w:rsidRPr="002914C1">
          <w:rPr>
            <w:rStyle w:val="af"/>
            <w:noProof/>
          </w:rPr>
          <w:t>Рисунок 25. Сводный график средней нагрузки сети пакеты/мс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50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4" w:history="1">
        <w:r w:rsidR="00C55F16" w:rsidRPr="002914C1">
          <w:rPr>
            <w:rStyle w:val="af"/>
            <w:noProof/>
          </w:rPr>
          <w:t>Рисунок 26. Аппроксимация зависимости времени релаксации системы от количества узлов в системе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5" w:history="1">
        <w:r w:rsidR="00C55F16" w:rsidRPr="002914C1">
          <w:rPr>
            <w:rStyle w:val="af"/>
            <w:noProof/>
          </w:rPr>
          <w:t>Рисунок 27. Аппроксимация зависимости времени передачи пакета от количества узлов в системе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6" w:history="1">
        <w:r w:rsidR="00C55F16" w:rsidRPr="002914C1">
          <w:rPr>
            <w:rStyle w:val="af"/>
            <w:noProof/>
          </w:rPr>
          <w:t>Рисунок 28. Аппроксимация зависимости нагрузки сети от количества узлов в сети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7" w:history="1">
        <w:r w:rsidR="00C55F16" w:rsidRPr="002914C1">
          <w:rPr>
            <w:rStyle w:val="af"/>
            <w:noProof/>
          </w:rPr>
          <w:t>Рисунок 29. Аппроксимация зависимости нагрузки сети от количества узлов в сети ("линия")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8" w:history="1">
        <w:r w:rsidR="00C55F16" w:rsidRPr="002914C1">
          <w:rPr>
            <w:rStyle w:val="af"/>
            <w:noProof/>
          </w:rPr>
          <w:t>Рисунок 30. Время релаксации системы и время передачи (полносвязная-5)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79" w:history="1">
        <w:r w:rsidR="00C55F16" w:rsidRPr="002914C1">
          <w:rPr>
            <w:rStyle w:val="af"/>
            <w:noProof/>
          </w:rPr>
          <w:t>Рисунок 31. Средняя нагрузка сети байт/мс (полносвязная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_Toc421377379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54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0" w:history="1">
        <w:r w:rsidR="00C55F16" w:rsidRPr="002914C1">
          <w:rPr>
            <w:rStyle w:val="af"/>
            <w:noProof/>
          </w:rPr>
          <w:t>Рисунок 32. Средняя нагрузка сети пакеты/мс (полносвязная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54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1" w:history="1">
        <w:r w:rsidR="00C55F16" w:rsidRPr="002914C1">
          <w:rPr>
            <w:rStyle w:val="af"/>
            <w:noProof/>
          </w:rPr>
          <w:t>Рисунок 33. Гистограмма времени релаксации системы (полносвязная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2" w:history="1">
        <w:r w:rsidR="00C55F16" w:rsidRPr="002914C1">
          <w:rPr>
            <w:rStyle w:val="af"/>
            <w:noProof/>
          </w:rPr>
          <w:t>Рисунок 34. Гистограмма времени передачи (полносвязная - 5)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3" w:history="1">
        <w:r w:rsidR="00C55F16" w:rsidRPr="002914C1">
          <w:rPr>
            <w:rStyle w:val="af"/>
            <w:noProof/>
          </w:rPr>
          <w:t>Рисунок 35. Время релаксации системы и время передачи (полносвязная-10)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4" w:history="1">
        <w:r w:rsidR="00C55F16" w:rsidRPr="002914C1">
          <w:rPr>
            <w:rStyle w:val="af"/>
            <w:noProof/>
          </w:rPr>
          <w:t>Рисунок 36. Средняя нагрузка сети байт/мс (полносвязная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5" w:history="1">
        <w:r w:rsidR="00C55F16" w:rsidRPr="002914C1">
          <w:rPr>
            <w:rStyle w:val="af"/>
            <w:noProof/>
          </w:rPr>
          <w:t>Рисунок 37. Средняя нагрузка сети пакеты/мс (полносвязная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6" w:history="1">
        <w:r w:rsidR="00C55F16" w:rsidRPr="002914C1">
          <w:rPr>
            <w:rStyle w:val="af"/>
            <w:noProof/>
          </w:rPr>
          <w:t>Рисунок 38. Гистограмма времени релаксации системы (полносвязная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7" w:history="1">
        <w:r w:rsidR="00C55F16" w:rsidRPr="002914C1">
          <w:rPr>
            <w:rStyle w:val="af"/>
            <w:noProof/>
          </w:rPr>
          <w:t>Рисунок 39. Гистограмма времени передачи (полносвязная - 10)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8" w:history="1">
        <w:r w:rsidR="00C55F16" w:rsidRPr="002914C1">
          <w:rPr>
            <w:rStyle w:val="af"/>
            <w:noProof/>
          </w:rPr>
          <w:t>Рисунок 40. Время релаксации системы и время передачи (полносвязная-15)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89" w:history="1">
        <w:r w:rsidR="00C55F16" w:rsidRPr="002914C1">
          <w:rPr>
            <w:rStyle w:val="af"/>
            <w:noProof/>
          </w:rPr>
          <w:t>Рисунок 41. Средняя нагрузка сети байт/мс (полносвязная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_Toc421377389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0" w:history="1">
        <w:r w:rsidR="00C55F16" w:rsidRPr="002914C1">
          <w:rPr>
            <w:rStyle w:val="af"/>
            <w:noProof/>
          </w:rPr>
          <w:t>Рисунок 42. Средняя нагрузка сети пакеты/мс (полносвязная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59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1" w:history="1">
        <w:r w:rsidR="00C55F16" w:rsidRPr="002914C1">
          <w:rPr>
            <w:rStyle w:val="af"/>
            <w:noProof/>
          </w:rPr>
          <w:t>Рисунок 43. Гистограмма времени релаксации системы (полносвязная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60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2" w:history="1">
        <w:r w:rsidR="00C55F16" w:rsidRPr="002914C1">
          <w:rPr>
            <w:rStyle w:val="af"/>
            <w:noProof/>
          </w:rPr>
          <w:t>Рисунок 44. Гистограмма времени передачи (полносвязная - 15)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60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3" w:history="1">
        <w:r w:rsidR="00C55F16" w:rsidRPr="002914C1">
          <w:rPr>
            <w:rStyle w:val="af"/>
            <w:noProof/>
          </w:rPr>
          <w:t>Рисунок 45. Время релаксации системы и время передачи (полносвязная-20)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4" w:history="1">
        <w:r w:rsidR="00C55F16" w:rsidRPr="002914C1">
          <w:rPr>
            <w:rStyle w:val="af"/>
            <w:noProof/>
          </w:rPr>
          <w:t>Рисунок 46. Средняя нагрузка сети байт/мс (полносвязная - 20)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61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5" w:history="1">
        <w:r w:rsidR="00C55F16" w:rsidRPr="002914C1">
          <w:rPr>
            <w:rStyle w:val="af"/>
            <w:noProof/>
          </w:rPr>
          <w:t>Рисунок 47. Средняя нагрузка сети пакеты/мс (полносвязная - 20)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6" w:history="1">
        <w:r w:rsidR="00C55F16" w:rsidRPr="002914C1">
          <w:rPr>
            <w:rStyle w:val="af"/>
            <w:noProof/>
          </w:rPr>
          <w:t>Рисунок 48. Гистограмма времени релаксации системы (полносвязная - 20)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62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7" w:history="1">
        <w:r w:rsidR="00C55F16" w:rsidRPr="002914C1">
          <w:rPr>
            <w:rStyle w:val="af"/>
            <w:noProof/>
          </w:rPr>
          <w:t>Рисунок 49. Гистограмма времени передачи (полносвязная - 20)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8" w:history="1">
        <w:r w:rsidR="00C55F16" w:rsidRPr="002914C1">
          <w:rPr>
            <w:rStyle w:val="af"/>
            <w:noProof/>
          </w:rPr>
          <w:t>Рисунок 50. Время релаксации системы и время передачи (полносвязная-30)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63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399" w:history="1">
        <w:r w:rsidR="00C55F16" w:rsidRPr="002914C1">
          <w:rPr>
            <w:rStyle w:val="af"/>
            <w:noProof/>
          </w:rPr>
          <w:t>Рисунок 51. Средняя нагрузка сети байт/мс (полносвязная - 30)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_Toc421377399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64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0" w:history="1">
        <w:r w:rsidR="00C55F16" w:rsidRPr="002914C1">
          <w:rPr>
            <w:rStyle w:val="af"/>
            <w:noProof/>
          </w:rPr>
          <w:t>Рисунок 52. Средняя нагрузка сети пакеты/мс (полносвязная - 30)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64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1" w:history="1">
        <w:r w:rsidR="00C55F16" w:rsidRPr="002914C1">
          <w:rPr>
            <w:rStyle w:val="af"/>
            <w:noProof/>
          </w:rPr>
          <w:t>Рисунок 53. Гистограмма времени релаксации системы (полносвязная - 30)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_Toc421377401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2" w:history="1">
        <w:r w:rsidR="00C55F16" w:rsidRPr="002914C1">
          <w:rPr>
            <w:rStyle w:val="af"/>
            <w:noProof/>
          </w:rPr>
          <w:t>Рисунок 54. Гистограмма времени передачи (полносвязная - 30)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_Toc421377402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65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3" w:history="1">
        <w:r w:rsidR="00C55F16" w:rsidRPr="002914C1">
          <w:rPr>
            <w:rStyle w:val="af"/>
            <w:noProof/>
          </w:rPr>
          <w:t>Рисунок 55. Сводный график времени релаксации системы (полносвязная)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_Toc421377403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4" w:history="1">
        <w:r w:rsidR="00C55F16" w:rsidRPr="002914C1">
          <w:rPr>
            <w:rStyle w:val="af"/>
            <w:noProof/>
          </w:rPr>
          <w:t>Рисунок 56. Сводный график времени передачи пакета (полносвязная)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_Toc421377404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66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5" w:history="1">
        <w:r w:rsidR="00C55F16" w:rsidRPr="002914C1">
          <w:rPr>
            <w:rStyle w:val="af"/>
            <w:noProof/>
          </w:rPr>
          <w:t>Рисунок 57. Сводный график средней нагрузки системы байт/мс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_Toc421377405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6" w:history="1">
        <w:r w:rsidR="00C55F16" w:rsidRPr="002914C1">
          <w:rPr>
            <w:rStyle w:val="af"/>
            <w:noProof/>
          </w:rPr>
          <w:t>Рисунок 58. Сводный график средней нагрузки системы пакеты/мс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_Toc421377406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67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7" w:history="1">
        <w:r w:rsidR="00C55F16" w:rsidRPr="002914C1">
          <w:rPr>
            <w:rStyle w:val="af"/>
            <w:noProof/>
          </w:rPr>
          <w:t>Рисунок 59. График зависимости среднего времени релаксации от количества узлов в сети (полносвязная)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_Toc421377407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8" w:history="1">
        <w:r w:rsidR="00C55F16" w:rsidRPr="002914C1">
          <w:rPr>
            <w:rStyle w:val="af"/>
            <w:noProof/>
          </w:rPr>
          <w:t>Рисунок 60. График среднего времени передачи пакета (полносвязная)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_Toc421377408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68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09" w:history="1">
        <w:r w:rsidR="00C55F16" w:rsidRPr="002914C1">
          <w:rPr>
            <w:rStyle w:val="af"/>
            <w:noProof/>
          </w:rPr>
          <w:t>Рисунок 61. Аппроксимация зависимости нагрузки сети от количества узлов в сети (полнносвязная)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_Toc421377409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69</w:t>
        </w:r>
        <w:r w:rsidR="00C55F16">
          <w:rPr>
            <w:noProof/>
            <w:webHidden/>
          </w:rPr>
          <w:fldChar w:fldCharType="end"/>
        </w:r>
      </w:hyperlink>
    </w:p>
    <w:p w:rsidR="00C55F16" w:rsidRDefault="000506D0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21377410" w:history="1">
        <w:r w:rsidR="00C55F16" w:rsidRPr="002914C1">
          <w:rPr>
            <w:rStyle w:val="af"/>
            <w:noProof/>
          </w:rPr>
          <w:t>Рисунок 62. Аппроксимация зависимости нагрузки сети от количества узлов в сети (полносвязная)</w:t>
        </w:r>
        <w:r w:rsidR="00C55F16">
          <w:rPr>
            <w:noProof/>
            <w:webHidden/>
          </w:rPr>
          <w:tab/>
        </w:r>
        <w:r w:rsidR="00C55F16">
          <w:rPr>
            <w:noProof/>
            <w:webHidden/>
          </w:rPr>
          <w:fldChar w:fldCharType="begin"/>
        </w:r>
        <w:r w:rsidR="00C55F16">
          <w:rPr>
            <w:noProof/>
            <w:webHidden/>
          </w:rPr>
          <w:instrText xml:space="preserve"> PAGEREF _Toc421377410 \h </w:instrText>
        </w:r>
        <w:r w:rsidR="00C55F16">
          <w:rPr>
            <w:noProof/>
            <w:webHidden/>
          </w:rPr>
        </w:r>
        <w:r w:rsidR="00C55F16">
          <w:rPr>
            <w:noProof/>
            <w:webHidden/>
          </w:rPr>
          <w:fldChar w:fldCharType="separate"/>
        </w:r>
        <w:r w:rsidR="00C55F16">
          <w:rPr>
            <w:noProof/>
            <w:webHidden/>
          </w:rPr>
          <w:t>69</w:t>
        </w:r>
        <w:r w:rsidR="00C55F16">
          <w:rPr>
            <w:noProof/>
            <w:webHidden/>
          </w:rPr>
          <w:fldChar w:fldCharType="end"/>
        </w:r>
      </w:hyperlink>
    </w:p>
    <w:p w:rsidR="00067246" w:rsidRDefault="00067246" w:rsidP="00067246">
      <w:r>
        <w:fldChar w:fldCharType="end"/>
      </w:r>
    </w:p>
    <w:p w:rsidR="00067246" w:rsidRDefault="00067246" w:rsidP="00067246">
      <w:r>
        <w:br w:type="page"/>
      </w:r>
    </w:p>
    <w:p w:rsidR="00067246" w:rsidRDefault="003147AC" w:rsidP="003147AC">
      <w:pPr>
        <w:pStyle w:val="1"/>
      </w:pPr>
      <w:bookmarkStart w:id="3" w:name="_Toc421377413"/>
      <w:r>
        <w:lastRenderedPageBreak/>
        <w:t>Список таблиц</w:t>
      </w:r>
      <w:bookmarkEnd w:id="3"/>
    </w:p>
    <w:p w:rsidR="003147AC" w:rsidRDefault="003147AC">
      <w:pPr>
        <w:pStyle w:val="af0"/>
        <w:tabs>
          <w:tab w:val="right" w:leader="dot" w:pos="668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421202903" w:history="1">
        <w:r w:rsidRPr="009E31F7">
          <w:rPr>
            <w:rStyle w:val="af"/>
            <w:noProof/>
          </w:rPr>
          <w:t xml:space="preserve">Таблица 1. Сравнение систем </w:t>
        </w:r>
        <w:r w:rsidRPr="009E31F7">
          <w:rPr>
            <w:rStyle w:val="af"/>
            <w:noProof/>
            <w:lang w:val="en-US"/>
          </w:rPr>
          <w:t>BTool</w:t>
        </w:r>
        <w:r w:rsidRPr="009E31F7">
          <w:rPr>
            <w:rStyle w:val="af"/>
            <w:noProof/>
          </w:rPr>
          <w:t xml:space="preserve"> и </w:t>
        </w:r>
        <w:r w:rsidRPr="009E31F7">
          <w:rPr>
            <w:rStyle w:val="af"/>
            <w:noProof/>
            <w:lang w:val="en-US"/>
          </w:rPr>
          <w:t>MOBLE</w:t>
        </w:r>
        <w:r w:rsidRPr="009E31F7">
          <w:rPr>
            <w:rStyle w:val="af"/>
            <w:noProof/>
          </w:rPr>
          <w:t xml:space="preserve"> </w:t>
        </w:r>
        <w:r w:rsidRPr="009E31F7">
          <w:rPr>
            <w:rStyle w:val="af"/>
            <w:noProof/>
            <w:lang w:val="en-US"/>
          </w:rPr>
          <w:t>Simulator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_Toc421202903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47AC" w:rsidRPr="003147AC" w:rsidRDefault="003147AC" w:rsidP="003147AC">
      <w:r>
        <w:fldChar w:fldCharType="end"/>
      </w:r>
    </w:p>
    <w:p w:rsidR="00067246" w:rsidRDefault="00067246" w:rsidP="00067246">
      <w:r>
        <w:br w:type="page"/>
      </w:r>
    </w:p>
    <w:p w:rsidR="00373A75" w:rsidRPr="007E1CED" w:rsidRDefault="00373A75" w:rsidP="00CE4A06">
      <w:pPr>
        <w:pStyle w:val="1"/>
        <w:rPr>
          <w:szCs w:val="20"/>
        </w:rPr>
      </w:pPr>
      <w:bookmarkStart w:id="4" w:name="_Toc421377414"/>
      <w:r w:rsidRPr="007E1CED">
        <w:rPr>
          <w:szCs w:val="20"/>
        </w:rPr>
        <w:lastRenderedPageBreak/>
        <w:t>Введение</w:t>
      </w:r>
      <w:bookmarkEnd w:id="4"/>
    </w:p>
    <w:p w:rsidR="00373A75" w:rsidRPr="007E1CED" w:rsidRDefault="00373A75" w:rsidP="00CE4A06">
      <w:pPr>
        <w:pStyle w:val="2"/>
        <w:rPr>
          <w:sz w:val="20"/>
          <w:szCs w:val="20"/>
        </w:rPr>
      </w:pPr>
      <w:bookmarkStart w:id="5" w:name="_Toc421377415"/>
      <w:r w:rsidRPr="007E1CED">
        <w:rPr>
          <w:sz w:val="20"/>
          <w:szCs w:val="20"/>
        </w:rPr>
        <w:t>Актуальность работы</w:t>
      </w:r>
      <w:bookmarkEnd w:id="5"/>
    </w:p>
    <w:p w:rsidR="00125105" w:rsidRPr="007E1CED" w:rsidRDefault="006B368C" w:rsidP="00CE4A06">
      <w:pPr>
        <w:rPr>
          <w:szCs w:val="20"/>
        </w:rPr>
      </w:pPr>
      <w:r w:rsidRPr="007E1CED">
        <w:rPr>
          <w:szCs w:val="20"/>
        </w:rPr>
        <w:t xml:space="preserve">На данный момент, наиболее встречающимся словосочетанием в </w:t>
      </w:r>
      <w:r w:rsidRPr="007E1CED">
        <w:rPr>
          <w:szCs w:val="20"/>
          <w:lang w:val="en-US"/>
        </w:rPr>
        <w:t>IT</w:t>
      </w:r>
      <w:r w:rsidRPr="007E1CED">
        <w:rPr>
          <w:szCs w:val="20"/>
        </w:rPr>
        <w:t xml:space="preserve">-публикациях является </w:t>
      </w:r>
      <w:r w:rsidRPr="007E1CED">
        <w:rPr>
          <w:szCs w:val="20"/>
          <w:lang w:val="en-US"/>
        </w:rPr>
        <w:t>Internet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Of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Things</w:t>
      </w:r>
      <w:r w:rsidRPr="007E1CED">
        <w:rPr>
          <w:szCs w:val="20"/>
        </w:rPr>
        <w:t xml:space="preserve"> (“Интернет вещей”). </w:t>
      </w:r>
      <w:r w:rsidR="000A226A" w:rsidRPr="007E1CED">
        <w:rPr>
          <w:szCs w:val="20"/>
        </w:rPr>
        <w:t>Точного</w:t>
      </w:r>
      <w:r w:rsidR="00B553A9" w:rsidRPr="007E1CED">
        <w:rPr>
          <w:szCs w:val="20"/>
        </w:rPr>
        <w:t xml:space="preserve"> определения данной технологии нет</w:t>
      </w:r>
      <w:r w:rsidR="007048C8" w:rsidRPr="007E1CED">
        <w:rPr>
          <w:szCs w:val="20"/>
        </w:rPr>
        <w:t>, но, как известно, любая технология создается для автоматизации процессов окружающей человека среды</w:t>
      </w:r>
      <w:r w:rsidR="000A226A" w:rsidRPr="007E1CED">
        <w:rPr>
          <w:szCs w:val="20"/>
        </w:rPr>
        <w:t>.</w:t>
      </w:r>
      <w:r w:rsidR="007048C8" w:rsidRPr="007E1CED">
        <w:rPr>
          <w:szCs w:val="20"/>
        </w:rPr>
        <w:t xml:space="preserve"> С развитием информационных технологий, увеличивается число устройств, с помощью которых, человек получает необходимую ему информацию. Человек может непрерывно находиться в сети и участвовать в информационном обмене</w:t>
      </w:r>
      <w:r w:rsidR="00812B6E" w:rsidRPr="007E1CED">
        <w:rPr>
          <w:szCs w:val="20"/>
        </w:rPr>
        <w:t>, получая данные из разных уголков мира или от датчиков в соседней комнате, управлять удаленными объектами</w:t>
      </w:r>
      <w:r w:rsidR="007048C8" w:rsidRPr="007E1CED">
        <w:rPr>
          <w:szCs w:val="20"/>
        </w:rPr>
        <w:t xml:space="preserve">. </w:t>
      </w:r>
      <w:r w:rsidR="00125105" w:rsidRPr="007E1CED">
        <w:rPr>
          <w:szCs w:val="20"/>
        </w:rPr>
        <w:t xml:space="preserve">Таким образом, интернет вещей – это концепция сети физических устройств, со встроенными технологиями передачи данных между собой и сетью </w:t>
      </w:r>
      <w:r w:rsidR="00125105" w:rsidRPr="007E1CED">
        <w:rPr>
          <w:szCs w:val="20"/>
          <w:lang w:val="en-US"/>
        </w:rPr>
        <w:t>Internet</w:t>
      </w:r>
      <w:r w:rsidR="00125105" w:rsidRPr="007E1CED">
        <w:rPr>
          <w:szCs w:val="20"/>
        </w:rPr>
        <w:t>.</w:t>
      </w:r>
    </w:p>
    <w:p w:rsidR="00373A75" w:rsidRPr="007E1CED" w:rsidRDefault="003A17F9" w:rsidP="00CE4A06">
      <w:pPr>
        <w:rPr>
          <w:szCs w:val="20"/>
        </w:rPr>
      </w:pPr>
      <w:r w:rsidRPr="007E1CED">
        <w:rPr>
          <w:szCs w:val="20"/>
        </w:rPr>
        <w:t>Большинство технологий, относящихся к интернету вещей, основано на получении и анализе данных от датчиков</w:t>
      </w:r>
      <w:r w:rsidR="00DD0F25" w:rsidRPr="007E1CED">
        <w:rPr>
          <w:szCs w:val="20"/>
        </w:rPr>
        <w:t xml:space="preserve"> </w:t>
      </w:r>
      <w:r w:rsidR="00DD0F25" w:rsidRPr="007E1CED">
        <w:rPr>
          <w:szCs w:val="20"/>
          <w:lang w:val="en-US"/>
        </w:rPr>
        <w:t>c</w:t>
      </w:r>
      <w:r w:rsidR="00DD0F25" w:rsidRPr="007E1CED">
        <w:rPr>
          <w:szCs w:val="20"/>
        </w:rPr>
        <w:t xml:space="preserve"> автономным питанием</w:t>
      </w:r>
      <w:r w:rsidRPr="007E1CED">
        <w:rPr>
          <w:szCs w:val="20"/>
        </w:rPr>
        <w:t xml:space="preserve">, непрерывно передающих информацию о состоянии того или иного объекта. В этом случае важным является вопрос энергопотребления. Устройства, оснащенные беспроводной технологией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Low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Energy</w:t>
      </w:r>
      <w:r w:rsidRPr="007E1CED">
        <w:rPr>
          <w:szCs w:val="20"/>
        </w:rPr>
        <w:t xml:space="preserve">, позволяют решить проблему высокого энергопотребления. Устройства, использующие данную технологию, потребляют меньше энергии, чем устройства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предыдущих поколений. </w:t>
      </w:r>
      <w:r w:rsidR="00F471E8" w:rsidRPr="007E1CED">
        <w:rPr>
          <w:szCs w:val="20"/>
        </w:rPr>
        <w:t>Многие устройства могут работать более года на миниатюрной батарейке без подзарядки. Это делает возможным создание сети из небольших датчиков, работающих непрерывно.</w:t>
      </w:r>
    </w:p>
    <w:p w:rsidR="00707B45" w:rsidRPr="007E1CED" w:rsidRDefault="00F471E8" w:rsidP="00CE4A06">
      <w:pPr>
        <w:rPr>
          <w:szCs w:val="20"/>
        </w:rPr>
      </w:pPr>
      <w:r w:rsidRPr="007E1CED">
        <w:rPr>
          <w:szCs w:val="20"/>
        </w:rPr>
        <w:t>При разработке аппаратно-программного комплекса решений для систем, относящихся к концепции интернета вещей, таких</w:t>
      </w:r>
      <w:r w:rsidR="00554E09" w:rsidRPr="007E1CED">
        <w:rPr>
          <w:szCs w:val="20"/>
        </w:rPr>
        <w:t xml:space="preserve"> как</w:t>
      </w:r>
      <w:r w:rsidRPr="007E1CED">
        <w:rPr>
          <w:szCs w:val="20"/>
        </w:rPr>
        <w:t xml:space="preserve"> система освещения умного дома, требуются огромные затраты на тестирование (закупка </w:t>
      </w:r>
      <w:r w:rsidRPr="007E1CED">
        <w:rPr>
          <w:szCs w:val="20"/>
        </w:rPr>
        <w:lastRenderedPageBreak/>
        <w:t>определенного количества датчиков, например)</w:t>
      </w:r>
      <w:r w:rsidR="00073ABB" w:rsidRPr="007E1CED">
        <w:rPr>
          <w:szCs w:val="20"/>
        </w:rPr>
        <w:t>, что вызывает некоторые неудобства. Данная проблема встречается повсеместно. В таких случаях, во избежание затрат на натурные испытания, используют системы моделирования. Но не всегда готовые продукты удовлетворяют всем требованиям разработчиков. В этом случае проводятся работы по созданию собственной системы моделирования.</w:t>
      </w:r>
    </w:p>
    <w:p w:rsidR="00707B45" w:rsidRPr="007E1CED" w:rsidRDefault="00707B45" w:rsidP="00CE4A06">
      <w:pPr>
        <w:rPr>
          <w:szCs w:val="20"/>
        </w:rPr>
      </w:pPr>
      <w:r w:rsidRPr="007E1CED">
        <w:rPr>
          <w:szCs w:val="20"/>
        </w:rPr>
        <w:br w:type="page"/>
      </w:r>
    </w:p>
    <w:p w:rsidR="00707B45" w:rsidRPr="007E1CED" w:rsidRDefault="00707B45" w:rsidP="00CE4A06">
      <w:pPr>
        <w:pStyle w:val="2"/>
        <w:rPr>
          <w:sz w:val="20"/>
          <w:szCs w:val="20"/>
        </w:rPr>
      </w:pPr>
      <w:bookmarkStart w:id="6" w:name="_Toc421377416"/>
      <w:r w:rsidRPr="007E1CED">
        <w:rPr>
          <w:sz w:val="20"/>
          <w:szCs w:val="20"/>
        </w:rPr>
        <w:lastRenderedPageBreak/>
        <w:t>Цели и задачи</w:t>
      </w:r>
      <w:bookmarkEnd w:id="6"/>
    </w:p>
    <w:p w:rsidR="00923ACA" w:rsidRPr="007E1CED" w:rsidRDefault="00707B45" w:rsidP="00CE4A06">
      <w:pPr>
        <w:rPr>
          <w:szCs w:val="20"/>
        </w:rPr>
      </w:pPr>
      <w:r w:rsidRPr="007E1CED">
        <w:rPr>
          <w:szCs w:val="20"/>
        </w:rPr>
        <w:t xml:space="preserve">Проект </w:t>
      </w:r>
      <w:r w:rsidRPr="007E1CED">
        <w:rPr>
          <w:szCs w:val="20"/>
          <w:lang w:val="en-US"/>
        </w:rPr>
        <w:t>MOBLE</w:t>
      </w:r>
      <w:r w:rsidRPr="007E1CED">
        <w:rPr>
          <w:szCs w:val="20"/>
        </w:rPr>
        <w:t xml:space="preserve"> (</w:t>
      </w:r>
      <w:r w:rsidRPr="007E1CED">
        <w:rPr>
          <w:szCs w:val="20"/>
          <w:lang w:val="en-US"/>
        </w:rPr>
        <w:t>Mesh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Over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Low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Energy</w:t>
      </w:r>
      <w:r w:rsidRPr="007E1CED">
        <w:rPr>
          <w:szCs w:val="20"/>
        </w:rPr>
        <w:t>) включает в себя программное и аппаратное решение для автоматизации управления освещением в системе “умный дом”.</w:t>
      </w:r>
      <w:r w:rsidR="00B95819" w:rsidRPr="007E1CED">
        <w:rPr>
          <w:szCs w:val="20"/>
        </w:rPr>
        <w:t xml:space="preserve"> Каждый светоизлучающий прибор в помещении содержит устройство на безе технологии </w:t>
      </w:r>
      <w:r w:rsidR="00B95819" w:rsidRPr="007E1CED">
        <w:rPr>
          <w:szCs w:val="20"/>
          <w:lang w:val="en-US"/>
        </w:rPr>
        <w:t>Bluetooth</w:t>
      </w:r>
      <w:r w:rsidR="00B95819" w:rsidRPr="007E1CED">
        <w:rPr>
          <w:szCs w:val="20"/>
        </w:rPr>
        <w:t xml:space="preserve"> </w:t>
      </w:r>
      <w:r w:rsidR="00B95819" w:rsidRPr="007E1CED">
        <w:rPr>
          <w:szCs w:val="20"/>
          <w:lang w:val="en-US"/>
        </w:rPr>
        <w:t>Low</w:t>
      </w:r>
      <w:r w:rsidR="00B95819" w:rsidRPr="007E1CED">
        <w:rPr>
          <w:szCs w:val="20"/>
        </w:rPr>
        <w:t xml:space="preserve"> </w:t>
      </w:r>
      <w:r w:rsidR="00B95819" w:rsidRPr="007E1CED">
        <w:rPr>
          <w:szCs w:val="20"/>
          <w:lang w:val="en-US"/>
        </w:rPr>
        <w:t>Energy</w:t>
      </w:r>
      <w:r w:rsidR="00B95819" w:rsidRPr="007E1CED">
        <w:rPr>
          <w:szCs w:val="20"/>
        </w:rPr>
        <w:t xml:space="preserve">. Таким образом, с помощью </w:t>
      </w:r>
      <w:r w:rsidR="00B95819" w:rsidRPr="007E1CED">
        <w:rPr>
          <w:szCs w:val="20"/>
          <w:lang w:val="en-US"/>
        </w:rPr>
        <w:t>Bluetooth</w:t>
      </w:r>
      <w:r w:rsidR="00B95819" w:rsidRPr="007E1CED">
        <w:rPr>
          <w:szCs w:val="20"/>
        </w:rPr>
        <w:t xml:space="preserve"> устройств, световые приборы могут обмениваться информацией о своем состоянии</w:t>
      </w:r>
      <w:r w:rsidR="003F4CBD" w:rsidRPr="003F4CBD">
        <w:rPr>
          <w:szCs w:val="20"/>
        </w:rPr>
        <w:t xml:space="preserve"> </w:t>
      </w:r>
      <w:r w:rsidR="003F4CBD">
        <w:rPr>
          <w:szCs w:val="20"/>
        </w:rPr>
        <w:t>и командами</w:t>
      </w:r>
      <w:r w:rsidR="00B95819" w:rsidRPr="007E1CED">
        <w:rPr>
          <w:szCs w:val="20"/>
        </w:rPr>
        <w:t xml:space="preserve"> между собой, и с управляющим устройством, например, смартфоном.</w:t>
      </w:r>
    </w:p>
    <w:p w:rsidR="003E718D" w:rsidRDefault="00B81521" w:rsidP="00CE4A06">
      <w:pPr>
        <w:rPr>
          <w:szCs w:val="20"/>
        </w:rPr>
      </w:pPr>
      <w:r w:rsidRPr="00B81521">
        <w:rPr>
          <w:szCs w:val="20"/>
        </w:rPr>
        <w:t xml:space="preserve">Целью работы является создание системы моделирования </w:t>
      </w:r>
      <w:r w:rsidRPr="00B81521">
        <w:rPr>
          <w:szCs w:val="20"/>
          <w:lang w:val="en-US"/>
        </w:rPr>
        <w:t>mesh</w:t>
      </w:r>
      <w:r w:rsidRPr="00B81521">
        <w:rPr>
          <w:szCs w:val="20"/>
        </w:rPr>
        <w:t xml:space="preserve">-сети на базе устройств </w:t>
      </w:r>
      <w:r w:rsidRPr="00B81521">
        <w:rPr>
          <w:szCs w:val="20"/>
          <w:lang w:val="en-US"/>
        </w:rPr>
        <w:t>Bluetooth</w:t>
      </w:r>
      <w:r w:rsidRPr="00B81521">
        <w:rPr>
          <w:szCs w:val="20"/>
        </w:rPr>
        <w:t xml:space="preserve"> </w:t>
      </w:r>
      <w:r w:rsidRPr="00B81521">
        <w:rPr>
          <w:szCs w:val="20"/>
          <w:lang w:val="en-US"/>
        </w:rPr>
        <w:t>Low</w:t>
      </w:r>
      <w:r w:rsidRPr="00B81521">
        <w:rPr>
          <w:szCs w:val="20"/>
        </w:rPr>
        <w:t xml:space="preserve"> </w:t>
      </w:r>
      <w:r w:rsidRPr="00B81521">
        <w:rPr>
          <w:szCs w:val="20"/>
          <w:lang w:val="en-US"/>
        </w:rPr>
        <w:t>Energy</w:t>
      </w:r>
      <w:r w:rsidRPr="00B81521">
        <w:rPr>
          <w:szCs w:val="20"/>
        </w:rPr>
        <w:t xml:space="preserve">, использующей реальный стек протоколов, осуществляющей подсчет характеристик </w:t>
      </w:r>
      <w:r w:rsidRPr="00B81521">
        <w:rPr>
          <w:szCs w:val="20"/>
          <w:lang w:val="en-US"/>
        </w:rPr>
        <w:t>mesh</w:t>
      </w:r>
      <w:r w:rsidRPr="00B81521">
        <w:rPr>
          <w:szCs w:val="20"/>
        </w:rPr>
        <w:t>-сети.</w:t>
      </w:r>
    </w:p>
    <w:p w:rsidR="00B81521" w:rsidRPr="00B81521" w:rsidRDefault="00B81521" w:rsidP="00CE4A06">
      <w:pPr>
        <w:rPr>
          <w:szCs w:val="20"/>
        </w:rPr>
      </w:pPr>
      <w:r>
        <w:rPr>
          <w:szCs w:val="20"/>
        </w:rPr>
        <w:t>Для достижения поставленной цели необходимо выполнить следующие задачи</w:t>
      </w:r>
      <w:r w:rsidRPr="00B81521">
        <w:rPr>
          <w:szCs w:val="20"/>
        </w:rPr>
        <w:t>:</w:t>
      </w:r>
    </w:p>
    <w:p w:rsidR="00C55F16" w:rsidRPr="00B81521" w:rsidRDefault="00C55F16" w:rsidP="00B81521">
      <w:pPr>
        <w:numPr>
          <w:ilvl w:val="0"/>
          <w:numId w:val="19"/>
        </w:numPr>
        <w:rPr>
          <w:szCs w:val="20"/>
        </w:rPr>
      </w:pPr>
      <w:r w:rsidRPr="00B81521">
        <w:rPr>
          <w:szCs w:val="20"/>
        </w:rPr>
        <w:t>Анализ существующих на рынке систем.</w:t>
      </w:r>
    </w:p>
    <w:p w:rsidR="00C55F16" w:rsidRPr="00B81521" w:rsidRDefault="00C55F16" w:rsidP="00B81521">
      <w:pPr>
        <w:numPr>
          <w:ilvl w:val="0"/>
          <w:numId w:val="19"/>
        </w:numPr>
        <w:rPr>
          <w:szCs w:val="20"/>
        </w:rPr>
      </w:pPr>
      <w:r w:rsidRPr="00B81521">
        <w:rPr>
          <w:szCs w:val="20"/>
        </w:rPr>
        <w:t>Определение требований к симулятору.</w:t>
      </w:r>
    </w:p>
    <w:p w:rsidR="00C55F16" w:rsidRPr="00B81521" w:rsidRDefault="00C55F16" w:rsidP="00B81521">
      <w:pPr>
        <w:numPr>
          <w:ilvl w:val="0"/>
          <w:numId w:val="19"/>
        </w:numPr>
        <w:rPr>
          <w:szCs w:val="20"/>
        </w:rPr>
      </w:pPr>
      <w:r w:rsidRPr="00B81521">
        <w:rPr>
          <w:szCs w:val="20"/>
        </w:rPr>
        <w:t xml:space="preserve">Изучение технологии </w:t>
      </w:r>
      <w:r w:rsidRPr="00B81521">
        <w:rPr>
          <w:szCs w:val="20"/>
          <w:lang w:val="en-US"/>
        </w:rPr>
        <w:t>Bluetooth</w:t>
      </w:r>
      <w:r w:rsidRPr="00B81521">
        <w:rPr>
          <w:szCs w:val="20"/>
        </w:rPr>
        <w:t xml:space="preserve"> </w:t>
      </w:r>
      <w:r w:rsidRPr="00B81521">
        <w:rPr>
          <w:szCs w:val="20"/>
          <w:lang w:val="en-US"/>
        </w:rPr>
        <w:t>Low</w:t>
      </w:r>
      <w:r w:rsidRPr="00B81521">
        <w:rPr>
          <w:szCs w:val="20"/>
        </w:rPr>
        <w:t xml:space="preserve"> </w:t>
      </w:r>
      <w:r w:rsidRPr="00B81521">
        <w:rPr>
          <w:szCs w:val="20"/>
          <w:lang w:val="en-US"/>
        </w:rPr>
        <w:t>Energy</w:t>
      </w:r>
      <w:r w:rsidRPr="00B81521">
        <w:rPr>
          <w:szCs w:val="20"/>
        </w:rPr>
        <w:t>.</w:t>
      </w:r>
    </w:p>
    <w:p w:rsidR="00C55F16" w:rsidRPr="00B81521" w:rsidRDefault="00C55F16" w:rsidP="00B81521">
      <w:pPr>
        <w:numPr>
          <w:ilvl w:val="0"/>
          <w:numId w:val="19"/>
        </w:numPr>
        <w:rPr>
          <w:szCs w:val="20"/>
        </w:rPr>
      </w:pPr>
      <w:r w:rsidRPr="00B81521">
        <w:rPr>
          <w:szCs w:val="20"/>
        </w:rPr>
        <w:t>Реализация симулятора.</w:t>
      </w:r>
    </w:p>
    <w:p w:rsidR="00C55F16" w:rsidRDefault="00C55F16" w:rsidP="00B81521">
      <w:pPr>
        <w:numPr>
          <w:ilvl w:val="0"/>
          <w:numId w:val="19"/>
        </w:numPr>
        <w:rPr>
          <w:szCs w:val="20"/>
        </w:rPr>
      </w:pPr>
      <w:r w:rsidRPr="00B81521">
        <w:rPr>
          <w:szCs w:val="20"/>
        </w:rPr>
        <w:t xml:space="preserve">Получение и анализ характеристик </w:t>
      </w:r>
      <w:r w:rsidRPr="00B81521">
        <w:rPr>
          <w:szCs w:val="20"/>
          <w:lang w:val="en-US"/>
        </w:rPr>
        <w:t>mesh</w:t>
      </w:r>
      <w:r w:rsidRPr="00B81521">
        <w:rPr>
          <w:szCs w:val="20"/>
        </w:rPr>
        <w:t>-сети.</w:t>
      </w:r>
    </w:p>
    <w:p w:rsidR="00B81521" w:rsidRDefault="00B81521" w:rsidP="00B81521">
      <w:pPr>
        <w:rPr>
          <w:szCs w:val="20"/>
        </w:rPr>
      </w:pPr>
    </w:p>
    <w:p w:rsidR="00B81521" w:rsidRDefault="00B81521" w:rsidP="00B81521">
      <w:pPr>
        <w:rPr>
          <w:szCs w:val="20"/>
        </w:rPr>
      </w:pPr>
    </w:p>
    <w:p w:rsidR="00B81521" w:rsidRDefault="00B81521" w:rsidP="00B81521">
      <w:pPr>
        <w:rPr>
          <w:szCs w:val="20"/>
        </w:rPr>
      </w:pPr>
    </w:p>
    <w:p w:rsidR="00B81521" w:rsidRPr="00B37C6A" w:rsidRDefault="00B81521" w:rsidP="00B81521">
      <w:pPr>
        <w:pStyle w:val="2"/>
        <w:rPr>
          <w:sz w:val="20"/>
          <w:szCs w:val="20"/>
        </w:rPr>
      </w:pPr>
      <w:bookmarkStart w:id="7" w:name="_Toc421377417"/>
      <w:r w:rsidRPr="00B37C6A">
        <w:rPr>
          <w:sz w:val="20"/>
          <w:szCs w:val="20"/>
        </w:rPr>
        <w:lastRenderedPageBreak/>
        <w:t>Краткое содержание работы</w:t>
      </w:r>
      <w:bookmarkEnd w:id="7"/>
    </w:p>
    <w:p w:rsidR="00B81521" w:rsidRDefault="003D7B1E" w:rsidP="00B81521">
      <w:r>
        <w:t>Работа содержит четыре</w:t>
      </w:r>
      <w:r w:rsidR="00B37C6A">
        <w:t xml:space="preserve"> части.</w:t>
      </w:r>
    </w:p>
    <w:p w:rsidR="003D7B1E" w:rsidRDefault="00B37C6A" w:rsidP="00B81521">
      <w:r>
        <w:t>В первой части</w:t>
      </w:r>
      <w:r w:rsidR="003D7B1E">
        <w:t xml:space="preserve"> проводится анализ существующих на рынке аналогичных продуктов, формулируются требования к разрабатываемой системе, проводится ознакомление с понятием </w:t>
      </w:r>
      <w:r w:rsidR="003D7B1E">
        <w:rPr>
          <w:lang w:val="en-US"/>
        </w:rPr>
        <w:t>mesh</w:t>
      </w:r>
      <w:r w:rsidR="003D7B1E" w:rsidRPr="003D7B1E">
        <w:t>-</w:t>
      </w:r>
      <w:r w:rsidR="003D7B1E">
        <w:t xml:space="preserve">сеть и технологией </w:t>
      </w:r>
      <w:r w:rsidR="003D7B1E">
        <w:rPr>
          <w:lang w:val="en-US"/>
        </w:rPr>
        <w:t>Bluetooth</w:t>
      </w:r>
      <w:r w:rsidR="003D7B1E">
        <w:t>.</w:t>
      </w:r>
    </w:p>
    <w:p w:rsidR="003D7B1E" w:rsidRDefault="003D7B1E" w:rsidP="00B81521">
      <w:r>
        <w:t>Во второй части идет речь об архитектуре системы. Представлена диаграмма классов, их описание</w:t>
      </w:r>
      <w:r w:rsidR="00C55F16">
        <w:t xml:space="preserve">, </w:t>
      </w:r>
      <w:r>
        <w:t>процесс инициализации системы</w:t>
      </w:r>
      <w:r w:rsidR="00C55F16">
        <w:t>, особенности взаимодействия со стеком протоколов</w:t>
      </w:r>
      <w:r>
        <w:t>.</w:t>
      </w:r>
    </w:p>
    <w:p w:rsidR="00B37C6A" w:rsidRDefault="003D7B1E" w:rsidP="00B81521">
      <w:r>
        <w:t xml:space="preserve">В третьей части представлены графики зависимостей характеристик сети и их анализ. </w:t>
      </w:r>
    </w:p>
    <w:p w:rsidR="003D7B1E" w:rsidRDefault="003D7B1E" w:rsidP="00B81521">
      <w:r>
        <w:t>В заключении подводятся итоги работы, формулируются возможные пути развития симулятора, перспективы.</w:t>
      </w:r>
    </w:p>
    <w:p w:rsidR="003D7B1E" w:rsidRDefault="003D7B1E" w:rsidP="00B81521"/>
    <w:p w:rsidR="003D7B1E" w:rsidRDefault="003D7B1E" w:rsidP="00B81521"/>
    <w:p w:rsidR="003D7B1E" w:rsidRDefault="003D7B1E" w:rsidP="00B81521"/>
    <w:p w:rsidR="003D7B1E" w:rsidRDefault="003D7B1E" w:rsidP="00B81521"/>
    <w:p w:rsidR="003D7B1E" w:rsidRDefault="003D7B1E" w:rsidP="00B81521"/>
    <w:p w:rsidR="003D7B1E" w:rsidRDefault="003D7B1E" w:rsidP="00B81521"/>
    <w:p w:rsidR="003D7B1E" w:rsidRPr="003D7B1E" w:rsidRDefault="003D7B1E" w:rsidP="00B81521"/>
    <w:p w:rsidR="00B81521" w:rsidRPr="00B81521" w:rsidRDefault="00B81521" w:rsidP="00B37C6A">
      <w:pPr>
        <w:pStyle w:val="1"/>
        <w:numPr>
          <w:ilvl w:val="0"/>
          <w:numId w:val="20"/>
        </w:numPr>
      </w:pPr>
      <w:bookmarkStart w:id="8" w:name="_Toc421377418"/>
      <w:r>
        <w:lastRenderedPageBreak/>
        <w:t>Анализ предметной области</w:t>
      </w:r>
      <w:bookmarkEnd w:id="8"/>
    </w:p>
    <w:p w:rsidR="00DF7564" w:rsidRPr="007E1CED" w:rsidRDefault="003E718D" w:rsidP="00CE4A06">
      <w:pPr>
        <w:rPr>
          <w:szCs w:val="20"/>
        </w:rPr>
      </w:pPr>
      <w:r w:rsidRPr="007E1CED">
        <w:rPr>
          <w:szCs w:val="20"/>
        </w:rPr>
        <w:t xml:space="preserve">Ведущие производители чипов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предоставляют программные средства для т</w:t>
      </w:r>
      <w:r w:rsidR="000C2A7E" w:rsidRPr="007E1CED">
        <w:rPr>
          <w:szCs w:val="20"/>
        </w:rPr>
        <w:t xml:space="preserve">естирования своих продуктов. Но, как правило, поставляемое программное обеспечение ориентировано на тестирование конкретного устройства. В качестве примера, рассмотрим приложение </w:t>
      </w:r>
      <w:proofErr w:type="spellStart"/>
      <w:r w:rsidR="000C2A7E" w:rsidRPr="007E1CED">
        <w:rPr>
          <w:szCs w:val="20"/>
          <w:lang w:val="en-US"/>
        </w:rPr>
        <w:t>B</w:t>
      </w:r>
      <w:r w:rsidR="00DF7564" w:rsidRPr="007E1CED">
        <w:rPr>
          <w:szCs w:val="20"/>
          <w:lang w:val="en-US"/>
        </w:rPr>
        <w:t>Tool</w:t>
      </w:r>
      <w:proofErr w:type="spellEnd"/>
      <w:r w:rsidR="00DF7564" w:rsidRPr="007E1CED">
        <w:rPr>
          <w:szCs w:val="20"/>
        </w:rPr>
        <w:t xml:space="preserve"> от </w:t>
      </w:r>
      <w:r w:rsidR="00DF7564" w:rsidRPr="007E1CED">
        <w:rPr>
          <w:szCs w:val="20"/>
          <w:lang w:val="en-US"/>
        </w:rPr>
        <w:t>Texas</w:t>
      </w:r>
      <w:r w:rsidR="00DF7564" w:rsidRPr="007E1CED">
        <w:rPr>
          <w:szCs w:val="20"/>
        </w:rPr>
        <w:t xml:space="preserve"> </w:t>
      </w:r>
      <w:r w:rsidR="00DF7564" w:rsidRPr="007E1CED">
        <w:rPr>
          <w:szCs w:val="20"/>
          <w:lang w:val="en-US"/>
        </w:rPr>
        <w:t>Instruments</w:t>
      </w:r>
      <w:r w:rsidR="00DF7564" w:rsidRPr="007E1CED">
        <w:rPr>
          <w:szCs w:val="20"/>
        </w:rPr>
        <w:t>.</w:t>
      </w:r>
    </w:p>
    <w:p w:rsidR="00DF7564" w:rsidRPr="007E1CED" w:rsidRDefault="00DF7564" w:rsidP="00CE4A06">
      <w:pPr>
        <w:pStyle w:val="2"/>
        <w:rPr>
          <w:sz w:val="20"/>
          <w:szCs w:val="20"/>
        </w:rPr>
      </w:pPr>
      <w:bookmarkStart w:id="9" w:name="_Toc421377419"/>
      <w:proofErr w:type="spellStart"/>
      <w:r w:rsidRPr="007E1CED">
        <w:rPr>
          <w:sz w:val="20"/>
          <w:szCs w:val="20"/>
          <w:lang w:val="en-US"/>
        </w:rPr>
        <w:t>BTool</w:t>
      </w:r>
      <w:bookmarkEnd w:id="9"/>
      <w:proofErr w:type="spellEnd"/>
    </w:p>
    <w:p w:rsidR="001C6CCA" w:rsidRPr="007E1CED" w:rsidRDefault="00B44218" w:rsidP="00CE4A06">
      <w:pPr>
        <w:rPr>
          <w:szCs w:val="20"/>
        </w:rPr>
      </w:pPr>
      <w:proofErr w:type="spellStart"/>
      <w:r w:rsidRPr="007E1CED">
        <w:rPr>
          <w:szCs w:val="20"/>
          <w:lang w:val="en-US"/>
        </w:rPr>
        <w:t>BTool</w:t>
      </w:r>
      <w:proofErr w:type="spellEnd"/>
      <w:r w:rsidRPr="007E1CED">
        <w:rPr>
          <w:szCs w:val="20"/>
        </w:rPr>
        <w:t xml:space="preserve"> – приложение, позволяющее пользователю устанавливать соединение с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Low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Energy</w:t>
      </w:r>
      <w:r w:rsidRPr="007E1CED">
        <w:rPr>
          <w:szCs w:val="20"/>
        </w:rPr>
        <w:t xml:space="preserve"> устройством</w:t>
      </w:r>
      <w:r w:rsidR="00805962" w:rsidRPr="007E1CED">
        <w:rPr>
          <w:szCs w:val="20"/>
        </w:rPr>
        <w:t xml:space="preserve"> под видом “</w:t>
      </w:r>
      <w:r w:rsidR="00805962" w:rsidRPr="007E1CED">
        <w:rPr>
          <w:szCs w:val="20"/>
          <w:lang w:val="en-US"/>
        </w:rPr>
        <w:t>Master</w:t>
      </w:r>
      <w:r w:rsidR="00805962" w:rsidRPr="007E1CED">
        <w:rPr>
          <w:szCs w:val="20"/>
        </w:rPr>
        <w:t xml:space="preserve">”-устройства (роли, участвующих в соединении устройств будут рассмотрены в разделе </w:t>
      </w:r>
      <w:r w:rsidR="00805962" w:rsidRPr="007E1CED">
        <w:rPr>
          <w:szCs w:val="20"/>
          <w:lang w:val="en-US"/>
        </w:rPr>
        <w:t>Bluetooth</w:t>
      </w:r>
      <w:r w:rsidR="00805962" w:rsidRPr="007E1CED">
        <w:rPr>
          <w:szCs w:val="20"/>
        </w:rPr>
        <w:t xml:space="preserve"> </w:t>
      </w:r>
      <w:r w:rsidR="00805962" w:rsidRPr="007E1CED">
        <w:rPr>
          <w:szCs w:val="20"/>
          <w:lang w:val="en-US"/>
        </w:rPr>
        <w:t>LE</w:t>
      </w:r>
      <w:r w:rsidR="00805962" w:rsidRPr="007E1CED">
        <w:rPr>
          <w:szCs w:val="20"/>
        </w:rPr>
        <w:t xml:space="preserve">). Взаимодействие между компьютером и </w:t>
      </w:r>
      <w:r w:rsidR="00805962" w:rsidRPr="007E1CED">
        <w:rPr>
          <w:szCs w:val="20"/>
          <w:lang w:val="en-US"/>
        </w:rPr>
        <w:t>BLE</w:t>
      </w:r>
      <w:r w:rsidR="00805962" w:rsidRPr="007E1CED">
        <w:rPr>
          <w:szCs w:val="20"/>
        </w:rPr>
        <w:t xml:space="preserve"> устройством происходит </w:t>
      </w:r>
      <w:r w:rsidR="003F4CBD">
        <w:rPr>
          <w:szCs w:val="20"/>
        </w:rPr>
        <w:t xml:space="preserve">через </w:t>
      </w:r>
      <w:r w:rsidR="00805962" w:rsidRPr="007E1CED">
        <w:rPr>
          <w:szCs w:val="20"/>
          <w:lang w:val="en-US"/>
        </w:rPr>
        <w:t>Windows</w:t>
      </w:r>
      <w:r w:rsidR="00805962" w:rsidRPr="007E1CED">
        <w:rPr>
          <w:szCs w:val="20"/>
        </w:rPr>
        <w:t xml:space="preserve"> </w:t>
      </w:r>
      <w:r w:rsidR="00805962" w:rsidRPr="007E1CED">
        <w:rPr>
          <w:szCs w:val="20"/>
          <w:lang w:val="en-US"/>
        </w:rPr>
        <w:t>COM</w:t>
      </w:r>
      <w:r w:rsidR="00805962" w:rsidRPr="007E1CED">
        <w:rPr>
          <w:szCs w:val="20"/>
        </w:rPr>
        <w:t xml:space="preserve"> порт или </w:t>
      </w:r>
      <w:r w:rsidR="001C6CCA" w:rsidRPr="007E1CED">
        <w:rPr>
          <w:szCs w:val="20"/>
          <w:lang w:val="en-US"/>
        </w:rPr>
        <w:t>USB</w:t>
      </w:r>
      <w:r w:rsidR="001C6CCA" w:rsidRPr="007E1CED">
        <w:rPr>
          <w:szCs w:val="20"/>
        </w:rPr>
        <w:t xml:space="preserve"> </w:t>
      </w:r>
      <w:r w:rsidR="001C6CCA" w:rsidRPr="007E1CED">
        <w:rPr>
          <w:szCs w:val="20"/>
          <w:lang w:val="en-US"/>
        </w:rPr>
        <w:t>Dongle</w:t>
      </w:r>
      <w:r w:rsidR="001C6CCA" w:rsidRPr="007E1CED">
        <w:rPr>
          <w:szCs w:val="20"/>
        </w:rPr>
        <w:t xml:space="preserve"> (</w:t>
      </w:r>
      <w:r w:rsidR="001C6CCA" w:rsidRPr="007E1CED">
        <w:rPr>
          <w:szCs w:val="20"/>
          <w:lang w:val="en-US"/>
        </w:rPr>
        <w:t>USB</w:t>
      </w:r>
      <w:r w:rsidR="001C6CCA" w:rsidRPr="007E1CED">
        <w:rPr>
          <w:szCs w:val="20"/>
        </w:rPr>
        <w:t xml:space="preserve">-адаптер </w:t>
      </w:r>
      <w:r w:rsidR="001C6CCA" w:rsidRPr="007E1CED">
        <w:rPr>
          <w:szCs w:val="20"/>
          <w:lang w:val="en-US"/>
        </w:rPr>
        <w:t>Bluetooth</w:t>
      </w:r>
      <w:r w:rsidR="001C6CCA" w:rsidRPr="007E1CED">
        <w:rPr>
          <w:szCs w:val="20"/>
        </w:rPr>
        <w:t>)</w:t>
      </w:r>
      <w:r w:rsidR="00805962" w:rsidRPr="007E1CED">
        <w:rPr>
          <w:szCs w:val="20"/>
        </w:rPr>
        <w:t>.</w:t>
      </w:r>
    </w:p>
    <w:p w:rsidR="001C6CCA" w:rsidRPr="007E1CED" w:rsidRDefault="001C6CCA" w:rsidP="00CE4A06">
      <w:pPr>
        <w:rPr>
          <w:szCs w:val="20"/>
        </w:rPr>
      </w:pPr>
      <w:proofErr w:type="spellStart"/>
      <w:r w:rsidRPr="007E1CED">
        <w:rPr>
          <w:szCs w:val="20"/>
          <w:lang w:val="en-US"/>
        </w:rPr>
        <w:t>BTool</w:t>
      </w:r>
      <w:proofErr w:type="spellEnd"/>
      <w:r w:rsidRPr="007E1CED">
        <w:rPr>
          <w:szCs w:val="20"/>
        </w:rPr>
        <w:t xml:space="preserve"> </w:t>
      </w:r>
      <w:r w:rsidR="008A7E30" w:rsidRPr="007E1CED">
        <w:rPr>
          <w:szCs w:val="20"/>
        </w:rPr>
        <w:t>предоставляет пользователю следующие возможности</w:t>
      </w:r>
      <w:r w:rsidRPr="007E1CED">
        <w:rPr>
          <w:szCs w:val="20"/>
        </w:rPr>
        <w:t>:</w:t>
      </w:r>
    </w:p>
    <w:p w:rsidR="008A7E30" w:rsidRPr="007E1CED" w:rsidRDefault="008A7E30" w:rsidP="00CE4A06">
      <w:pPr>
        <w:pStyle w:val="a6"/>
        <w:numPr>
          <w:ilvl w:val="0"/>
          <w:numId w:val="16"/>
        </w:numPr>
        <w:rPr>
          <w:szCs w:val="20"/>
        </w:rPr>
      </w:pPr>
      <w:r w:rsidRPr="007E1CED">
        <w:rPr>
          <w:szCs w:val="20"/>
        </w:rPr>
        <w:t>Поиск доступных устройств</w:t>
      </w:r>
    </w:p>
    <w:p w:rsidR="008A7E30" w:rsidRPr="007E1CED" w:rsidRDefault="008A7E30" w:rsidP="00CE4A06">
      <w:pPr>
        <w:pStyle w:val="a6"/>
        <w:numPr>
          <w:ilvl w:val="0"/>
          <w:numId w:val="16"/>
        </w:numPr>
        <w:rPr>
          <w:szCs w:val="20"/>
        </w:rPr>
      </w:pPr>
      <w:r w:rsidRPr="007E1CED">
        <w:rPr>
          <w:szCs w:val="20"/>
        </w:rPr>
        <w:t>Создание соединения с найденными устройствами</w:t>
      </w:r>
    </w:p>
    <w:p w:rsidR="008A7E30" w:rsidRPr="007E1CED" w:rsidRDefault="008A7E30" w:rsidP="00CE4A06">
      <w:pPr>
        <w:pStyle w:val="a6"/>
        <w:numPr>
          <w:ilvl w:val="0"/>
          <w:numId w:val="16"/>
        </w:numPr>
        <w:rPr>
          <w:szCs w:val="20"/>
        </w:rPr>
      </w:pPr>
      <w:r w:rsidRPr="007E1CED">
        <w:rPr>
          <w:szCs w:val="20"/>
        </w:rPr>
        <w:t>Установление параметров соединения</w:t>
      </w:r>
    </w:p>
    <w:p w:rsidR="008A7E30" w:rsidRPr="007E1CED" w:rsidRDefault="008A7E30" w:rsidP="00CE4A06">
      <w:pPr>
        <w:pStyle w:val="a6"/>
        <w:numPr>
          <w:ilvl w:val="0"/>
          <w:numId w:val="16"/>
        </w:numPr>
        <w:rPr>
          <w:szCs w:val="20"/>
        </w:rPr>
      </w:pPr>
      <w:r w:rsidRPr="007E1CED">
        <w:rPr>
          <w:szCs w:val="20"/>
        </w:rPr>
        <w:t xml:space="preserve">Чтение и запись доступных </w:t>
      </w:r>
      <w:r w:rsidRPr="007E1CED">
        <w:rPr>
          <w:szCs w:val="20"/>
          <w:lang w:val="en-US"/>
        </w:rPr>
        <w:t>GATT</w:t>
      </w:r>
      <w:r w:rsidR="00262A97" w:rsidRPr="007E1CED">
        <w:rPr>
          <w:szCs w:val="20"/>
        </w:rPr>
        <w:t>(</w:t>
      </w:r>
      <w:proofErr w:type="spellStart"/>
      <w:r w:rsidR="00262A97" w:rsidRPr="007E1CED">
        <w:rPr>
          <w:szCs w:val="20"/>
        </w:rPr>
        <w:t>Generic</w:t>
      </w:r>
      <w:proofErr w:type="spellEnd"/>
      <w:r w:rsidR="00262A97" w:rsidRPr="007E1CED">
        <w:rPr>
          <w:szCs w:val="20"/>
        </w:rPr>
        <w:t xml:space="preserve"> </w:t>
      </w:r>
      <w:proofErr w:type="spellStart"/>
      <w:r w:rsidR="00262A97" w:rsidRPr="007E1CED">
        <w:rPr>
          <w:szCs w:val="20"/>
        </w:rPr>
        <w:t>Attribute</w:t>
      </w:r>
      <w:proofErr w:type="spellEnd"/>
      <w:r w:rsidR="00262A97" w:rsidRPr="007E1CED">
        <w:rPr>
          <w:szCs w:val="20"/>
        </w:rPr>
        <w:t xml:space="preserve"> </w:t>
      </w:r>
      <w:proofErr w:type="spellStart"/>
      <w:r w:rsidR="00262A97" w:rsidRPr="007E1CED">
        <w:rPr>
          <w:szCs w:val="20"/>
        </w:rPr>
        <w:t>Profile</w:t>
      </w:r>
      <w:proofErr w:type="spellEnd"/>
      <w:r w:rsidR="00262A97" w:rsidRPr="007E1CED">
        <w:rPr>
          <w:szCs w:val="20"/>
        </w:rPr>
        <w:t>)</w:t>
      </w:r>
      <w:r w:rsidRPr="007E1CED">
        <w:rPr>
          <w:szCs w:val="20"/>
        </w:rPr>
        <w:t>-характеристик</w:t>
      </w:r>
    </w:p>
    <w:p w:rsidR="004B0260" w:rsidRPr="007E1CED" w:rsidRDefault="00262A97" w:rsidP="00CE4A06">
      <w:pPr>
        <w:pStyle w:val="a6"/>
        <w:numPr>
          <w:ilvl w:val="0"/>
          <w:numId w:val="16"/>
        </w:numPr>
        <w:rPr>
          <w:szCs w:val="20"/>
          <w:lang w:val="en-US"/>
        </w:rPr>
      </w:pPr>
      <w:r w:rsidRPr="007E1CED">
        <w:rPr>
          <w:szCs w:val="20"/>
        </w:rPr>
        <w:t>Использование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доступных</w:t>
      </w:r>
      <w:r w:rsidRPr="007E1CED">
        <w:rPr>
          <w:szCs w:val="20"/>
          <w:lang w:val="en-US"/>
        </w:rPr>
        <w:t xml:space="preserve"> GATT </w:t>
      </w:r>
      <w:r w:rsidRPr="007E1CED">
        <w:rPr>
          <w:szCs w:val="20"/>
        </w:rPr>
        <w:t>сервисов</w:t>
      </w:r>
      <w:r w:rsidRPr="007E1CED">
        <w:rPr>
          <w:szCs w:val="20"/>
          <w:lang w:val="en-US"/>
        </w:rPr>
        <w:t xml:space="preserve"> (Battery service, accelerometer service </w:t>
      </w:r>
      <w:r w:rsidRPr="007E1CED">
        <w:rPr>
          <w:szCs w:val="20"/>
        </w:rPr>
        <w:t>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т</w:t>
      </w:r>
      <w:r w:rsidRPr="007E1CED">
        <w:rPr>
          <w:szCs w:val="20"/>
          <w:lang w:val="en-US"/>
        </w:rPr>
        <w:t>.</w:t>
      </w:r>
      <w:r w:rsidRPr="007E1CED">
        <w:rPr>
          <w:szCs w:val="20"/>
        </w:rPr>
        <w:t>д</w:t>
      </w:r>
      <w:r w:rsidRPr="007E1CED">
        <w:rPr>
          <w:szCs w:val="20"/>
          <w:lang w:val="en-US"/>
        </w:rPr>
        <w:t>.)</w:t>
      </w:r>
    </w:p>
    <w:p w:rsidR="004B0260" w:rsidRPr="00B0408D" w:rsidRDefault="004B0260" w:rsidP="00CE4A06">
      <w:pPr>
        <w:pStyle w:val="2"/>
        <w:rPr>
          <w:sz w:val="20"/>
          <w:szCs w:val="20"/>
        </w:rPr>
      </w:pPr>
      <w:bookmarkStart w:id="10" w:name="_Toc421377420"/>
      <w:r w:rsidRPr="007E1CED">
        <w:rPr>
          <w:sz w:val="20"/>
          <w:szCs w:val="20"/>
        </w:rPr>
        <w:t>Сравнение</w:t>
      </w:r>
      <w:r w:rsidRPr="00B0408D">
        <w:rPr>
          <w:sz w:val="20"/>
          <w:szCs w:val="20"/>
        </w:rPr>
        <w:t xml:space="preserve"> </w:t>
      </w:r>
      <w:r w:rsidRPr="007E1CED">
        <w:rPr>
          <w:sz w:val="20"/>
          <w:szCs w:val="20"/>
          <w:lang w:val="en-US"/>
        </w:rPr>
        <w:t>MOBLE</w:t>
      </w:r>
      <w:r w:rsidRPr="00B0408D">
        <w:rPr>
          <w:sz w:val="20"/>
          <w:szCs w:val="20"/>
        </w:rPr>
        <w:t xml:space="preserve"> </w:t>
      </w:r>
      <w:r w:rsidRPr="007E1CED">
        <w:rPr>
          <w:sz w:val="20"/>
          <w:szCs w:val="20"/>
          <w:lang w:val="en-US"/>
        </w:rPr>
        <w:t>Simulator</w:t>
      </w:r>
      <w:r w:rsidRPr="00B0408D">
        <w:rPr>
          <w:sz w:val="20"/>
          <w:szCs w:val="20"/>
        </w:rPr>
        <w:t xml:space="preserve"> </w:t>
      </w:r>
      <w:r w:rsidRPr="007E1CED">
        <w:rPr>
          <w:sz w:val="20"/>
          <w:szCs w:val="20"/>
        </w:rPr>
        <w:t>и</w:t>
      </w:r>
      <w:r w:rsidRPr="00B0408D">
        <w:rPr>
          <w:sz w:val="20"/>
          <w:szCs w:val="20"/>
        </w:rPr>
        <w:t xml:space="preserve"> </w:t>
      </w:r>
      <w:proofErr w:type="spellStart"/>
      <w:r w:rsidRPr="007E1CED">
        <w:rPr>
          <w:sz w:val="20"/>
          <w:szCs w:val="20"/>
          <w:lang w:val="en-US"/>
        </w:rPr>
        <w:t>BTool</w:t>
      </w:r>
      <w:bookmarkEnd w:id="10"/>
      <w:proofErr w:type="spellEnd"/>
    </w:p>
    <w:p w:rsidR="004B0260" w:rsidRPr="007E1CED" w:rsidRDefault="00351212" w:rsidP="00CE4A06">
      <w:pPr>
        <w:rPr>
          <w:szCs w:val="20"/>
        </w:rPr>
      </w:pPr>
      <w:r w:rsidRPr="007E1CED">
        <w:rPr>
          <w:szCs w:val="20"/>
        </w:rPr>
        <w:t xml:space="preserve">Как было сказано выше, приложение </w:t>
      </w:r>
      <w:proofErr w:type="spellStart"/>
      <w:r w:rsidRPr="007E1CED">
        <w:rPr>
          <w:szCs w:val="20"/>
          <w:lang w:val="en-US"/>
        </w:rPr>
        <w:t>BTool</w:t>
      </w:r>
      <w:proofErr w:type="spellEnd"/>
      <w:r w:rsidRPr="007E1CED">
        <w:rPr>
          <w:szCs w:val="20"/>
        </w:rPr>
        <w:t xml:space="preserve"> ориентировано на тестирование </w:t>
      </w:r>
      <w:r w:rsidR="00826F6A" w:rsidRPr="007E1CED">
        <w:rPr>
          <w:szCs w:val="20"/>
        </w:rPr>
        <w:t>реального</w:t>
      </w:r>
      <w:r w:rsidRPr="007E1CED">
        <w:rPr>
          <w:szCs w:val="20"/>
        </w:rPr>
        <w:t xml:space="preserve"> устройства и его стека протоколов. </w:t>
      </w:r>
      <w:proofErr w:type="gramStart"/>
      <w:r w:rsidRPr="007E1CED">
        <w:rPr>
          <w:szCs w:val="20"/>
          <w:lang w:val="en-US"/>
        </w:rPr>
        <w:t>MOBLE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Simulator</w:t>
      </w:r>
      <w:r w:rsidRPr="007E1CED">
        <w:rPr>
          <w:szCs w:val="20"/>
        </w:rPr>
        <w:t xml:space="preserve"> ориентирован на тестирование</w:t>
      </w:r>
      <w:r w:rsidR="00826F6A" w:rsidRPr="007E1CED">
        <w:rPr>
          <w:szCs w:val="20"/>
        </w:rPr>
        <w:t xml:space="preserve"> модели</w:t>
      </w:r>
      <w:r w:rsidRPr="007E1CED">
        <w:rPr>
          <w:szCs w:val="20"/>
        </w:rPr>
        <w:t xml:space="preserve"> сети устройств с одинаковой конфигурацией и стеком протоколов.</w:t>
      </w:r>
      <w:proofErr w:type="gramEnd"/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366"/>
        <w:gridCol w:w="2216"/>
        <w:gridCol w:w="2216"/>
      </w:tblGrid>
      <w:tr w:rsidR="00351212" w:rsidRPr="007E1CED" w:rsidTr="003A70CF">
        <w:tc>
          <w:tcPr>
            <w:tcW w:w="2366" w:type="dxa"/>
          </w:tcPr>
          <w:p w:rsidR="00351212" w:rsidRPr="007E1CED" w:rsidRDefault="00351212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lastRenderedPageBreak/>
              <w:t>Свойство</w:t>
            </w:r>
          </w:p>
        </w:tc>
        <w:tc>
          <w:tcPr>
            <w:tcW w:w="2216" w:type="dxa"/>
          </w:tcPr>
          <w:p w:rsidR="00351212" w:rsidRPr="007E1CED" w:rsidRDefault="00351212" w:rsidP="00CE4A06">
            <w:pPr>
              <w:jc w:val="center"/>
              <w:rPr>
                <w:szCs w:val="20"/>
                <w:lang w:val="en-US"/>
              </w:rPr>
            </w:pPr>
            <w:proofErr w:type="spellStart"/>
            <w:r w:rsidRPr="007E1CED">
              <w:rPr>
                <w:szCs w:val="20"/>
                <w:lang w:val="en-US"/>
              </w:rPr>
              <w:t>BTool</w:t>
            </w:r>
            <w:proofErr w:type="spellEnd"/>
          </w:p>
        </w:tc>
        <w:tc>
          <w:tcPr>
            <w:tcW w:w="2216" w:type="dxa"/>
          </w:tcPr>
          <w:p w:rsidR="00351212" w:rsidRPr="007E1CED" w:rsidRDefault="00351212" w:rsidP="00CE4A06">
            <w:pPr>
              <w:jc w:val="center"/>
              <w:rPr>
                <w:szCs w:val="20"/>
                <w:lang w:val="en-US"/>
              </w:rPr>
            </w:pPr>
            <w:r w:rsidRPr="007E1CED">
              <w:rPr>
                <w:szCs w:val="20"/>
                <w:lang w:val="en-US"/>
              </w:rPr>
              <w:t>MOBLE Simulator</w:t>
            </w:r>
          </w:p>
        </w:tc>
      </w:tr>
      <w:tr w:rsidR="00351212" w:rsidRPr="007E1CED" w:rsidTr="003A70CF">
        <w:tc>
          <w:tcPr>
            <w:tcW w:w="2366" w:type="dxa"/>
          </w:tcPr>
          <w:p w:rsidR="00351212" w:rsidRPr="007E1CED" w:rsidRDefault="00826F6A" w:rsidP="00CE4A06">
            <w:pPr>
              <w:rPr>
                <w:szCs w:val="20"/>
              </w:rPr>
            </w:pPr>
            <w:r w:rsidRPr="007E1CED">
              <w:rPr>
                <w:szCs w:val="20"/>
              </w:rPr>
              <w:t xml:space="preserve">Поддержка </w:t>
            </w:r>
            <w:r w:rsidRPr="007E1CED">
              <w:rPr>
                <w:szCs w:val="20"/>
                <w:lang w:val="en-US"/>
              </w:rPr>
              <w:t>Connection</w:t>
            </w:r>
            <w:r w:rsidRPr="007E1CED">
              <w:rPr>
                <w:szCs w:val="20"/>
              </w:rPr>
              <w:t xml:space="preserve"> </w:t>
            </w:r>
            <w:r w:rsidRPr="007E1CED">
              <w:rPr>
                <w:szCs w:val="20"/>
                <w:lang w:val="en-US"/>
              </w:rPr>
              <w:t>State</w:t>
            </w:r>
            <w:r w:rsidRPr="007E1CED">
              <w:rPr>
                <w:szCs w:val="20"/>
              </w:rPr>
              <w:t xml:space="preserve"> (Конечный автомат состояний устройства будет рассмотрен в разделе </w:t>
            </w:r>
            <w:r w:rsidRPr="007E1CED">
              <w:rPr>
                <w:szCs w:val="20"/>
                <w:lang w:val="en-US"/>
              </w:rPr>
              <w:t>Bluetooth</w:t>
            </w:r>
            <w:r w:rsidRPr="007E1CED">
              <w:rPr>
                <w:szCs w:val="20"/>
              </w:rPr>
              <w:t xml:space="preserve"> </w:t>
            </w:r>
            <w:r w:rsidRPr="007E1CED">
              <w:rPr>
                <w:szCs w:val="20"/>
                <w:lang w:val="en-US"/>
              </w:rPr>
              <w:t>LE</w:t>
            </w:r>
            <w:r w:rsidRPr="007E1CED">
              <w:rPr>
                <w:szCs w:val="20"/>
              </w:rPr>
              <w:t>)</w:t>
            </w:r>
          </w:p>
        </w:tc>
        <w:tc>
          <w:tcPr>
            <w:tcW w:w="2216" w:type="dxa"/>
          </w:tcPr>
          <w:p w:rsidR="00351212" w:rsidRPr="007E1CED" w:rsidRDefault="00826F6A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Присутствует</w:t>
            </w:r>
          </w:p>
        </w:tc>
        <w:tc>
          <w:tcPr>
            <w:tcW w:w="2216" w:type="dxa"/>
          </w:tcPr>
          <w:p w:rsidR="00351212" w:rsidRPr="007E1CED" w:rsidRDefault="00826F6A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Отсутствует</w:t>
            </w:r>
          </w:p>
        </w:tc>
      </w:tr>
      <w:tr w:rsidR="00351212" w:rsidRPr="007E1CED" w:rsidTr="003A70CF">
        <w:tc>
          <w:tcPr>
            <w:tcW w:w="2366" w:type="dxa"/>
          </w:tcPr>
          <w:p w:rsidR="00351212" w:rsidRPr="007E1CED" w:rsidRDefault="00826F6A" w:rsidP="00CE4A06">
            <w:pPr>
              <w:rPr>
                <w:szCs w:val="20"/>
              </w:rPr>
            </w:pPr>
            <w:r w:rsidRPr="007E1CED">
              <w:rPr>
                <w:szCs w:val="20"/>
              </w:rPr>
              <w:t>Конфигурирование топологии сети (задание количества устройств, задание полей видимости устройств)</w:t>
            </w:r>
          </w:p>
        </w:tc>
        <w:tc>
          <w:tcPr>
            <w:tcW w:w="2216" w:type="dxa"/>
          </w:tcPr>
          <w:p w:rsidR="00351212" w:rsidRPr="007E1CED" w:rsidRDefault="00826F6A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Отсутствует</w:t>
            </w:r>
          </w:p>
        </w:tc>
        <w:tc>
          <w:tcPr>
            <w:tcW w:w="2216" w:type="dxa"/>
          </w:tcPr>
          <w:p w:rsidR="00351212" w:rsidRPr="007E1CED" w:rsidRDefault="00826F6A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Присутствует</w:t>
            </w:r>
          </w:p>
        </w:tc>
      </w:tr>
      <w:tr w:rsidR="00351212" w:rsidRPr="007E1CED" w:rsidTr="003A70CF">
        <w:tc>
          <w:tcPr>
            <w:tcW w:w="2366" w:type="dxa"/>
          </w:tcPr>
          <w:p w:rsidR="00351212" w:rsidRPr="007E1CED" w:rsidRDefault="00A7268C" w:rsidP="00CE4A06">
            <w:pPr>
              <w:rPr>
                <w:szCs w:val="20"/>
              </w:rPr>
            </w:pPr>
            <w:r w:rsidRPr="007E1CED">
              <w:rPr>
                <w:szCs w:val="20"/>
              </w:rPr>
              <w:t>Взаимодействие с реальным устройством</w:t>
            </w:r>
          </w:p>
        </w:tc>
        <w:tc>
          <w:tcPr>
            <w:tcW w:w="2216" w:type="dxa"/>
          </w:tcPr>
          <w:p w:rsidR="00351212" w:rsidRPr="007E1CED" w:rsidRDefault="00A7268C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Присутствует</w:t>
            </w:r>
          </w:p>
        </w:tc>
        <w:tc>
          <w:tcPr>
            <w:tcW w:w="2216" w:type="dxa"/>
          </w:tcPr>
          <w:p w:rsidR="00351212" w:rsidRPr="007E1CED" w:rsidRDefault="00A7268C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Отсутствует</w:t>
            </w:r>
          </w:p>
        </w:tc>
      </w:tr>
      <w:tr w:rsidR="00351212" w:rsidRPr="007E1CED" w:rsidTr="003A70CF">
        <w:tc>
          <w:tcPr>
            <w:tcW w:w="2366" w:type="dxa"/>
          </w:tcPr>
          <w:p w:rsidR="00351212" w:rsidRPr="007E1CED" w:rsidRDefault="00A7268C" w:rsidP="00CE4A06">
            <w:pPr>
              <w:rPr>
                <w:szCs w:val="20"/>
              </w:rPr>
            </w:pPr>
            <w:r w:rsidRPr="007E1CED">
              <w:rPr>
                <w:szCs w:val="20"/>
              </w:rPr>
              <w:t>Сбор характеристик сети (нагрузка, время релаксации, время передачи пакета и т.д.)</w:t>
            </w:r>
          </w:p>
        </w:tc>
        <w:tc>
          <w:tcPr>
            <w:tcW w:w="2216" w:type="dxa"/>
          </w:tcPr>
          <w:p w:rsidR="00351212" w:rsidRPr="007E1CED" w:rsidRDefault="00A7268C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Отсутствует</w:t>
            </w:r>
          </w:p>
        </w:tc>
        <w:tc>
          <w:tcPr>
            <w:tcW w:w="2216" w:type="dxa"/>
          </w:tcPr>
          <w:p w:rsidR="00351212" w:rsidRPr="007E1CED" w:rsidRDefault="00A7268C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Присутствует</w:t>
            </w:r>
          </w:p>
        </w:tc>
      </w:tr>
      <w:tr w:rsidR="00351212" w:rsidRPr="007E1CED" w:rsidTr="003A70CF">
        <w:tc>
          <w:tcPr>
            <w:tcW w:w="2366" w:type="dxa"/>
          </w:tcPr>
          <w:p w:rsidR="00351212" w:rsidRPr="007E1CED" w:rsidRDefault="00E45FB2" w:rsidP="00CE4A06">
            <w:pPr>
              <w:rPr>
                <w:szCs w:val="20"/>
              </w:rPr>
            </w:pPr>
            <w:r w:rsidRPr="007E1CED">
              <w:rPr>
                <w:szCs w:val="20"/>
              </w:rPr>
              <w:t>Задание сценария работы устройств (расписание отсылки пакетов)</w:t>
            </w:r>
          </w:p>
        </w:tc>
        <w:tc>
          <w:tcPr>
            <w:tcW w:w="2216" w:type="dxa"/>
          </w:tcPr>
          <w:p w:rsidR="00351212" w:rsidRPr="007E1CED" w:rsidRDefault="00E45FB2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Отсутствует</w:t>
            </w:r>
          </w:p>
        </w:tc>
        <w:tc>
          <w:tcPr>
            <w:tcW w:w="2216" w:type="dxa"/>
          </w:tcPr>
          <w:p w:rsidR="00351212" w:rsidRPr="007E1CED" w:rsidRDefault="00E45FB2" w:rsidP="00CE4A06">
            <w:pPr>
              <w:jc w:val="center"/>
              <w:rPr>
                <w:szCs w:val="20"/>
              </w:rPr>
            </w:pPr>
            <w:r w:rsidRPr="007E1CED">
              <w:rPr>
                <w:szCs w:val="20"/>
              </w:rPr>
              <w:t>Присутствует</w:t>
            </w:r>
          </w:p>
        </w:tc>
      </w:tr>
    </w:tbl>
    <w:p w:rsidR="00351212" w:rsidRPr="007E1CED" w:rsidRDefault="00067246" w:rsidP="00067246">
      <w:pPr>
        <w:pStyle w:val="a9"/>
        <w:rPr>
          <w:szCs w:val="20"/>
        </w:rPr>
      </w:pPr>
      <w:bookmarkStart w:id="11" w:name="_Toc421202903"/>
      <w:r>
        <w:t xml:space="preserve">Таблица </w:t>
      </w:r>
      <w:r w:rsidR="003A3ED4">
        <w:fldChar w:fldCharType="begin"/>
      </w:r>
      <w:r w:rsidR="003A3ED4">
        <w:instrText xml:space="preserve"> SEQ Таблица \* ARABIC </w:instrText>
      </w:r>
      <w:r w:rsidR="003A3ED4">
        <w:fldChar w:fldCharType="separate"/>
      </w:r>
      <w:r>
        <w:rPr>
          <w:noProof/>
        </w:rPr>
        <w:t>1</w:t>
      </w:r>
      <w:r w:rsidR="003A3ED4">
        <w:rPr>
          <w:noProof/>
        </w:rPr>
        <w:fldChar w:fldCharType="end"/>
      </w:r>
      <w:r>
        <w:t xml:space="preserve">. Сравнение систем </w:t>
      </w:r>
      <w:proofErr w:type="spellStart"/>
      <w:r>
        <w:rPr>
          <w:lang w:val="en-US"/>
        </w:rPr>
        <w:t>BTool</w:t>
      </w:r>
      <w:proofErr w:type="spellEnd"/>
      <w:r w:rsidRPr="00067246">
        <w:t xml:space="preserve"> </w:t>
      </w:r>
      <w:r>
        <w:t xml:space="preserve">и </w:t>
      </w:r>
      <w:r>
        <w:rPr>
          <w:lang w:val="en-US"/>
        </w:rPr>
        <w:t>MOBLE</w:t>
      </w:r>
      <w:r w:rsidRPr="00067246">
        <w:t xml:space="preserve"> </w:t>
      </w:r>
      <w:r>
        <w:rPr>
          <w:lang w:val="en-US"/>
        </w:rPr>
        <w:t>Simulator</w:t>
      </w:r>
      <w:bookmarkEnd w:id="11"/>
    </w:p>
    <w:p w:rsidR="003A70CF" w:rsidRDefault="003A70CF" w:rsidP="00CE4A06">
      <w:pPr>
        <w:rPr>
          <w:szCs w:val="20"/>
        </w:rPr>
      </w:pPr>
      <w:r>
        <w:rPr>
          <w:szCs w:val="20"/>
        </w:rPr>
        <w:t xml:space="preserve">Продукт </w:t>
      </w:r>
      <w:proofErr w:type="spellStart"/>
      <w:r>
        <w:rPr>
          <w:szCs w:val="20"/>
          <w:lang w:val="en-US"/>
        </w:rPr>
        <w:t>BTool</w:t>
      </w:r>
      <w:proofErr w:type="spellEnd"/>
      <w:r w:rsidRPr="003A70CF">
        <w:rPr>
          <w:szCs w:val="20"/>
        </w:rPr>
        <w:t xml:space="preserve"> </w:t>
      </w:r>
      <w:r>
        <w:rPr>
          <w:szCs w:val="20"/>
        </w:rPr>
        <w:t>не подходит для достижения поставленных целей. Таким образом, возникает необходимость в создании собственной системы.</w:t>
      </w:r>
    </w:p>
    <w:p w:rsidR="003A70CF" w:rsidRDefault="003A70CF" w:rsidP="003A70CF">
      <w:pPr>
        <w:pStyle w:val="2"/>
        <w:rPr>
          <w:sz w:val="20"/>
          <w:szCs w:val="20"/>
        </w:rPr>
      </w:pPr>
      <w:bookmarkStart w:id="12" w:name="_Toc421377421"/>
      <w:r>
        <w:rPr>
          <w:sz w:val="20"/>
          <w:szCs w:val="20"/>
        </w:rPr>
        <w:t>Требования к разрабатываемой системе</w:t>
      </w:r>
      <w:bookmarkEnd w:id="12"/>
    </w:p>
    <w:p w:rsidR="003A70CF" w:rsidRPr="007E1CED" w:rsidRDefault="003A70CF" w:rsidP="003A70CF">
      <w:pPr>
        <w:pStyle w:val="a6"/>
        <w:numPr>
          <w:ilvl w:val="0"/>
          <w:numId w:val="17"/>
        </w:numPr>
        <w:rPr>
          <w:szCs w:val="20"/>
          <w:lang w:val="en-US"/>
        </w:rPr>
      </w:pPr>
      <w:r w:rsidRPr="007E1CED">
        <w:rPr>
          <w:szCs w:val="20"/>
        </w:rPr>
        <w:t>Возможность конфигурирования топологии сети</w:t>
      </w:r>
    </w:p>
    <w:p w:rsidR="003A70CF" w:rsidRPr="007E1CED" w:rsidRDefault="003A70CF" w:rsidP="003A70CF">
      <w:pPr>
        <w:pStyle w:val="a6"/>
        <w:numPr>
          <w:ilvl w:val="0"/>
          <w:numId w:val="17"/>
        </w:numPr>
        <w:rPr>
          <w:szCs w:val="20"/>
        </w:rPr>
      </w:pPr>
      <w:r w:rsidRPr="007E1CED">
        <w:rPr>
          <w:szCs w:val="20"/>
        </w:rPr>
        <w:t>Импорт стека протоколов без его последующего изменения</w:t>
      </w:r>
    </w:p>
    <w:p w:rsidR="003A70CF" w:rsidRPr="007E1CED" w:rsidRDefault="003A70CF" w:rsidP="003A70CF">
      <w:pPr>
        <w:pStyle w:val="a6"/>
        <w:numPr>
          <w:ilvl w:val="0"/>
          <w:numId w:val="17"/>
        </w:numPr>
        <w:rPr>
          <w:szCs w:val="20"/>
        </w:rPr>
      </w:pPr>
      <w:r w:rsidRPr="007E1CED">
        <w:rPr>
          <w:szCs w:val="20"/>
        </w:rPr>
        <w:lastRenderedPageBreak/>
        <w:t>Реализация сбора характеристик сети (время релаксации, время передачи, средняя нагрузка)</w:t>
      </w:r>
    </w:p>
    <w:p w:rsidR="003A70CF" w:rsidRPr="007E1CED" w:rsidRDefault="003A70CF" w:rsidP="003A70CF">
      <w:pPr>
        <w:pStyle w:val="a6"/>
        <w:numPr>
          <w:ilvl w:val="0"/>
          <w:numId w:val="17"/>
        </w:numPr>
        <w:rPr>
          <w:szCs w:val="20"/>
        </w:rPr>
      </w:pPr>
      <w:r w:rsidRPr="007E1CED">
        <w:rPr>
          <w:szCs w:val="20"/>
        </w:rPr>
        <w:t>Автоматическое определение модельного времени, необходимого для получения данных характеристик</w:t>
      </w:r>
    </w:p>
    <w:p w:rsidR="00373A75" w:rsidRPr="007E1CED" w:rsidRDefault="003A70CF" w:rsidP="003A70CF">
      <w:pPr>
        <w:pStyle w:val="a6"/>
        <w:numPr>
          <w:ilvl w:val="0"/>
          <w:numId w:val="17"/>
        </w:numPr>
      </w:pPr>
      <w:r w:rsidRPr="003A70CF">
        <w:rPr>
          <w:szCs w:val="20"/>
        </w:rPr>
        <w:t>Задание размера выборки характеристик</w:t>
      </w:r>
    </w:p>
    <w:p w:rsidR="00ED21CE" w:rsidRPr="00B81521" w:rsidRDefault="00C45F40" w:rsidP="00B81521">
      <w:pPr>
        <w:pStyle w:val="2"/>
        <w:rPr>
          <w:sz w:val="20"/>
          <w:szCs w:val="20"/>
        </w:rPr>
      </w:pPr>
      <w:bookmarkStart w:id="13" w:name="_Toc421377422"/>
      <w:r w:rsidRPr="00B81521">
        <w:rPr>
          <w:sz w:val="20"/>
          <w:szCs w:val="20"/>
          <w:lang w:val="en-US"/>
        </w:rPr>
        <w:t>Mesh</w:t>
      </w:r>
      <w:r w:rsidRPr="00B81521">
        <w:rPr>
          <w:sz w:val="20"/>
          <w:szCs w:val="20"/>
        </w:rPr>
        <w:t>-сети</w:t>
      </w:r>
      <w:bookmarkEnd w:id="13"/>
    </w:p>
    <w:p w:rsidR="00CA32C8" w:rsidRPr="007E1CED" w:rsidRDefault="00CA32C8" w:rsidP="00CE4A06">
      <w:pPr>
        <w:rPr>
          <w:szCs w:val="20"/>
        </w:rPr>
      </w:pPr>
      <w:r w:rsidRPr="007E1CED">
        <w:rPr>
          <w:szCs w:val="20"/>
          <w:lang w:val="en-US"/>
        </w:rPr>
        <w:t>Mesh</w:t>
      </w:r>
      <w:r w:rsidR="00C45F40" w:rsidRPr="007E1CED">
        <w:rPr>
          <w:szCs w:val="20"/>
        </w:rPr>
        <w:t xml:space="preserve">-сеть </w:t>
      </w:r>
      <w:r w:rsidRPr="007E1CED">
        <w:rPr>
          <w:szCs w:val="20"/>
        </w:rPr>
        <w:t>(или ячеистая сеть) является одной из топологий сети,</w:t>
      </w:r>
      <w:r w:rsidR="00A96FD4" w:rsidRPr="007E1CED">
        <w:rPr>
          <w:szCs w:val="20"/>
        </w:rPr>
        <w:t xml:space="preserve"> чаще всего используемой в </w:t>
      </w:r>
      <w:r w:rsidR="00A96FD4" w:rsidRPr="007E1CED">
        <w:rPr>
          <w:szCs w:val="20"/>
          <w:lang w:val="en-US"/>
        </w:rPr>
        <w:t>LAN</w:t>
      </w:r>
      <w:r w:rsidR="00A96FD4" w:rsidRPr="007E1CED">
        <w:rPr>
          <w:szCs w:val="20"/>
        </w:rPr>
        <w:t>,</w:t>
      </w:r>
      <w:r w:rsidRPr="007E1CED">
        <w:rPr>
          <w:szCs w:val="20"/>
        </w:rPr>
        <w:t xml:space="preserve"> при которой </w:t>
      </w:r>
      <w:r w:rsidR="00B15CA7" w:rsidRPr="007E1CED">
        <w:rPr>
          <w:szCs w:val="20"/>
        </w:rPr>
        <w:t>каждое устройство соединено с н</w:t>
      </w:r>
      <w:r w:rsidR="0019743C" w:rsidRPr="007E1CED">
        <w:rPr>
          <w:szCs w:val="20"/>
        </w:rPr>
        <w:t>есколькими другими устройствами</w:t>
      </w:r>
      <w:r w:rsidR="004364A9" w:rsidRPr="007E1CED">
        <w:rPr>
          <w:szCs w:val="20"/>
        </w:rPr>
        <w:t xml:space="preserve"> (</w:t>
      </w:r>
      <w:r w:rsidR="00E400A6" w:rsidRPr="007E1CED">
        <w:rPr>
          <w:szCs w:val="20"/>
        </w:rPr>
        <w:t>присуща высокая избыточность связей</w:t>
      </w:r>
      <w:r w:rsidR="004364A9" w:rsidRPr="007E1CED">
        <w:rPr>
          <w:szCs w:val="20"/>
        </w:rPr>
        <w:t>)</w:t>
      </w:r>
      <w:r w:rsidR="0019743C" w:rsidRPr="007E1CED">
        <w:rPr>
          <w:szCs w:val="20"/>
        </w:rPr>
        <w:t>, может передавать данные, быть использованным в качестве промежуточного узла</w:t>
      </w:r>
      <w:r w:rsidR="00575839" w:rsidRPr="007E1CED">
        <w:rPr>
          <w:szCs w:val="20"/>
        </w:rPr>
        <w:t xml:space="preserve"> передачи данных</w:t>
      </w:r>
      <w:r w:rsidR="0019743C" w:rsidRPr="007E1CED">
        <w:rPr>
          <w:szCs w:val="20"/>
        </w:rPr>
        <w:t>, брать на себя функции коммутатора</w:t>
      </w:r>
      <w:r w:rsidRPr="007E1CED">
        <w:rPr>
          <w:szCs w:val="20"/>
        </w:rPr>
        <w:t>.</w:t>
      </w:r>
      <w:r w:rsidR="004364A9" w:rsidRPr="007E1CED">
        <w:rPr>
          <w:szCs w:val="20"/>
        </w:rPr>
        <w:t xml:space="preserve"> Особенность архитектуры </w:t>
      </w:r>
      <w:r w:rsidR="004364A9" w:rsidRPr="007E1CED">
        <w:rPr>
          <w:szCs w:val="20"/>
          <w:lang w:val="en-US"/>
        </w:rPr>
        <w:t>mesh</w:t>
      </w:r>
      <w:r w:rsidR="004364A9" w:rsidRPr="007E1CED">
        <w:rPr>
          <w:szCs w:val="20"/>
        </w:rPr>
        <w:t>-сети обеспечивает данный вид сетей такими свойствами как: само</w:t>
      </w:r>
      <w:r w:rsidR="00575839" w:rsidRPr="007E1CED">
        <w:rPr>
          <w:szCs w:val="20"/>
        </w:rPr>
        <w:t>организация, отказоустойчивость, масштабируемость</w:t>
      </w:r>
      <w:r w:rsidR="004364A9" w:rsidRPr="007E1CED">
        <w:rPr>
          <w:szCs w:val="20"/>
        </w:rPr>
        <w:t>.</w:t>
      </w:r>
      <w:r w:rsidR="00575839" w:rsidRPr="007E1CED">
        <w:rPr>
          <w:szCs w:val="20"/>
        </w:rPr>
        <w:t xml:space="preserve"> </w:t>
      </w:r>
      <w:proofErr w:type="gramStart"/>
      <w:r w:rsidR="00575839" w:rsidRPr="007E1CED">
        <w:rPr>
          <w:szCs w:val="20"/>
          <w:lang w:val="en-US"/>
        </w:rPr>
        <w:t>Mesh</w:t>
      </w:r>
      <w:r w:rsidR="00575839" w:rsidRPr="007E1CED">
        <w:rPr>
          <w:szCs w:val="20"/>
        </w:rPr>
        <w:t xml:space="preserve">-сети являются децентрализованными и не </w:t>
      </w:r>
      <w:r w:rsidR="00E400A6" w:rsidRPr="007E1CED">
        <w:rPr>
          <w:szCs w:val="20"/>
        </w:rPr>
        <w:t xml:space="preserve">имеют постоянной </w:t>
      </w:r>
      <w:r w:rsidR="00575839" w:rsidRPr="007E1CED">
        <w:rPr>
          <w:szCs w:val="20"/>
        </w:rPr>
        <w:t>структуры.</w:t>
      </w:r>
      <w:proofErr w:type="gramEnd"/>
      <w:r w:rsidR="00575839" w:rsidRPr="007E1CED">
        <w:rPr>
          <w:szCs w:val="20"/>
        </w:rPr>
        <w:t xml:space="preserve"> Рабочие станции могут выходить из строя, некоторые рабочие станции могут быть мобильными и менять своё местоположение</w:t>
      </w:r>
      <w:r w:rsidR="001727E5" w:rsidRPr="007E1CED">
        <w:rPr>
          <w:szCs w:val="20"/>
        </w:rPr>
        <w:t xml:space="preserve"> (предполагается, что смена местоположения будет не частой)</w:t>
      </w:r>
      <w:r w:rsidR="00575839" w:rsidRPr="007E1CED">
        <w:rPr>
          <w:szCs w:val="20"/>
        </w:rPr>
        <w:t>.</w:t>
      </w:r>
      <w:r w:rsidR="00F50C1A" w:rsidRPr="007E1CED">
        <w:rPr>
          <w:szCs w:val="20"/>
        </w:rPr>
        <w:t xml:space="preserve"> Но непостоянность </w:t>
      </w:r>
      <w:r w:rsidR="00A96FD4" w:rsidRPr="007E1CED">
        <w:rPr>
          <w:szCs w:val="20"/>
        </w:rPr>
        <w:t xml:space="preserve">структуры не окажет критического влияния на работу сети. В зависимости от используемых протоколов маршрутизации, данные могут быть перенаправлены через другие доступные узлы. </w:t>
      </w:r>
      <w:proofErr w:type="gramStart"/>
      <w:r w:rsidR="00A96FD4" w:rsidRPr="007E1CED">
        <w:rPr>
          <w:szCs w:val="20"/>
        </w:rPr>
        <w:t>Локальные</w:t>
      </w:r>
      <w:proofErr w:type="gramEnd"/>
      <w:r w:rsidR="00A96FD4" w:rsidRPr="007E1CED">
        <w:rPr>
          <w:szCs w:val="20"/>
        </w:rPr>
        <w:t xml:space="preserve"> </w:t>
      </w:r>
      <w:r w:rsidR="00A96FD4" w:rsidRPr="007E1CED">
        <w:rPr>
          <w:szCs w:val="20"/>
          <w:lang w:val="en-US"/>
        </w:rPr>
        <w:t>mesh</w:t>
      </w:r>
      <w:r w:rsidR="00A96FD4" w:rsidRPr="007E1CED">
        <w:rPr>
          <w:szCs w:val="20"/>
        </w:rPr>
        <w:t>-сети, благодаря свойству масштабируемости, легко интегрируются в городские, а городские, в свою очередь, в глобальную сеть.</w:t>
      </w:r>
      <w:r w:rsidR="007B127C" w:rsidRPr="007E1CED">
        <w:rPr>
          <w:szCs w:val="20"/>
        </w:rPr>
        <w:t xml:space="preserve"> Типичная схема построения </w:t>
      </w:r>
      <w:r w:rsidR="007B127C" w:rsidRPr="007E1CED">
        <w:rPr>
          <w:szCs w:val="20"/>
          <w:lang w:val="en-US"/>
        </w:rPr>
        <w:t>mesh</w:t>
      </w:r>
      <w:r w:rsidR="007B127C" w:rsidRPr="007E1CED">
        <w:rPr>
          <w:szCs w:val="20"/>
        </w:rPr>
        <w:t>-сети выглядит следующим образом: т</w:t>
      </w:r>
      <w:r w:rsidR="00A96FD4" w:rsidRPr="007E1CED">
        <w:rPr>
          <w:szCs w:val="20"/>
        </w:rPr>
        <w:t xml:space="preserve">ерритория </w:t>
      </w:r>
      <w:r w:rsidR="007B127C" w:rsidRPr="007E1CED">
        <w:rPr>
          <w:szCs w:val="20"/>
        </w:rPr>
        <w:t xml:space="preserve">покрытия делится на участки, соединенные между собой электрическим проводом или оптоволокном; в каждом участке установлены рабочие станции, связь между которыми обеспечивается через радиоканал; Одна или несколько рабочих станций подключена к </w:t>
      </w:r>
      <w:r w:rsidR="007B127C" w:rsidRPr="007E1CED">
        <w:rPr>
          <w:szCs w:val="20"/>
        </w:rPr>
        <w:lastRenderedPageBreak/>
        <w:t>магистральному каналу и выполняет функции узловой.</w:t>
      </w:r>
      <w:r w:rsidR="001727E5" w:rsidRPr="007E1CED">
        <w:rPr>
          <w:szCs w:val="20"/>
        </w:rPr>
        <w:t xml:space="preserve"> </w:t>
      </w:r>
      <w:proofErr w:type="gramStart"/>
      <w:r w:rsidR="001727E5" w:rsidRPr="007E1CED">
        <w:rPr>
          <w:szCs w:val="20"/>
          <w:lang w:val="en-US"/>
        </w:rPr>
        <w:t>Mesh</w:t>
      </w:r>
      <w:r w:rsidR="001727E5" w:rsidRPr="007E1CED">
        <w:rPr>
          <w:szCs w:val="20"/>
        </w:rPr>
        <w:t>-сети рассчитаны на частично или полностью фиксированную инфраструктуру.</w:t>
      </w:r>
      <w:proofErr w:type="gramEnd"/>
    </w:p>
    <w:p w:rsidR="00F50C1A" w:rsidRPr="00B81521" w:rsidRDefault="00F50C1A" w:rsidP="00B81521">
      <w:pPr>
        <w:pStyle w:val="2"/>
        <w:rPr>
          <w:sz w:val="20"/>
          <w:szCs w:val="20"/>
        </w:rPr>
      </w:pPr>
      <w:bookmarkStart w:id="14" w:name="_Toc421377423"/>
      <w:r w:rsidRPr="00B81521">
        <w:rPr>
          <w:sz w:val="20"/>
          <w:szCs w:val="20"/>
          <w:lang w:val="en-US"/>
        </w:rPr>
        <w:t>Bluetooth</w:t>
      </w:r>
      <w:r w:rsidRPr="00B81521">
        <w:rPr>
          <w:sz w:val="20"/>
          <w:szCs w:val="20"/>
        </w:rPr>
        <w:t xml:space="preserve"> </w:t>
      </w:r>
      <w:r w:rsidRPr="00B81521">
        <w:rPr>
          <w:sz w:val="20"/>
          <w:szCs w:val="20"/>
          <w:lang w:val="en-US"/>
        </w:rPr>
        <w:t>LE</w:t>
      </w:r>
      <w:bookmarkEnd w:id="14"/>
    </w:p>
    <w:p w:rsidR="00F50C1A" w:rsidRPr="007E1CED" w:rsidRDefault="00F50C1A" w:rsidP="00CE4A06">
      <w:pPr>
        <w:rPr>
          <w:szCs w:val="20"/>
        </w:rPr>
      </w:pPr>
      <w:r w:rsidRPr="007E1CED">
        <w:rPr>
          <w:szCs w:val="20"/>
        </w:rPr>
        <w:t xml:space="preserve">Беспроводная технология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– коммуникационная система для передачи данных на небольшие расстояния, призванная заменить подключение стационарных или мобильных устройств посредством кабеля.</w:t>
      </w:r>
    </w:p>
    <w:p w:rsidR="00F50C1A" w:rsidRPr="007E1CED" w:rsidRDefault="00F50C1A" w:rsidP="00CE4A06">
      <w:pPr>
        <w:rPr>
          <w:szCs w:val="20"/>
        </w:rPr>
      </w:pPr>
      <w:r w:rsidRPr="007E1CED">
        <w:rPr>
          <w:szCs w:val="20"/>
        </w:rPr>
        <w:t xml:space="preserve">Существует две версии беспроводной технологии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: </w:t>
      </w:r>
      <w:proofErr w:type="gramStart"/>
      <w:r w:rsidRPr="007E1CED">
        <w:rPr>
          <w:szCs w:val="20"/>
          <w:lang w:val="en-US"/>
        </w:rPr>
        <w:t>Basic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Rate</w:t>
      </w:r>
      <w:r w:rsidRPr="007E1CED">
        <w:rPr>
          <w:szCs w:val="20"/>
        </w:rPr>
        <w:t xml:space="preserve"> (</w:t>
      </w:r>
      <w:r w:rsidRPr="007E1CED">
        <w:rPr>
          <w:szCs w:val="20"/>
          <w:lang w:val="en-US"/>
        </w:rPr>
        <w:t>BR</w:t>
      </w:r>
      <w:r w:rsidRPr="007E1CED">
        <w:rPr>
          <w:szCs w:val="20"/>
        </w:rPr>
        <w:t xml:space="preserve">) и </w:t>
      </w:r>
      <w:r w:rsidRPr="007E1CED">
        <w:rPr>
          <w:szCs w:val="20"/>
          <w:lang w:val="en-US"/>
        </w:rPr>
        <w:t>Low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Energy</w:t>
      </w:r>
      <w:r w:rsidRPr="007E1CED">
        <w:rPr>
          <w:szCs w:val="20"/>
        </w:rPr>
        <w:t xml:space="preserve"> (</w:t>
      </w:r>
      <w:r w:rsidRPr="007E1CED">
        <w:rPr>
          <w:szCs w:val="20"/>
          <w:lang w:val="en-US"/>
        </w:rPr>
        <w:t>LE</w:t>
      </w:r>
      <w:r w:rsidRPr="007E1CED">
        <w:rPr>
          <w:szCs w:val="20"/>
        </w:rPr>
        <w:t>).</w:t>
      </w:r>
      <w:proofErr w:type="gramEnd"/>
      <w:r w:rsidRPr="007E1CED">
        <w:rPr>
          <w:szCs w:val="20"/>
        </w:rPr>
        <w:t xml:space="preserve"> Обе версии оснащены возможностью поиска устройств в диапазоне видимости, возможностью устанавливать соединения с найденными устройствами</w:t>
      </w:r>
      <w:r w:rsidR="0068299F" w:rsidRPr="007E1CED">
        <w:rPr>
          <w:szCs w:val="20"/>
        </w:rPr>
        <w:t xml:space="preserve"> и механизмом установления соединений. Система </w:t>
      </w:r>
      <w:r w:rsidR="0068299F" w:rsidRPr="007E1CED">
        <w:rPr>
          <w:szCs w:val="20"/>
          <w:lang w:val="en-US"/>
        </w:rPr>
        <w:t>BR</w:t>
      </w:r>
      <w:r w:rsidR="0068299F" w:rsidRPr="007E1CED">
        <w:rPr>
          <w:szCs w:val="20"/>
        </w:rPr>
        <w:t xml:space="preserve"> опционально включает в себя</w:t>
      </w:r>
      <w:r w:rsidR="00582876" w:rsidRPr="007E1CED">
        <w:rPr>
          <w:szCs w:val="20"/>
        </w:rPr>
        <w:t xml:space="preserve"> расширения</w:t>
      </w:r>
      <w:r w:rsidR="0068299F" w:rsidRPr="007E1CED">
        <w:rPr>
          <w:szCs w:val="20"/>
        </w:rPr>
        <w:t xml:space="preserve"> </w:t>
      </w:r>
      <w:r w:rsidR="00582876" w:rsidRPr="007E1CED">
        <w:rPr>
          <w:szCs w:val="20"/>
        </w:rPr>
        <w:t>управления</w:t>
      </w:r>
      <w:r w:rsidR="0068299F" w:rsidRPr="007E1CED">
        <w:rPr>
          <w:szCs w:val="20"/>
        </w:rPr>
        <w:t xml:space="preserve"> доступом к среде</w:t>
      </w:r>
      <w:r w:rsidR="00582876" w:rsidRPr="007E1CED">
        <w:rPr>
          <w:szCs w:val="20"/>
        </w:rPr>
        <w:t xml:space="preserve"> и физического уровня (</w:t>
      </w:r>
      <w:r w:rsidR="00582876" w:rsidRPr="007E1CED">
        <w:rPr>
          <w:szCs w:val="20"/>
          <w:lang w:val="en-US"/>
        </w:rPr>
        <w:t>Alternate</w:t>
      </w:r>
      <w:r w:rsidR="00582876" w:rsidRPr="007E1CED">
        <w:rPr>
          <w:szCs w:val="20"/>
        </w:rPr>
        <w:t xml:space="preserve"> </w:t>
      </w:r>
      <w:r w:rsidR="00582876" w:rsidRPr="007E1CED">
        <w:rPr>
          <w:szCs w:val="20"/>
          <w:lang w:val="en-US"/>
        </w:rPr>
        <w:t>Media</w:t>
      </w:r>
      <w:r w:rsidR="00582876" w:rsidRPr="007E1CED">
        <w:rPr>
          <w:szCs w:val="20"/>
        </w:rPr>
        <w:t xml:space="preserve"> </w:t>
      </w:r>
      <w:r w:rsidR="00582876" w:rsidRPr="007E1CED">
        <w:rPr>
          <w:szCs w:val="20"/>
          <w:lang w:val="en-US"/>
        </w:rPr>
        <w:t>Access</w:t>
      </w:r>
      <w:r w:rsidR="00582876" w:rsidRPr="007E1CED">
        <w:rPr>
          <w:szCs w:val="20"/>
        </w:rPr>
        <w:t xml:space="preserve"> </w:t>
      </w:r>
      <w:r w:rsidR="00582876" w:rsidRPr="007E1CED">
        <w:rPr>
          <w:szCs w:val="20"/>
          <w:lang w:val="en-US"/>
        </w:rPr>
        <w:t>Control</w:t>
      </w:r>
      <w:r w:rsidR="00582876" w:rsidRPr="007E1CED">
        <w:rPr>
          <w:szCs w:val="20"/>
        </w:rPr>
        <w:t>/</w:t>
      </w:r>
      <w:r w:rsidR="00582876" w:rsidRPr="007E1CED">
        <w:rPr>
          <w:szCs w:val="20"/>
          <w:lang w:val="en-US"/>
        </w:rPr>
        <w:t>PHY</w:t>
      </w:r>
      <w:r w:rsidR="00582876" w:rsidRPr="007E1CED">
        <w:rPr>
          <w:szCs w:val="20"/>
        </w:rPr>
        <w:t xml:space="preserve">, </w:t>
      </w:r>
      <w:r w:rsidR="00582876" w:rsidRPr="007E1CED">
        <w:rPr>
          <w:szCs w:val="20"/>
          <w:lang w:val="en-US"/>
        </w:rPr>
        <w:t>AMP</w:t>
      </w:r>
      <w:r w:rsidR="00582876" w:rsidRPr="007E1CED">
        <w:rPr>
          <w:szCs w:val="20"/>
        </w:rPr>
        <w:t>), повышенную скорость</w:t>
      </w:r>
      <w:r w:rsidR="0068299F" w:rsidRPr="007E1CED">
        <w:rPr>
          <w:szCs w:val="20"/>
        </w:rPr>
        <w:t xml:space="preserve"> передачи данных (</w:t>
      </w:r>
      <w:r w:rsidR="0068299F" w:rsidRPr="007E1CED">
        <w:rPr>
          <w:szCs w:val="20"/>
          <w:lang w:val="en-US"/>
        </w:rPr>
        <w:t>Enhanced</w:t>
      </w:r>
      <w:r w:rsidR="0068299F" w:rsidRPr="007E1CED">
        <w:rPr>
          <w:szCs w:val="20"/>
        </w:rPr>
        <w:t xml:space="preserve"> </w:t>
      </w:r>
      <w:r w:rsidR="004F4B86" w:rsidRPr="007E1CED">
        <w:rPr>
          <w:szCs w:val="20"/>
          <w:lang w:val="en-US"/>
        </w:rPr>
        <w:t>D</w:t>
      </w:r>
      <w:r w:rsidR="0068299F" w:rsidRPr="007E1CED">
        <w:rPr>
          <w:szCs w:val="20"/>
          <w:lang w:val="en-US"/>
        </w:rPr>
        <w:t>ata</w:t>
      </w:r>
      <w:r w:rsidR="0068299F" w:rsidRPr="007E1CED">
        <w:rPr>
          <w:szCs w:val="20"/>
        </w:rPr>
        <w:t xml:space="preserve"> </w:t>
      </w:r>
      <w:r w:rsidR="004F4B86" w:rsidRPr="007E1CED">
        <w:rPr>
          <w:szCs w:val="20"/>
          <w:lang w:val="en-US"/>
        </w:rPr>
        <w:t>R</w:t>
      </w:r>
      <w:r w:rsidR="0068299F" w:rsidRPr="007E1CED">
        <w:rPr>
          <w:szCs w:val="20"/>
          <w:lang w:val="en-US"/>
        </w:rPr>
        <w:t>ate</w:t>
      </w:r>
      <w:r w:rsidR="00582876" w:rsidRPr="007E1CED">
        <w:rPr>
          <w:szCs w:val="20"/>
        </w:rPr>
        <w:t>)</w:t>
      </w:r>
      <w:r w:rsidR="0068299F" w:rsidRPr="007E1CED">
        <w:rPr>
          <w:szCs w:val="20"/>
        </w:rPr>
        <w:t xml:space="preserve">. </w:t>
      </w:r>
      <w:r w:rsidR="0068299F" w:rsidRPr="007E1CED">
        <w:rPr>
          <w:szCs w:val="20"/>
          <w:lang w:val="en-US"/>
        </w:rPr>
        <w:t>BR</w:t>
      </w:r>
      <w:r w:rsidR="0068299F" w:rsidRPr="007E1CED">
        <w:rPr>
          <w:szCs w:val="20"/>
        </w:rPr>
        <w:t xml:space="preserve"> система </w:t>
      </w:r>
      <w:r w:rsidR="0074663E" w:rsidRPr="007E1CED">
        <w:rPr>
          <w:szCs w:val="20"/>
        </w:rPr>
        <w:t xml:space="preserve">осуществляет возможность синхронного и асинхронного подключения со скоростью передачи данных 721.2 </w:t>
      </w:r>
      <w:r w:rsidR="0074663E" w:rsidRPr="007E1CED">
        <w:rPr>
          <w:szCs w:val="20"/>
          <w:lang w:val="en-US"/>
        </w:rPr>
        <w:t>kbps</w:t>
      </w:r>
      <w:r w:rsidR="0074663E" w:rsidRPr="007E1CED">
        <w:rPr>
          <w:szCs w:val="20"/>
        </w:rPr>
        <w:t xml:space="preserve"> для стандартной версии, 2.1 </w:t>
      </w:r>
      <w:r w:rsidR="0074663E" w:rsidRPr="007E1CED">
        <w:rPr>
          <w:szCs w:val="20"/>
          <w:lang w:val="en-US"/>
        </w:rPr>
        <w:t>Mbps</w:t>
      </w:r>
      <w:r w:rsidR="0074663E" w:rsidRPr="007E1CED">
        <w:rPr>
          <w:szCs w:val="20"/>
        </w:rPr>
        <w:t xml:space="preserve"> с </w:t>
      </w:r>
      <w:r w:rsidR="0074663E" w:rsidRPr="007E1CED">
        <w:rPr>
          <w:szCs w:val="20"/>
          <w:lang w:val="en-US"/>
        </w:rPr>
        <w:t>EDR</w:t>
      </w:r>
      <w:r w:rsidR="0074663E" w:rsidRPr="007E1CED">
        <w:rPr>
          <w:szCs w:val="20"/>
        </w:rPr>
        <w:t xml:space="preserve"> и до 24 </w:t>
      </w:r>
      <w:r w:rsidR="0074663E" w:rsidRPr="007E1CED">
        <w:rPr>
          <w:szCs w:val="20"/>
          <w:lang w:val="en-US"/>
        </w:rPr>
        <w:t>Mbps</w:t>
      </w:r>
      <w:r w:rsidR="0074663E" w:rsidRPr="007E1CED">
        <w:rPr>
          <w:szCs w:val="20"/>
        </w:rPr>
        <w:t xml:space="preserve"> совместно с 802.11 </w:t>
      </w:r>
      <w:r w:rsidR="0074663E" w:rsidRPr="007E1CED">
        <w:rPr>
          <w:szCs w:val="20"/>
          <w:lang w:val="en-US"/>
        </w:rPr>
        <w:t>AMP</w:t>
      </w:r>
      <w:r w:rsidR="0074663E" w:rsidRPr="007E1CED">
        <w:rPr>
          <w:szCs w:val="20"/>
        </w:rPr>
        <w:t xml:space="preserve">. </w:t>
      </w:r>
      <w:proofErr w:type="gramStart"/>
      <w:r w:rsidR="0074663E" w:rsidRPr="007E1CED">
        <w:rPr>
          <w:szCs w:val="20"/>
          <w:lang w:val="en-US"/>
        </w:rPr>
        <w:t>LE</w:t>
      </w:r>
      <w:r w:rsidR="0074663E" w:rsidRPr="007E1CED">
        <w:rPr>
          <w:szCs w:val="20"/>
        </w:rPr>
        <w:t xml:space="preserve"> </w:t>
      </w:r>
      <w:r w:rsidR="00582876" w:rsidRPr="007E1CED">
        <w:rPr>
          <w:szCs w:val="20"/>
        </w:rPr>
        <w:t>системы включают в себя функционал</w:t>
      </w:r>
      <w:r w:rsidR="0074663E" w:rsidRPr="007E1CED">
        <w:rPr>
          <w:szCs w:val="20"/>
        </w:rPr>
        <w:t xml:space="preserve"> для работы с простыми и недорогими устройствами</w:t>
      </w:r>
      <w:r w:rsidR="00582876" w:rsidRPr="007E1CED">
        <w:rPr>
          <w:szCs w:val="20"/>
        </w:rPr>
        <w:t>,</w:t>
      </w:r>
      <w:r w:rsidR="0074663E" w:rsidRPr="007E1CED">
        <w:rPr>
          <w:szCs w:val="20"/>
        </w:rPr>
        <w:t xml:space="preserve"> с</w:t>
      </w:r>
      <w:r w:rsidR="00582876" w:rsidRPr="007E1CED">
        <w:rPr>
          <w:szCs w:val="20"/>
        </w:rPr>
        <w:t xml:space="preserve"> более</w:t>
      </w:r>
      <w:r w:rsidR="0074663E" w:rsidRPr="007E1CED">
        <w:rPr>
          <w:szCs w:val="20"/>
        </w:rPr>
        <w:t xml:space="preserve"> низким уровнем электропотребления</w:t>
      </w:r>
      <w:r w:rsidR="00582876" w:rsidRPr="007E1CED">
        <w:rPr>
          <w:szCs w:val="20"/>
        </w:rPr>
        <w:t xml:space="preserve"> нежели </w:t>
      </w:r>
      <w:r w:rsidR="00582876" w:rsidRPr="007E1CED">
        <w:rPr>
          <w:szCs w:val="20"/>
          <w:lang w:val="en-US"/>
        </w:rPr>
        <w:t>BR</w:t>
      </w:r>
      <w:r w:rsidR="00582876" w:rsidRPr="007E1CED">
        <w:rPr>
          <w:szCs w:val="20"/>
        </w:rPr>
        <w:t>/</w:t>
      </w:r>
      <w:r w:rsidR="00582876" w:rsidRPr="007E1CED">
        <w:rPr>
          <w:szCs w:val="20"/>
          <w:lang w:val="en-US"/>
        </w:rPr>
        <w:t>EDR</w:t>
      </w:r>
      <w:r w:rsidR="00582876" w:rsidRPr="007E1CED">
        <w:rPr>
          <w:szCs w:val="20"/>
        </w:rPr>
        <w:t xml:space="preserve"> системы</w:t>
      </w:r>
      <w:r w:rsidR="0074663E" w:rsidRPr="007E1CED">
        <w:rPr>
          <w:szCs w:val="20"/>
        </w:rPr>
        <w:t>.</w:t>
      </w:r>
      <w:proofErr w:type="gramEnd"/>
      <w:r w:rsidR="00582876" w:rsidRPr="007E1CED">
        <w:rPr>
          <w:szCs w:val="20"/>
        </w:rPr>
        <w:t xml:space="preserve"> </w:t>
      </w:r>
    </w:p>
    <w:p w:rsidR="004F4B86" w:rsidRPr="007E1CED" w:rsidRDefault="004F4B86" w:rsidP="00CE4A06">
      <w:pPr>
        <w:rPr>
          <w:szCs w:val="20"/>
        </w:rPr>
      </w:pPr>
      <w:r w:rsidRPr="007E1CED">
        <w:rPr>
          <w:szCs w:val="20"/>
        </w:rPr>
        <w:t xml:space="preserve">Как и </w:t>
      </w:r>
      <w:r w:rsidRPr="007E1CED">
        <w:rPr>
          <w:szCs w:val="20"/>
          <w:lang w:val="en-US"/>
        </w:rPr>
        <w:t>BDR</w:t>
      </w:r>
      <w:r w:rsidRPr="007E1CED">
        <w:rPr>
          <w:szCs w:val="20"/>
        </w:rPr>
        <w:t>/</w:t>
      </w:r>
      <w:r w:rsidRPr="007E1CED">
        <w:rPr>
          <w:szCs w:val="20"/>
          <w:lang w:val="en-US"/>
        </w:rPr>
        <w:t>EDR</w:t>
      </w:r>
      <w:r w:rsidRPr="007E1CED">
        <w:rPr>
          <w:szCs w:val="20"/>
        </w:rPr>
        <w:t xml:space="preserve"> системы, </w:t>
      </w:r>
      <w:r w:rsidRPr="007E1CED">
        <w:rPr>
          <w:szCs w:val="20"/>
          <w:lang w:val="en-US"/>
        </w:rPr>
        <w:t>LE</w:t>
      </w:r>
      <w:r w:rsidRPr="007E1CED">
        <w:rPr>
          <w:szCs w:val="20"/>
        </w:rPr>
        <w:t xml:space="preserve"> системы работают в диапазоне 2.4</w:t>
      </w:r>
      <w:r w:rsidRPr="007E1CED">
        <w:rPr>
          <w:szCs w:val="20"/>
          <w:lang w:val="en-US"/>
        </w:rPr>
        <w:t>GHz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ISM</w:t>
      </w:r>
      <w:r w:rsidR="00790A4D" w:rsidRPr="007E1CED">
        <w:rPr>
          <w:szCs w:val="20"/>
        </w:rPr>
        <w:t>, используют метод расширения спектра со скачкообразной перестройкой частот (</w:t>
      </w:r>
      <w:r w:rsidR="00790A4D" w:rsidRPr="007E1CED">
        <w:rPr>
          <w:szCs w:val="20"/>
          <w:lang w:val="en-US"/>
        </w:rPr>
        <w:t>FHSS</w:t>
      </w:r>
      <w:r w:rsidR="00790A4D" w:rsidRPr="007E1CED">
        <w:rPr>
          <w:szCs w:val="20"/>
        </w:rPr>
        <w:t>) для уменьшения интерференции и воздействий со стороны устройств, работающих рядом.</w:t>
      </w:r>
    </w:p>
    <w:p w:rsidR="00C34CBA" w:rsidRPr="007E1CED" w:rsidRDefault="00C34CBA" w:rsidP="00CE4A06">
      <w:pPr>
        <w:rPr>
          <w:szCs w:val="20"/>
        </w:rPr>
      </w:pPr>
      <w:r w:rsidRPr="007E1CED">
        <w:rPr>
          <w:szCs w:val="20"/>
        </w:rPr>
        <w:t xml:space="preserve">В </w:t>
      </w:r>
      <w:r w:rsidRPr="007E1CED">
        <w:rPr>
          <w:szCs w:val="20"/>
          <w:lang w:val="en-US"/>
        </w:rPr>
        <w:t>LE</w:t>
      </w:r>
      <w:r w:rsidRPr="007E1CED">
        <w:rPr>
          <w:szCs w:val="20"/>
        </w:rPr>
        <w:t xml:space="preserve"> используется </w:t>
      </w:r>
      <w:r w:rsidRPr="007E1CED">
        <w:rPr>
          <w:szCs w:val="20"/>
          <w:lang w:val="en-US"/>
        </w:rPr>
        <w:t>Gaussian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Frequency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Shift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Keying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modulation</w:t>
      </w:r>
      <w:r w:rsidRPr="007E1CED">
        <w:rPr>
          <w:szCs w:val="20"/>
        </w:rPr>
        <w:t xml:space="preserve"> с параметрами </w:t>
      </w:r>
      <w:r w:rsidRPr="007E1CED">
        <w:rPr>
          <w:szCs w:val="20"/>
          <w:lang w:val="en-US"/>
        </w:rPr>
        <w:t>BT</w:t>
      </w:r>
      <w:r w:rsidRPr="007E1CED">
        <w:rPr>
          <w:szCs w:val="20"/>
        </w:rPr>
        <w:t xml:space="preserve"> (отношение полуширины полосы частот к скорости передачи символов) </w:t>
      </w:r>
      <w:r w:rsidR="00B81521">
        <w:rPr>
          <w:szCs w:val="20"/>
        </w:rPr>
        <w:t xml:space="preserve">равным 0.5 </w:t>
      </w:r>
      <w:r w:rsidRPr="007E1CED">
        <w:rPr>
          <w:szCs w:val="20"/>
        </w:rPr>
        <w:t>и индексом модуляции находящимся в диапазоне от 0.45 до 0.55.</w:t>
      </w:r>
    </w:p>
    <w:p w:rsidR="003F4868" w:rsidRPr="007E1CED" w:rsidRDefault="003F4868" w:rsidP="00CE4A06">
      <w:pPr>
        <w:rPr>
          <w:szCs w:val="20"/>
        </w:rPr>
      </w:pPr>
      <w:r w:rsidRPr="007E1CED">
        <w:rPr>
          <w:szCs w:val="20"/>
        </w:rPr>
        <w:lastRenderedPageBreak/>
        <w:t>Девиация сигнала при входной последовательности 1010 должна быть не менее чем 80% от девиации сигнала при входной последовательности 00001111.</w:t>
      </w:r>
    </w:p>
    <w:p w:rsidR="00E94018" w:rsidRPr="007E1CED" w:rsidRDefault="00E94018" w:rsidP="00CE4A06">
      <w:pPr>
        <w:rPr>
          <w:szCs w:val="20"/>
        </w:rPr>
      </w:pPr>
      <w:r w:rsidRPr="007E1CED">
        <w:rPr>
          <w:szCs w:val="20"/>
        </w:rPr>
        <w:t>В</w:t>
      </w:r>
      <w:r w:rsidRPr="007E1CED">
        <w:rPr>
          <w:szCs w:val="20"/>
          <w:lang w:val="en-US"/>
        </w:rPr>
        <w:t xml:space="preserve"> LE </w:t>
      </w:r>
      <w:r w:rsidRPr="007E1CED">
        <w:rPr>
          <w:szCs w:val="20"/>
        </w:rPr>
        <w:t>используются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две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схемы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контроля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доступа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среде</w:t>
      </w:r>
      <w:r w:rsidRPr="007E1CED">
        <w:rPr>
          <w:szCs w:val="20"/>
          <w:lang w:val="en-US"/>
        </w:rPr>
        <w:t xml:space="preserve">: </w:t>
      </w:r>
      <w:proofErr w:type="gramStart"/>
      <w:r w:rsidRPr="007E1CED">
        <w:rPr>
          <w:szCs w:val="20"/>
          <w:lang w:val="en-US"/>
        </w:rPr>
        <w:t xml:space="preserve">FDMA (Frequency Division Multiple Access) </w:t>
      </w:r>
      <w:r w:rsidRPr="007E1CED">
        <w:rPr>
          <w:szCs w:val="20"/>
        </w:rPr>
        <w:t>и</w:t>
      </w:r>
      <w:r w:rsidRPr="007E1CED">
        <w:rPr>
          <w:szCs w:val="20"/>
          <w:lang w:val="en-US"/>
        </w:rPr>
        <w:t xml:space="preserve"> TDMA (Time Division Multiple Access).</w:t>
      </w:r>
      <w:proofErr w:type="gramEnd"/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 xml:space="preserve">В </w:t>
      </w:r>
      <w:r w:rsidRPr="007E1CED">
        <w:rPr>
          <w:szCs w:val="20"/>
          <w:lang w:val="en-US"/>
        </w:rPr>
        <w:t>FDMA</w:t>
      </w:r>
      <w:r w:rsidRPr="007E1CED">
        <w:rPr>
          <w:szCs w:val="20"/>
        </w:rPr>
        <w:t xml:space="preserve"> схеме используются 40 каналов разделенные промежутками по 2 </w:t>
      </w:r>
      <w:r w:rsidRPr="007E1CED">
        <w:rPr>
          <w:szCs w:val="20"/>
          <w:lang w:val="en-US"/>
        </w:rPr>
        <w:t>MHz</w:t>
      </w:r>
      <w:r w:rsidRPr="007E1CED">
        <w:rPr>
          <w:szCs w:val="20"/>
        </w:rPr>
        <w:t>: 3 “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>” канала и 37 “</w:t>
      </w:r>
      <w:r w:rsidRPr="007E1CED">
        <w:rPr>
          <w:szCs w:val="20"/>
          <w:lang w:val="en-US"/>
        </w:rPr>
        <w:t>data</w:t>
      </w:r>
      <w:r w:rsidRPr="007E1CED">
        <w:rPr>
          <w:szCs w:val="20"/>
        </w:rPr>
        <w:t>” каналов</w:t>
      </w:r>
      <w:r w:rsidR="00C37C4A" w:rsidRPr="007E1CED">
        <w:rPr>
          <w:szCs w:val="20"/>
        </w:rPr>
        <w:t xml:space="preserve"> (2402+</w:t>
      </w:r>
      <w:r w:rsidR="00C37C4A" w:rsidRPr="007E1CED">
        <w:rPr>
          <w:szCs w:val="20"/>
          <w:lang w:val="en-US"/>
        </w:rPr>
        <w:t>k</w:t>
      </w:r>
      <w:r w:rsidR="00C37C4A" w:rsidRPr="007E1CED">
        <w:rPr>
          <w:szCs w:val="20"/>
        </w:rPr>
        <w:t>*2</w:t>
      </w:r>
      <w:r w:rsidR="00C37C4A" w:rsidRPr="007E1CED">
        <w:rPr>
          <w:szCs w:val="20"/>
          <w:lang w:val="en-US"/>
        </w:rPr>
        <w:t>MHz</w:t>
      </w:r>
      <w:r w:rsidR="00C37C4A" w:rsidRPr="007E1CED">
        <w:rPr>
          <w:szCs w:val="20"/>
        </w:rPr>
        <w:t xml:space="preserve">, где </w:t>
      </w:r>
      <w:r w:rsidR="00C37C4A" w:rsidRPr="007E1CED">
        <w:rPr>
          <w:szCs w:val="20"/>
          <w:lang w:val="en-US"/>
        </w:rPr>
        <w:t>k</w:t>
      </w:r>
      <w:r w:rsidR="00C37C4A" w:rsidRPr="007E1CED">
        <w:rPr>
          <w:szCs w:val="20"/>
        </w:rPr>
        <w:t>=0,…,39)</w:t>
      </w:r>
      <w:r w:rsidRPr="007E1CED">
        <w:rPr>
          <w:szCs w:val="20"/>
        </w:rPr>
        <w:t xml:space="preserve">. </w:t>
      </w:r>
      <w:r w:rsidR="00370A7C" w:rsidRPr="007E1CED">
        <w:rPr>
          <w:szCs w:val="20"/>
        </w:rPr>
        <w:t xml:space="preserve"> </w:t>
      </w:r>
      <w:proofErr w:type="gramStart"/>
      <w:r w:rsidR="00370A7C" w:rsidRPr="007E1CED">
        <w:rPr>
          <w:szCs w:val="20"/>
          <w:lang w:val="en-US"/>
        </w:rPr>
        <w:t>TDMA</w:t>
      </w:r>
      <w:r w:rsidR="00370A7C" w:rsidRPr="007E1CED">
        <w:rPr>
          <w:szCs w:val="20"/>
        </w:rPr>
        <w:t xml:space="preserve"> схема используется, е</w:t>
      </w:r>
      <w:r w:rsidR="00344B48" w:rsidRPr="007E1CED">
        <w:rPr>
          <w:szCs w:val="20"/>
        </w:rPr>
        <w:t>сли устройства отправляют пакеты в предопределенное время.</w:t>
      </w:r>
      <w:proofErr w:type="gramEnd"/>
    </w:p>
    <w:p w:rsidR="00311947" w:rsidRPr="007E1CED" w:rsidRDefault="00232FD3" w:rsidP="00B81521">
      <w:pPr>
        <w:pStyle w:val="3"/>
      </w:pPr>
      <w:bookmarkStart w:id="15" w:name="_Toc421377424"/>
      <w:r w:rsidRPr="007E1CED">
        <w:t>Конечный автомат с</w:t>
      </w:r>
      <w:r w:rsidR="00D319D0" w:rsidRPr="007E1CED">
        <w:t>ос</w:t>
      </w:r>
      <w:r w:rsidRPr="007E1CED">
        <w:t>тояний</w:t>
      </w:r>
      <w:bookmarkEnd w:id="15"/>
    </w:p>
    <w:p w:rsidR="00311947" w:rsidRPr="007E1CED" w:rsidRDefault="00311947" w:rsidP="00CE4A06">
      <w:pPr>
        <w:rPr>
          <w:szCs w:val="20"/>
        </w:rPr>
      </w:pPr>
      <w:r w:rsidRPr="007E1CED">
        <w:rPr>
          <w:szCs w:val="20"/>
        </w:rPr>
        <w:t>Сетевой уровень может находит</w:t>
      </w:r>
      <w:r w:rsidR="00232FD3" w:rsidRPr="007E1CED">
        <w:rPr>
          <w:szCs w:val="20"/>
        </w:rPr>
        <w:t>ь</w:t>
      </w:r>
      <w:r w:rsidRPr="007E1CED">
        <w:rPr>
          <w:szCs w:val="20"/>
        </w:rPr>
        <w:t>ся в одном из пяти состояний:</w:t>
      </w:r>
    </w:p>
    <w:p w:rsidR="00311947" w:rsidRPr="007E1CED" w:rsidRDefault="00311947" w:rsidP="00CE4A06">
      <w:pPr>
        <w:pStyle w:val="a6"/>
        <w:numPr>
          <w:ilvl w:val="0"/>
          <w:numId w:val="10"/>
        </w:numPr>
        <w:rPr>
          <w:szCs w:val="20"/>
        </w:rPr>
      </w:pPr>
      <w:r w:rsidRPr="007E1CED">
        <w:rPr>
          <w:szCs w:val="20"/>
          <w:lang w:val="en-US"/>
        </w:rPr>
        <w:t>Standby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>. В данном состоянии устройство не посылает и не принимает пакеты. Войти в данное состояние можно из любого другого.</w:t>
      </w:r>
    </w:p>
    <w:p w:rsidR="00311947" w:rsidRPr="007E1CED" w:rsidRDefault="00311947" w:rsidP="00CE4A06">
      <w:pPr>
        <w:pStyle w:val="a6"/>
        <w:numPr>
          <w:ilvl w:val="0"/>
          <w:numId w:val="10"/>
        </w:numPr>
        <w:rPr>
          <w:szCs w:val="20"/>
        </w:rPr>
      </w:pP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. В данном состоянии устройство передаёт пакеты по </w:t>
      </w:r>
      <w:r w:rsidR="00232FD3" w:rsidRPr="007E1CED">
        <w:rPr>
          <w:szCs w:val="20"/>
          <w:lang w:val="en-US"/>
        </w:rPr>
        <w:t>advertising</w:t>
      </w:r>
      <w:r w:rsidR="00232FD3" w:rsidRPr="007E1CED">
        <w:rPr>
          <w:szCs w:val="20"/>
        </w:rPr>
        <w:t xml:space="preserve"> </w:t>
      </w:r>
      <w:r w:rsidRPr="007E1CED">
        <w:rPr>
          <w:szCs w:val="20"/>
        </w:rPr>
        <w:t xml:space="preserve"> канала</w:t>
      </w:r>
      <w:r w:rsidR="00AF1995" w:rsidRPr="007E1CED">
        <w:rPr>
          <w:szCs w:val="20"/>
        </w:rPr>
        <w:t>м</w:t>
      </w:r>
      <w:r w:rsidRPr="007E1CED">
        <w:rPr>
          <w:szCs w:val="20"/>
        </w:rPr>
        <w:t xml:space="preserve"> и слушает </w:t>
      </w:r>
      <w:r w:rsidR="00AF1995" w:rsidRPr="007E1CED">
        <w:rPr>
          <w:szCs w:val="20"/>
        </w:rPr>
        <w:t xml:space="preserve">ответы. В данное состояние можно войти из </w:t>
      </w:r>
      <w:r w:rsidR="00AF1995" w:rsidRPr="007E1CED">
        <w:rPr>
          <w:szCs w:val="20"/>
          <w:lang w:val="en-US"/>
        </w:rPr>
        <w:t>Standby</w:t>
      </w:r>
      <w:r w:rsidR="00AF1995" w:rsidRPr="007E1CED">
        <w:rPr>
          <w:szCs w:val="20"/>
        </w:rPr>
        <w:t xml:space="preserve"> </w:t>
      </w:r>
      <w:r w:rsidR="00AF1995" w:rsidRPr="007E1CED">
        <w:rPr>
          <w:szCs w:val="20"/>
          <w:lang w:val="en-US"/>
        </w:rPr>
        <w:t>State</w:t>
      </w:r>
      <w:r w:rsidR="00AF1995" w:rsidRPr="007E1CED">
        <w:rPr>
          <w:szCs w:val="20"/>
        </w:rPr>
        <w:t>.</w:t>
      </w:r>
    </w:p>
    <w:p w:rsidR="00AF1995" w:rsidRPr="007E1CED" w:rsidRDefault="00AF1995" w:rsidP="00CE4A06">
      <w:pPr>
        <w:pStyle w:val="a6"/>
        <w:numPr>
          <w:ilvl w:val="0"/>
          <w:numId w:val="10"/>
        </w:numPr>
        <w:rPr>
          <w:szCs w:val="20"/>
        </w:rPr>
      </w:pP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. В данном состоянии устройство прослушивает </w:t>
      </w:r>
      <w:r w:rsidR="00232FD3" w:rsidRPr="007E1CED">
        <w:rPr>
          <w:szCs w:val="20"/>
          <w:lang w:val="en-US"/>
        </w:rPr>
        <w:t>advertising</w:t>
      </w:r>
      <w:r w:rsidR="00232FD3" w:rsidRPr="007E1CED">
        <w:rPr>
          <w:szCs w:val="20"/>
        </w:rPr>
        <w:t xml:space="preserve"> </w:t>
      </w:r>
      <w:r w:rsidRPr="007E1CED">
        <w:rPr>
          <w:szCs w:val="20"/>
        </w:rPr>
        <w:t xml:space="preserve"> каналы с целью принять пакеты от устройств, находящихся в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. В данное состояние можно войти из </w:t>
      </w:r>
      <w:r w:rsidRPr="007E1CED">
        <w:rPr>
          <w:szCs w:val="20"/>
          <w:lang w:val="en-US"/>
        </w:rPr>
        <w:t>Standby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>.</w:t>
      </w:r>
    </w:p>
    <w:p w:rsidR="00AF1995" w:rsidRPr="007E1CED" w:rsidRDefault="00AF1995" w:rsidP="00CE4A06">
      <w:pPr>
        <w:pStyle w:val="a6"/>
        <w:numPr>
          <w:ilvl w:val="0"/>
          <w:numId w:val="10"/>
        </w:numPr>
        <w:rPr>
          <w:szCs w:val="20"/>
        </w:rPr>
      </w:pPr>
      <w:r w:rsidRPr="007E1CED">
        <w:rPr>
          <w:szCs w:val="20"/>
          <w:lang w:val="en-US"/>
        </w:rPr>
        <w:t>Initiating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>.В данном состоянии устройство прослушивает</w:t>
      </w:r>
      <w:r w:rsidR="00232FD3" w:rsidRPr="007E1CED">
        <w:rPr>
          <w:szCs w:val="20"/>
        </w:rPr>
        <w:t xml:space="preserve"> </w:t>
      </w:r>
      <w:proofErr w:type="gramStart"/>
      <w:r w:rsidR="00232FD3" w:rsidRPr="007E1CED">
        <w:rPr>
          <w:szCs w:val="20"/>
          <w:lang w:val="en-US"/>
        </w:rPr>
        <w:t>advertising</w:t>
      </w:r>
      <w:r w:rsidR="00232FD3" w:rsidRPr="007E1CED">
        <w:rPr>
          <w:szCs w:val="20"/>
        </w:rPr>
        <w:t xml:space="preserve"> </w:t>
      </w:r>
      <w:r w:rsidRPr="007E1CED">
        <w:rPr>
          <w:szCs w:val="20"/>
        </w:rPr>
        <w:t xml:space="preserve"> каналы</w:t>
      </w:r>
      <w:proofErr w:type="gramEnd"/>
      <w:r w:rsidRPr="007E1CED">
        <w:rPr>
          <w:szCs w:val="20"/>
        </w:rPr>
        <w:t xml:space="preserve">, с целью принять пакет от определенного устройства и отправить ответ для установления соединения. Войти в данное состояние можно из </w:t>
      </w:r>
      <w:r w:rsidRPr="007E1CED">
        <w:rPr>
          <w:szCs w:val="20"/>
          <w:lang w:val="en-US"/>
        </w:rPr>
        <w:t>Standby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>.</w:t>
      </w:r>
    </w:p>
    <w:p w:rsidR="00BD0501" w:rsidRPr="007E1CED" w:rsidRDefault="00BD0501" w:rsidP="00CE4A06">
      <w:pPr>
        <w:pStyle w:val="a6"/>
        <w:numPr>
          <w:ilvl w:val="0"/>
          <w:numId w:val="10"/>
        </w:numPr>
        <w:rPr>
          <w:szCs w:val="20"/>
        </w:rPr>
      </w:pPr>
      <w:r w:rsidRPr="007E1CED">
        <w:rPr>
          <w:szCs w:val="20"/>
          <w:lang w:val="en-US"/>
        </w:rPr>
        <w:lastRenderedPageBreak/>
        <w:t>Connection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. Войти в данное состояние можно из </w:t>
      </w:r>
      <w:r w:rsidRPr="007E1CED">
        <w:rPr>
          <w:szCs w:val="20"/>
          <w:lang w:val="en-US"/>
        </w:rPr>
        <w:t>Initiator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 или из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. Если войти </w:t>
      </w:r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 из </w:t>
      </w:r>
      <w:r w:rsidRPr="007E1CED">
        <w:rPr>
          <w:szCs w:val="20"/>
          <w:lang w:val="en-US"/>
        </w:rPr>
        <w:t>Initiator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, то устройство будет </w:t>
      </w:r>
      <w:proofErr w:type="gramStart"/>
      <w:r w:rsidRPr="007E1CED">
        <w:rPr>
          <w:szCs w:val="20"/>
        </w:rPr>
        <w:t>выполнять роль</w:t>
      </w:r>
      <w:proofErr w:type="gram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master</w:t>
      </w:r>
      <w:r w:rsidRPr="007E1CED">
        <w:rPr>
          <w:szCs w:val="20"/>
        </w:rPr>
        <w:t xml:space="preserve"> устройства</w:t>
      </w:r>
      <w:r w:rsidR="003A79B5" w:rsidRPr="003A79B5">
        <w:rPr>
          <w:szCs w:val="20"/>
        </w:rPr>
        <w:t xml:space="preserve"> (</w:t>
      </w:r>
      <w:r w:rsidR="003A79B5">
        <w:rPr>
          <w:szCs w:val="20"/>
        </w:rPr>
        <w:t>ведущее устройство</w:t>
      </w:r>
      <w:r w:rsidR="003A79B5" w:rsidRPr="003A79B5">
        <w:rPr>
          <w:szCs w:val="20"/>
        </w:rPr>
        <w:t>)</w:t>
      </w:r>
      <w:r w:rsidRPr="007E1CED">
        <w:rPr>
          <w:szCs w:val="20"/>
        </w:rPr>
        <w:t xml:space="preserve">. Если войти </w:t>
      </w:r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 из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State</w:t>
      </w:r>
      <w:r w:rsidRPr="007E1CED">
        <w:rPr>
          <w:szCs w:val="20"/>
        </w:rPr>
        <w:t xml:space="preserve">, то устройство будет </w:t>
      </w:r>
      <w:proofErr w:type="gramStart"/>
      <w:r w:rsidRPr="007E1CED">
        <w:rPr>
          <w:szCs w:val="20"/>
        </w:rPr>
        <w:t>выполнять роль</w:t>
      </w:r>
      <w:proofErr w:type="gram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slave</w:t>
      </w:r>
      <w:r w:rsidR="003A79B5">
        <w:rPr>
          <w:szCs w:val="20"/>
        </w:rPr>
        <w:t xml:space="preserve"> (ведомое устройство)</w:t>
      </w:r>
      <w:r w:rsidRPr="007E1CED">
        <w:rPr>
          <w:szCs w:val="20"/>
        </w:rPr>
        <w:t xml:space="preserve"> устройства.</w:t>
      </w:r>
    </w:p>
    <w:p w:rsidR="00BD0501" w:rsidRDefault="00AF1995" w:rsidP="003A79B5">
      <w:pPr>
        <w:rPr>
          <w:szCs w:val="20"/>
        </w:rPr>
      </w:pPr>
      <w:r w:rsidRPr="007E1CED">
        <w:rPr>
          <w:szCs w:val="20"/>
        </w:rPr>
        <w:t>В каждый момент времени устройство может находиться только в одном состоянии</w:t>
      </w:r>
      <w:r w:rsidR="00232FD3" w:rsidRPr="007E1CED">
        <w:rPr>
          <w:szCs w:val="20"/>
        </w:rPr>
        <w:t>.</w:t>
      </w:r>
      <w:r w:rsidR="00BD0501" w:rsidRPr="007E1CED">
        <w:rPr>
          <w:szCs w:val="20"/>
        </w:rPr>
        <w:t xml:space="preserve"> Опционально возможна поддержка нескольких состояний. </w:t>
      </w:r>
    </w:p>
    <w:p w:rsidR="00175085" w:rsidRPr="00175085" w:rsidRDefault="00175085" w:rsidP="003A79B5">
      <w:pPr>
        <w:rPr>
          <w:szCs w:val="20"/>
        </w:rPr>
      </w:pPr>
      <w:r>
        <w:rPr>
          <w:szCs w:val="20"/>
        </w:rPr>
        <w:t>В</w:t>
      </w:r>
      <w:r w:rsidRPr="00067246">
        <w:rPr>
          <w:szCs w:val="20"/>
        </w:rPr>
        <w:t xml:space="preserve"> </w:t>
      </w:r>
      <w:r>
        <w:rPr>
          <w:szCs w:val="20"/>
          <w:lang w:val="en-US"/>
        </w:rPr>
        <w:t>MOBLE</w:t>
      </w:r>
      <w:r w:rsidRPr="00067246">
        <w:rPr>
          <w:szCs w:val="20"/>
        </w:rPr>
        <w:t xml:space="preserve"> </w:t>
      </w:r>
      <w:r>
        <w:rPr>
          <w:szCs w:val="20"/>
          <w:lang w:val="en-US"/>
        </w:rPr>
        <w:t>Simulator</w:t>
      </w:r>
      <w:r w:rsidRPr="00067246">
        <w:rPr>
          <w:szCs w:val="20"/>
        </w:rPr>
        <w:t xml:space="preserve"> </w:t>
      </w:r>
      <w:r>
        <w:rPr>
          <w:szCs w:val="20"/>
        </w:rPr>
        <w:t>реализованы</w:t>
      </w:r>
      <w:r w:rsidRPr="00067246">
        <w:rPr>
          <w:szCs w:val="20"/>
        </w:rPr>
        <w:t xml:space="preserve"> </w:t>
      </w:r>
      <w:r>
        <w:rPr>
          <w:szCs w:val="20"/>
          <w:lang w:val="en-US"/>
        </w:rPr>
        <w:t>Advertising</w:t>
      </w:r>
      <w:r w:rsidRPr="00067246">
        <w:rPr>
          <w:szCs w:val="20"/>
        </w:rPr>
        <w:t xml:space="preserve">, </w:t>
      </w:r>
      <w:r>
        <w:rPr>
          <w:szCs w:val="20"/>
          <w:lang w:val="en-US"/>
        </w:rPr>
        <w:t>Scanning</w:t>
      </w:r>
      <w:r w:rsidRPr="00067246">
        <w:rPr>
          <w:szCs w:val="20"/>
        </w:rPr>
        <w:t xml:space="preserve"> </w:t>
      </w:r>
      <w:r>
        <w:rPr>
          <w:szCs w:val="20"/>
        </w:rPr>
        <w:t>и</w:t>
      </w:r>
      <w:r w:rsidRPr="00067246">
        <w:rPr>
          <w:szCs w:val="20"/>
        </w:rPr>
        <w:t xml:space="preserve"> </w:t>
      </w:r>
      <w:r>
        <w:rPr>
          <w:szCs w:val="20"/>
          <w:lang w:val="en-US"/>
        </w:rPr>
        <w:t>Standby</w:t>
      </w:r>
      <w:r w:rsidRPr="00067246">
        <w:rPr>
          <w:szCs w:val="20"/>
        </w:rPr>
        <w:t xml:space="preserve"> </w:t>
      </w:r>
      <w:r>
        <w:rPr>
          <w:szCs w:val="20"/>
        </w:rPr>
        <w:t>состояния</w:t>
      </w:r>
      <w:r w:rsidRPr="00067246">
        <w:rPr>
          <w:szCs w:val="20"/>
        </w:rPr>
        <w:t xml:space="preserve">. </w:t>
      </w:r>
      <w:r>
        <w:rPr>
          <w:szCs w:val="20"/>
        </w:rPr>
        <w:t>Остальные состояния не являются необходимыми для достижения текущих целей.</w:t>
      </w:r>
    </w:p>
    <w:p w:rsidR="00584EE9" w:rsidRDefault="00232FD3" w:rsidP="00CE4A06">
      <w:pPr>
        <w:pStyle w:val="a9"/>
      </w:pPr>
      <w:bookmarkStart w:id="16" w:name="_Toc421193502"/>
      <w:r w:rsidRPr="007E1CED">
        <w:rPr>
          <w:noProof/>
          <w:sz w:val="20"/>
          <w:szCs w:val="20"/>
          <w:lang w:eastAsia="ru-RU"/>
        </w:rPr>
        <w:drawing>
          <wp:inline distT="0" distB="0" distL="0" distR="0" wp14:anchorId="573E3704" wp14:editId="08D175F0">
            <wp:extent cx="4114798" cy="2774950"/>
            <wp:effectExtent l="0" t="0" r="635" b="6350"/>
            <wp:docPr id="31" name="Рисунок 31" descr="C:\Users\AntonSknvsky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Sknvsk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01" cy="277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D3" w:rsidRPr="007E1CED" w:rsidRDefault="00CE4A06" w:rsidP="00CE4A06">
      <w:pPr>
        <w:pStyle w:val="a9"/>
        <w:rPr>
          <w:sz w:val="20"/>
          <w:szCs w:val="20"/>
        </w:rPr>
      </w:pPr>
      <w:bookmarkStart w:id="17" w:name="_Toc42137734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</w:t>
      </w:r>
      <w:r w:rsidR="003A3ED4">
        <w:rPr>
          <w:noProof/>
        </w:rPr>
        <w:fldChar w:fldCharType="end"/>
      </w:r>
      <w:r>
        <w:t>. Конечный автомат состояний</w:t>
      </w:r>
      <w:bookmarkEnd w:id="16"/>
      <w:bookmarkEnd w:id="17"/>
    </w:p>
    <w:p w:rsidR="00A44104" w:rsidRPr="000B33B7" w:rsidRDefault="00A44104" w:rsidP="00B81521">
      <w:pPr>
        <w:pStyle w:val="3"/>
      </w:pPr>
      <w:bookmarkStart w:id="18" w:name="_Toc421377425"/>
      <w:r w:rsidRPr="000B33B7">
        <w:lastRenderedPageBreak/>
        <w:t>Состояния и события</w:t>
      </w:r>
      <w:bookmarkEnd w:id="18"/>
    </w:p>
    <w:p w:rsidR="00344B48" w:rsidRPr="007E1CED" w:rsidRDefault="00344B48" w:rsidP="00CE4A06">
      <w:pPr>
        <w:rPr>
          <w:szCs w:val="20"/>
        </w:rPr>
      </w:pPr>
      <w:r w:rsidRPr="007E1CED">
        <w:rPr>
          <w:szCs w:val="20"/>
        </w:rPr>
        <w:t>Передача пакетов по каналам производится в промежутки времени, названные событиями (</w:t>
      </w:r>
      <w:r w:rsidRPr="007E1CED">
        <w:rPr>
          <w:szCs w:val="20"/>
          <w:lang w:val="en-US"/>
        </w:rPr>
        <w:t>Events</w:t>
      </w:r>
      <w:r w:rsidRPr="007E1CED">
        <w:rPr>
          <w:szCs w:val="20"/>
        </w:rPr>
        <w:t xml:space="preserve">). Всего два типа событий: </w:t>
      </w:r>
      <w:proofErr w:type="gramStart"/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и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events</w:t>
      </w:r>
      <w:r w:rsidRPr="007E1CED">
        <w:rPr>
          <w:szCs w:val="20"/>
        </w:rPr>
        <w:t>.</w:t>
      </w:r>
      <w:proofErr w:type="gramEnd"/>
    </w:p>
    <w:p w:rsidR="00344B48" w:rsidRPr="007E1CED" w:rsidRDefault="00344B48" w:rsidP="00CE4A06">
      <w:pPr>
        <w:rPr>
          <w:szCs w:val="20"/>
        </w:rPr>
      </w:pPr>
      <w:r w:rsidRPr="007E1CED">
        <w:rPr>
          <w:szCs w:val="20"/>
        </w:rPr>
        <w:t xml:space="preserve">Устройства, посылающие пакеты по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каналам, называют “</w:t>
      </w:r>
      <w:r w:rsidRPr="007E1CED">
        <w:rPr>
          <w:szCs w:val="20"/>
          <w:lang w:val="en-US"/>
        </w:rPr>
        <w:t>advertisers</w:t>
      </w:r>
      <w:r w:rsidRPr="007E1CED">
        <w:rPr>
          <w:szCs w:val="20"/>
        </w:rPr>
        <w:t xml:space="preserve">”. Устройства, принимающие пакеты по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каналам называют “</w:t>
      </w:r>
      <w:r w:rsidRPr="007E1CED">
        <w:rPr>
          <w:szCs w:val="20"/>
          <w:lang w:val="en-US"/>
        </w:rPr>
        <w:t>scanners</w:t>
      </w:r>
      <w:r w:rsidRPr="007E1CED">
        <w:rPr>
          <w:szCs w:val="20"/>
        </w:rPr>
        <w:t>”.</w:t>
      </w:r>
      <w:r w:rsidR="00312B10" w:rsidRPr="007E1CED">
        <w:rPr>
          <w:szCs w:val="20"/>
        </w:rPr>
        <w:t xml:space="preserve"> Передача пакетов по </w:t>
      </w:r>
      <w:r w:rsidR="00312B10" w:rsidRPr="007E1CED">
        <w:rPr>
          <w:szCs w:val="20"/>
          <w:lang w:val="en-US"/>
        </w:rPr>
        <w:t>advertising</w:t>
      </w:r>
      <w:r w:rsidR="00312B10" w:rsidRPr="007E1CED">
        <w:rPr>
          <w:szCs w:val="20"/>
        </w:rPr>
        <w:t xml:space="preserve"> каналам происходит во время </w:t>
      </w:r>
      <w:r w:rsidR="00312B10" w:rsidRPr="007E1CED">
        <w:rPr>
          <w:szCs w:val="20"/>
          <w:lang w:val="en-US"/>
        </w:rPr>
        <w:t>advertising</w:t>
      </w:r>
      <w:r w:rsidR="00312B10" w:rsidRPr="007E1CED">
        <w:rPr>
          <w:szCs w:val="20"/>
        </w:rPr>
        <w:t xml:space="preserve"> </w:t>
      </w:r>
      <w:r w:rsidR="00312B10" w:rsidRPr="007E1CED">
        <w:rPr>
          <w:szCs w:val="20"/>
          <w:lang w:val="en-US"/>
        </w:rPr>
        <w:t>events</w:t>
      </w:r>
      <w:r w:rsidR="00312B10" w:rsidRPr="007E1CED">
        <w:rPr>
          <w:szCs w:val="20"/>
        </w:rPr>
        <w:t>.</w:t>
      </w:r>
      <w:r w:rsidR="00527A47" w:rsidRPr="007E1CED">
        <w:rPr>
          <w:szCs w:val="20"/>
        </w:rPr>
        <w:t xml:space="preserve"> </w:t>
      </w:r>
      <w:proofErr w:type="gramStart"/>
      <w:r w:rsidR="009421C9" w:rsidRPr="007E1CED">
        <w:rPr>
          <w:szCs w:val="20"/>
        </w:rPr>
        <w:t xml:space="preserve">В </w:t>
      </w:r>
      <w:r w:rsidR="00527A47" w:rsidRPr="007E1CED">
        <w:rPr>
          <w:szCs w:val="20"/>
        </w:rPr>
        <w:t>начале</w:t>
      </w:r>
      <w:proofErr w:type="gramEnd"/>
      <w:r w:rsidR="00527A47" w:rsidRPr="007E1CED">
        <w:rPr>
          <w:szCs w:val="20"/>
        </w:rPr>
        <w:t xml:space="preserve"> каждого </w:t>
      </w:r>
      <w:r w:rsidR="00527A47" w:rsidRPr="007E1CED">
        <w:rPr>
          <w:szCs w:val="20"/>
          <w:lang w:val="en-US"/>
        </w:rPr>
        <w:t>advertise</w:t>
      </w:r>
      <w:r w:rsidR="00527A47" w:rsidRPr="007E1CED">
        <w:rPr>
          <w:szCs w:val="20"/>
        </w:rPr>
        <w:t xml:space="preserve"> </w:t>
      </w:r>
      <w:r w:rsidR="00527A47" w:rsidRPr="007E1CED">
        <w:rPr>
          <w:szCs w:val="20"/>
          <w:lang w:val="en-US"/>
        </w:rPr>
        <w:t>event</w:t>
      </w:r>
      <w:r w:rsidR="00527A47" w:rsidRPr="007E1CED">
        <w:rPr>
          <w:szCs w:val="20"/>
        </w:rPr>
        <w:t xml:space="preserve">, </w:t>
      </w:r>
      <w:r w:rsidR="00527A47" w:rsidRPr="007E1CED">
        <w:rPr>
          <w:szCs w:val="20"/>
          <w:lang w:val="en-US"/>
        </w:rPr>
        <w:t>advertiser</w:t>
      </w:r>
      <w:r w:rsidR="00527A47" w:rsidRPr="007E1CED">
        <w:rPr>
          <w:szCs w:val="20"/>
        </w:rPr>
        <w:t xml:space="preserve"> посылает </w:t>
      </w:r>
      <w:r w:rsidR="00527A47" w:rsidRPr="007E1CED">
        <w:rPr>
          <w:szCs w:val="20"/>
          <w:lang w:val="en-US"/>
        </w:rPr>
        <w:t>advertise</w:t>
      </w:r>
      <w:r w:rsidR="00527A47" w:rsidRPr="007E1CED">
        <w:rPr>
          <w:szCs w:val="20"/>
        </w:rPr>
        <w:t xml:space="preserve"> пакет в соответствии с типом </w:t>
      </w:r>
      <w:r w:rsidR="00527A47" w:rsidRPr="007E1CED">
        <w:rPr>
          <w:szCs w:val="20"/>
          <w:lang w:val="en-US"/>
        </w:rPr>
        <w:t>advertise</w:t>
      </w:r>
      <w:r w:rsidR="00527A47" w:rsidRPr="007E1CED">
        <w:rPr>
          <w:szCs w:val="20"/>
        </w:rPr>
        <w:t xml:space="preserve"> </w:t>
      </w:r>
      <w:r w:rsidR="00527A47" w:rsidRPr="007E1CED">
        <w:rPr>
          <w:szCs w:val="20"/>
          <w:lang w:val="en-US"/>
        </w:rPr>
        <w:t>event</w:t>
      </w:r>
      <w:r w:rsidR="00527A47" w:rsidRPr="007E1CED">
        <w:rPr>
          <w:szCs w:val="20"/>
        </w:rPr>
        <w:t xml:space="preserve">. В зависимости от типа </w:t>
      </w:r>
      <w:r w:rsidR="00527A47" w:rsidRPr="007E1CED">
        <w:rPr>
          <w:szCs w:val="20"/>
          <w:lang w:val="en-US"/>
        </w:rPr>
        <w:t>advertise</w:t>
      </w:r>
      <w:r w:rsidR="00527A47" w:rsidRPr="007E1CED">
        <w:rPr>
          <w:szCs w:val="20"/>
        </w:rPr>
        <w:t xml:space="preserve"> пакета, “</w:t>
      </w:r>
      <w:r w:rsidR="00527A47" w:rsidRPr="007E1CED">
        <w:rPr>
          <w:szCs w:val="20"/>
          <w:lang w:val="en-US"/>
        </w:rPr>
        <w:t>scanner</w:t>
      </w:r>
      <w:r w:rsidR="00527A47" w:rsidRPr="007E1CED">
        <w:rPr>
          <w:szCs w:val="20"/>
        </w:rPr>
        <w:t xml:space="preserve">” может послать запрос </w:t>
      </w:r>
      <w:r w:rsidR="007A783D" w:rsidRPr="007E1CED">
        <w:rPr>
          <w:szCs w:val="20"/>
        </w:rPr>
        <w:t xml:space="preserve">устройству, от которого был принят </w:t>
      </w:r>
      <w:r w:rsidR="007A783D" w:rsidRPr="007E1CED">
        <w:rPr>
          <w:szCs w:val="20"/>
          <w:lang w:val="en-US"/>
        </w:rPr>
        <w:t>advertise</w:t>
      </w:r>
      <w:r w:rsidR="007A783D" w:rsidRPr="007E1CED">
        <w:rPr>
          <w:szCs w:val="20"/>
        </w:rPr>
        <w:t xml:space="preserve"> пакет, по тому же физическому каналу. В ответ на запрос возможен ответ от </w:t>
      </w:r>
      <w:r w:rsidR="007A783D" w:rsidRPr="007E1CED">
        <w:rPr>
          <w:szCs w:val="20"/>
          <w:lang w:val="en-US"/>
        </w:rPr>
        <w:t>advertiser</w:t>
      </w:r>
      <w:r w:rsidR="007A783D" w:rsidRPr="007E1CED">
        <w:rPr>
          <w:szCs w:val="20"/>
        </w:rPr>
        <w:t xml:space="preserve"> по тому же физическому каналу. Смена канала происходит с отправкой следующего пакета в том же </w:t>
      </w:r>
      <w:r w:rsidR="007A783D" w:rsidRPr="007E1CED">
        <w:rPr>
          <w:szCs w:val="20"/>
          <w:lang w:val="en-US"/>
        </w:rPr>
        <w:t>advertise</w:t>
      </w:r>
      <w:r w:rsidR="007A783D" w:rsidRPr="007E1CED">
        <w:rPr>
          <w:szCs w:val="20"/>
        </w:rPr>
        <w:t xml:space="preserve"> </w:t>
      </w:r>
      <w:r w:rsidR="007A783D" w:rsidRPr="007E1CED">
        <w:rPr>
          <w:szCs w:val="20"/>
          <w:lang w:val="en-US"/>
        </w:rPr>
        <w:t>event</w:t>
      </w:r>
      <w:r w:rsidR="007A783D" w:rsidRPr="007E1CED">
        <w:rPr>
          <w:szCs w:val="20"/>
        </w:rPr>
        <w:t>.</w:t>
      </w:r>
    </w:p>
    <w:p w:rsidR="00A44104" w:rsidRPr="007E1CED" w:rsidRDefault="00F17942" w:rsidP="00CE4A06">
      <w:pPr>
        <w:rPr>
          <w:szCs w:val="20"/>
        </w:rPr>
      </w:pPr>
      <w:r w:rsidRPr="007E1CED">
        <w:rPr>
          <w:szCs w:val="20"/>
        </w:rPr>
        <w:t>Рассмотрим состояния устройств и возможные события более подробно.</w:t>
      </w:r>
    </w:p>
    <w:p w:rsidR="00A44104" w:rsidRPr="007E1CED" w:rsidRDefault="00232FD3" w:rsidP="00B81521">
      <w:pPr>
        <w:pStyle w:val="4"/>
      </w:pPr>
      <w:r w:rsidRPr="007E1CED">
        <w:rPr>
          <w:lang w:val="en-US"/>
        </w:rPr>
        <w:t>Advertising</w:t>
      </w:r>
      <w:r w:rsidR="00A44104" w:rsidRPr="007E1CED">
        <w:t xml:space="preserve"> состояние</w:t>
      </w:r>
    </w:p>
    <w:p w:rsidR="00BE4739" w:rsidRPr="007E1CED" w:rsidRDefault="00232FD3" w:rsidP="00CE4A06">
      <w:pPr>
        <w:rPr>
          <w:szCs w:val="20"/>
        </w:rPr>
      </w:pPr>
      <w:r w:rsidRPr="007E1CED">
        <w:rPr>
          <w:szCs w:val="20"/>
        </w:rPr>
        <w:t xml:space="preserve">Находясь в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состоянии</w:t>
      </w:r>
      <w:r w:rsidR="00F17942" w:rsidRPr="007E1CED">
        <w:rPr>
          <w:szCs w:val="20"/>
        </w:rPr>
        <w:t xml:space="preserve">, устройство посылает </w:t>
      </w:r>
      <w:r w:rsidR="00F17942" w:rsidRPr="007E1CED">
        <w:rPr>
          <w:szCs w:val="20"/>
          <w:lang w:val="en-US"/>
        </w:rPr>
        <w:t>advertise</w:t>
      </w:r>
      <w:r w:rsidR="009421C9" w:rsidRPr="007E1CED">
        <w:rPr>
          <w:szCs w:val="20"/>
        </w:rPr>
        <w:t xml:space="preserve"> пакет</w:t>
      </w:r>
      <w:r w:rsidR="00F17942" w:rsidRPr="007E1CED">
        <w:rPr>
          <w:szCs w:val="20"/>
        </w:rPr>
        <w:t xml:space="preserve"> во время </w:t>
      </w:r>
      <w:r w:rsidR="00F17942" w:rsidRPr="007E1CED">
        <w:rPr>
          <w:szCs w:val="20"/>
          <w:lang w:val="en-US"/>
        </w:rPr>
        <w:t>advertise</w:t>
      </w:r>
      <w:r w:rsidR="00F17942" w:rsidRPr="007E1CED">
        <w:rPr>
          <w:szCs w:val="20"/>
        </w:rPr>
        <w:t xml:space="preserve"> </w:t>
      </w:r>
      <w:r w:rsidR="00F17942" w:rsidRPr="007E1CED">
        <w:rPr>
          <w:szCs w:val="20"/>
          <w:lang w:val="en-US"/>
        </w:rPr>
        <w:t>event</w:t>
      </w:r>
      <w:r w:rsidR="00F17942" w:rsidRPr="007E1CED">
        <w:rPr>
          <w:szCs w:val="20"/>
        </w:rPr>
        <w:t xml:space="preserve">. В каждом </w:t>
      </w:r>
      <w:r w:rsidR="00F17942" w:rsidRPr="007E1CED">
        <w:rPr>
          <w:szCs w:val="20"/>
          <w:lang w:val="en-US"/>
        </w:rPr>
        <w:t>advertise</w:t>
      </w:r>
      <w:r w:rsidR="00F17942" w:rsidRPr="007E1CED">
        <w:rPr>
          <w:szCs w:val="20"/>
        </w:rPr>
        <w:t xml:space="preserve"> </w:t>
      </w:r>
      <w:r w:rsidR="00F17942" w:rsidRPr="007E1CED">
        <w:rPr>
          <w:szCs w:val="20"/>
          <w:lang w:val="en-US"/>
        </w:rPr>
        <w:t>event</w:t>
      </w:r>
      <w:r w:rsidR="00F17942" w:rsidRPr="007E1CED">
        <w:rPr>
          <w:szCs w:val="20"/>
        </w:rPr>
        <w:t xml:space="preserve"> может быть от одного до трёх </w:t>
      </w:r>
      <w:r w:rsidR="00F17942" w:rsidRPr="007E1CED">
        <w:rPr>
          <w:szCs w:val="20"/>
          <w:lang w:val="en-US"/>
        </w:rPr>
        <w:t>PDU</w:t>
      </w:r>
      <w:r w:rsidR="00175085">
        <w:rPr>
          <w:szCs w:val="20"/>
        </w:rPr>
        <w:t xml:space="preserve"> (</w:t>
      </w:r>
      <w:r w:rsidR="00175085">
        <w:rPr>
          <w:szCs w:val="20"/>
          <w:lang w:val="en-US"/>
        </w:rPr>
        <w:t>Packet</w:t>
      </w:r>
      <w:r w:rsidR="00175085" w:rsidRPr="00175085">
        <w:rPr>
          <w:szCs w:val="20"/>
        </w:rPr>
        <w:t xml:space="preserve"> </w:t>
      </w:r>
      <w:r w:rsidR="00175085">
        <w:rPr>
          <w:szCs w:val="20"/>
          <w:lang w:val="en-US"/>
        </w:rPr>
        <w:t>Data</w:t>
      </w:r>
      <w:r w:rsidR="00175085" w:rsidRPr="00175085">
        <w:rPr>
          <w:szCs w:val="20"/>
        </w:rPr>
        <w:t xml:space="preserve"> </w:t>
      </w:r>
      <w:r w:rsidR="00175085">
        <w:rPr>
          <w:szCs w:val="20"/>
          <w:lang w:val="en-US"/>
        </w:rPr>
        <w:t>Unit</w:t>
      </w:r>
      <w:r w:rsidR="00175085">
        <w:rPr>
          <w:szCs w:val="20"/>
        </w:rPr>
        <w:t>, пакет)</w:t>
      </w:r>
      <w:r w:rsidR="00F17942" w:rsidRPr="007E1CED">
        <w:rPr>
          <w:szCs w:val="20"/>
        </w:rPr>
        <w:t xml:space="preserve">. </w:t>
      </w:r>
      <w:r w:rsidR="00F17942" w:rsidRPr="007E1CED">
        <w:rPr>
          <w:szCs w:val="20"/>
          <w:lang w:val="en-US"/>
        </w:rPr>
        <w:t>Advertise</w:t>
      </w:r>
      <w:r w:rsidR="00F17942" w:rsidRPr="007E1CED">
        <w:rPr>
          <w:szCs w:val="20"/>
        </w:rPr>
        <w:t xml:space="preserve"> </w:t>
      </w:r>
      <w:r w:rsidR="00F17942" w:rsidRPr="007E1CED">
        <w:rPr>
          <w:szCs w:val="20"/>
          <w:lang w:val="en-US"/>
        </w:rPr>
        <w:t>event</w:t>
      </w:r>
      <w:r w:rsidR="00F17942" w:rsidRPr="007E1CED">
        <w:rPr>
          <w:szCs w:val="20"/>
        </w:rPr>
        <w:t xml:space="preserve"> должен завершиться после того, как по каждому из </w:t>
      </w:r>
      <w:r w:rsidR="00F17942" w:rsidRPr="007E1CED">
        <w:rPr>
          <w:szCs w:val="20"/>
          <w:lang w:val="en-US"/>
        </w:rPr>
        <w:t>advertise</w:t>
      </w:r>
      <w:r w:rsidR="00F17942" w:rsidRPr="007E1CED">
        <w:rPr>
          <w:szCs w:val="20"/>
        </w:rPr>
        <w:t xml:space="preserve"> каналов было отправлено по одному пакету, или ранее. Существуют</w:t>
      </w:r>
      <w:r w:rsidR="00F17942" w:rsidRPr="007E1CED">
        <w:rPr>
          <w:szCs w:val="20"/>
          <w:lang w:val="en-US"/>
        </w:rPr>
        <w:t xml:space="preserve"> </w:t>
      </w:r>
      <w:r w:rsidR="00F17942" w:rsidRPr="007E1CED">
        <w:rPr>
          <w:szCs w:val="20"/>
        </w:rPr>
        <w:t>следующие</w:t>
      </w:r>
      <w:r w:rsidR="00F17942" w:rsidRPr="007E1CED">
        <w:rPr>
          <w:szCs w:val="20"/>
          <w:lang w:val="en-US"/>
        </w:rPr>
        <w:t xml:space="preserve"> </w:t>
      </w:r>
      <w:r w:rsidR="00F17942" w:rsidRPr="007E1CED">
        <w:rPr>
          <w:szCs w:val="20"/>
        </w:rPr>
        <w:t>типы</w:t>
      </w:r>
      <w:r w:rsidR="00F17942" w:rsidRPr="007E1CED">
        <w:rPr>
          <w:szCs w:val="20"/>
          <w:lang w:val="en-US"/>
        </w:rPr>
        <w:t xml:space="preserve"> advertise event: connectable undirected event</w:t>
      </w:r>
      <w:r w:rsidR="000830D5" w:rsidRPr="007E1CED">
        <w:rPr>
          <w:szCs w:val="20"/>
          <w:lang w:val="en-US"/>
        </w:rPr>
        <w:t>, connectable directed event, non-connectable undirected</w:t>
      </w:r>
      <w:r w:rsidR="009421C9" w:rsidRPr="007E1CED">
        <w:rPr>
          <w:szCs w:val="20"/>
          <w:lang w:val="en-US"/>
        </w:rPr>
        <w:t xml:space="preserve"> event</w:t>
      </w:r>
      <w:r w:rsidR="000830D5" w:rsidRPr="007E1CED">
        <w:rPr>
          <w:szCs w:val="20"/>
          <w:lang w:val="en-US"/>
        </w:rPr>
        <w:t xml:space="preserve">, </w:t>
      </w:r>
      <w:proofErr w:type="spellStart"/>
      <w:r w:rsidR="000830D5" w:rsidRPr="007E1CED">
        <w:rPr>
          <w:szCs w:val="20"/>
          <w:lang w:val="en-US"/>
        </w:rPr>
        <w:t>scannable</w:t>
      </w:r>
      <w:proofErr w:type="spellEnd"/>
      <w:r w:rsidR="000830D5" w:rsidRPr="007E1CED">
        <w:rPr>
          <w:szCs w:val="20"/>
          <w:lang w:val="en-US"/>
        </w:rPr>
        <w:t xml:space="preserve"> undirected event. </w:t>
      </w:r>
      <w:r w:rsidR="002E3C89" w:rsidRPr="007E1CED">
        <w:rPr>
          <w:szCs w:val="20"/>
        </w:rPr>
        <w:t xml:space="preserve">Тип </w:t>
      </w:r>
      <w:r w:rsidR="002E3C89" w:rsidRPr="007E1CED">
        <w:rPr>
          <w:szCs w:val="20"/>
          <w:lang w:val="en-US"/>
        </w:rPr>
        <w:t>advertise</w:t>
      </w:r>
      <w:r w:rsidR="002E3C89" w:rsidRPr="007E1CED">
        <w:rPr>
          <w:szCs w:val="20"/>
        </w:rPr>
        <w:t xml:space="preserve"> </w:t>
      </w:r>
      <w:r w:rsidR="002E3C89" w:rsidRPr="007E1CED">
        <w:rPr>
          <w:szCs w:val="20"/>
          <w:lang w:val="en-US"/>
        </w:rPr>
        <w:t>event</w:t>
      </w:r>
      <w:r w:rsidR="002E3C89" w:rsidRPr="007E1CED">
        <w:rPr>
          <w:szCs w:val="20"/>
        </w:rPr>
        <w:t xml:space="preserve"> определяет допустимые типы ответа. Таблица ниже демонстрирует возможные ответы для каждого типа </w:t>
      </w:r>
      <w:r w:rsidR="002E3C89" w:rsidRPr="007E1CED">
        <w:rPr>
          <w:szCs w:val="20"/>
          <w:lang w:val="en-US"/>
        </w:rPr>
        <w:t>advertise</w:t>
      </w:r>
      <w:r w:rsidR="002E3C89" w:rsidRPr="007E1CED">
        <w:rPr>
          <w:szCs w:val="20"/>
        </w:rPr>
        <w:t xml:space="preserve"> </w:t>
      </w:r>
      <w:r w:rsidR="002E3C89" w:rsidRPr="007E1CED">
        <w:rPr>
          <w:szCs w:val="20"/>
          <w:lang w:val="en-US"/>
        </w:rPr>
        <w:t>event</w:t>
      </w:r>
      <w:r w:rsidR="002E3C89" w:rsidRPr="007E1CED">
        <w:rPr>
          <w:szCs w:val="20"/>
        </w:rPr>
        <w:t>:</w:t>
      </w:r>
    </w:p>
    <w:p w:rsidR="00584EE9" w:rsidRDefault="002E3C89" w:rsidP="00423CA3">
      <w:pPr>
        <w:pStyle w:val="a9"/>
        <w:rPr>
          <w:szCs w:val="20"/>
        </w:rPr>
      </w:pPr>
      <w:bookmarkStart w:id="19" w:name="_Toc421193529"/>
      <w:r w:rsidRPr="007E1CED">
        <w:rPr>
          <w:noProof/>
          <w:szCs w:val="20"/>
          <w:lang w:eastAsia="ru-RU"/>
        </w:rPr>
        <w:lastRenderedPageBreak/>
        <w:drawing>
          <wp:inline distT="0" distB="0" distL="0" distR="0" wp14:anchorId="66A637BA" wp14:editId="11B4B59D">
            <wp:extent cx="3549650" cy="1720850"/>
            <wp:effectExtent l="0" t="0" r="0" b="0"/>
            <wp:docPr id="1" name="Рисунок 1" descr="C:\Users\Anto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99" cy="17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C67" w:rsidRPr="00B0408D">
        <w:rPr>
          <w:szCs w:val="20"/>
        </w:rPr>
        <w:t xml:space="preserve">           </w:t>
      </w:r>
    </w:p>
    <w:p w:rsidR="00423CA3" w:rsidRPr="00B0408D" w:rsidRDefault="00423CA3" w:rsidP="00423CA3">
      <w:pPr>
        <w:pStyle w:val="a9"/>
        <w:rPr>
          <w:szCs w:val="20"/>
        </w:rPr>
      </w:pPr>
      <w:bookmarkStart w:id="20" w:name="_Toc42137735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</w:t>
      </w:r>
      <w:r w:rsidR="003A3ED4">
        <w:rPr>
          <w:noProof/>
        </w:rPr>
        <w:fldChar w:fldCharType="end"/>
      </w:r>
      <w:r w:rsidRPr="000D558F">
        <w:t xml:space="preserve">. </w:t>
      </w:r>
      <w:proofErr w:type="gramStart"/>
      <w:r>
        <w:t>Ответные</w:t>
      </w:r>
      <w:proofErr w:type="gramEnd"/>
      <w:r>
        <w:t xml:space="preserve"> </w:t>
      </w:r>
      <w:r>
        <w:rPr>
          <w:lang w:val="en-US"/>
        </w:rPr>
        <w:t>PDU</w:t>
      </w:r>
      <w:bookmarkEnd w:id="19"/>
      <w:bookmarkEnd w:id="20"/>
    </w:p>
    <w:p w:rsidR="002E3C89" w:rsidRPr="00175085" w:rsidRDefault="00175085" w:rsidP="00CE4A06">
      <w:pPr>
        <w:rPr>
          <w:szCs w:val="20"/>
        </w:rPr>
      </w:pPr>
      <w:r>
        <w:rPr>
          <w:szCs w:val="20"/>
        </w:rPr>
        <w:t>Как</w:t>
      </w:r>
      <w:r w:rsidRPr="00175085">
        <w:rPr>
          <w:szCs w:val="20"/>
        </w:rPr>
        <w:t xml:space="preserve"> </w:t>
      </w:r>
      <w:r>
        <w:rPr>
          <w:szCs w:val="20"/>
        </w:rPr>
        <w:t>видно</w:t>
      </w:r>
      <w:r w:rsidRPr="00175085">
        <w:rPr>
          <w:szCs w:val="20"/>
        </w:rPr>
        <w:t xml:space="preserve"> </w:t>
      </w:r>
      <w:r>
        <w:rPr>
          <w:szCs w:val="20"/>
        </w:rPr>
        <w:t>из</w:t>
      </w:r>
      <w:r w:rsidRPr="00175085">
        <w:rPr>
          <w:szCs w:val="20"/>
        </w:rPr>
        <w:t xml:space="preserve"> </w:t>
      </w:r>
      <w:r>
        <w:rPr>
          <w:szCs w:val="20"/>
        </w:rPr>
        <w:t>иллюстрации</w:t>
      </w:r>
      <w:r w:rsidRPr="00175085">
        <w:rPr>
          <w:szCs w:val="20"/>
        </w:rPr>
        <w:t xml:space="preserve"> – </w:t>
      </w:r>
      <w:r>
        <w:rPr>
          <w:szCs w:val="20"/>
          <w:lang w:val="en-US"/>
        </w:rPr>
        <w:t>Non</w:t>
      </w:r>
      <w:r w:rsidRPr="00175085">
        <w:rPr>
          <w:szCs w:val="20"/>
        </w:rPr>
        <w:t>-</w:t>
      </w:r>
      <w:r>
        <w:rPr>
          <w:szCs w:val="20"/>
          <w:lang w:val="en-US"/>
        </w:rPr>
        <w:t>connectable</w:t>
      </w:r>
      <w:r w:rsidRPr="00175085">
        <w:rPr>
          <w:szCs w:val="20"/>
        </w:rPr>
        <w:t xml:space="preserve"> </w:t>
      </w:r>
      <w:r>
        <w:rPr>
          <w:szCs w:val="20"/>
          <w:lang w:val="en-US"/>
        </w:rPr>
        <w:t>Undirected</w:t>
      </w:r>
      <w:r w:rsidRPr="00175085">
        <w:rPr>
          <w:szCs w:val="20"/>
        </w:rPr>
        <w:t xml:space="preserve"> </w:t>
      </w:r>
      <w:r>
        <w:rPr>
          <w:szCs w:val="20"/>
          <w:lang w:val="en-US"/>
        </w:rPr>
        <w:t>Event</w:t>
      </w:r>
      <w:r w:rsidRPr="00175085">
        <w:rPr>
          <w:szCs w:val="20"/>
        </w:rPr>
        <w:t xml:space="preserve"> </w:t>
      </w:r>
      <w:r>
        <w:rPr>
          <w:szCs w:val="20"/>
        </w:rPr>
        <w:t xml:space="preserve">не требует ответа. Именно этот тип </w:t>
      </w:r>
      <w:r>
        <w:rPr>
          <w:szCs w:val="20"/>
          <w:lang w:val="en-US"/>
        </w:rPr>
        <w:t>advertise</w:t>
      </w:r>
      <w:r w:rsidRPr="00175085">
        <w:rPr>
          <w:szCs w:val="20"/>
        </w:rPr>
        <w:t xml:space="preserve"> </w:t>
      </w:r>
      <w:r>
        <w:rPr>
          <w:szCs w:val="20"/>
        </w:rPr>
        <w:t xml:space="preserve">события используется в </w:t>
      </w:r>
      <w:r>
        <w:rPr>
          <w:szCs w:val="20"/>
          <w:lang w:val="en-US"/>
        </w:rPr>
        <w:t>MOBLE</w:t>
      </w:r>
      <w:r w:rsidRPr="00175085">
        <w:rPr>
          <w:szCs w:val="20"/>
        </w:rPr>
        <w:t xml:space="preserve"> </w:t>
      </w:r>
      <w:r>
        <w:rPr>
          <w:szCs w:val="20"/>
          <w:lang w:val="en-US"/>
        </w:rPr>
        <w:t>Simulator</w:t>
      </w:r>
      <w:r w:rsidRPr="00175085">
        <w:rPr>
          <w:szCs w:val="20"/>
        </w:rPr>
        <w:t xml:space="preserve"> </w:t>
      </w:r>
      <w:r>
        <w:rPr>
          <w:szCs w:val="20"/>
        </w:rPr>
        <w:t>для достижения поставленных задач.</w:t>
      </w:r>
    </w:p>
    <w:p w:rsidR="00ED21CE" w:rsidRPr="007E1CED" w:rsidRDefault="00ED21CE" w:rsidP="00CE4A06">
      <w:pPr>
        <w:rPr>
          <w:szCs w:val="20"/>
        </w:rPr>
      </w:pPr>
      <w:r w:rsidRPr="007E1CED">
        <w:rPr>
          <w:szCs w:val="20"/>
        </w:rPr>
        <w:t xml:space="preserve">Для всех </w:t>
      </w:r>
      <w:r w:rsidRPr="007E1CED">
        <w:rPr>
          <w:szCs w:val="20"/>
          <w:lang w:val="en-US"/>
        </w:rPr>
        <w:t>undirected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events</w:t>
      </w:r>
      <w:r w:rsidRPr="007E1CED">
        <w:rPr>
          <w:szCs w:val="20"/>
        </w:rPr>
        <w:t xml:space="preserve">, время между </w:t>
      </w:r>
      <w:proofErr w:type="gramStart"/>
      <w:r w:rsidRPr="007E1CED">
        <w:rPr>
          <w:szCs w:val="20"/>
        </w:rPr>
        <w:t>соседними</w:t>
      </w:r>
      <w:proofErr w:type="gram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event</w:t>
      </w:r>
      <w:r w:rsidRPr="007E1CED">
        <w:rPr>
          <w:szCs w:val="20"/>
        </w:rPr>
        <w:t xml:space="preserve"> (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>_</w:t>
      </w:r>
      <w:proofErr w:type="spellStart"/>
      <w:r w:rsidRPr="007E1CED">
        <w:rPr>
          <w:szCs w:val="20"/>
          <w:lang w:val="en-US"/>
        </w:rPr>
        <w:t>advEvent</w:t>
      </w:r>
      <w:proofErr w:type="spellEnd"/>
      <w:r w:rsidRPr="007E1CED">
        <w:rPr>
          <w:szCs w:val="20"/>
        </w:rPr>
        <w:t>) рассчитывается следующим образом:</w:t>
      </w:r>
    </w:p>
    <w:p w:rsidR="00ED21CE" w:rsidRPr="007E1CED" w:rsidRDefault="00ED21CE" w:rsidP="00CE4A06">
      <w:pPr>
        <w:rPr>
          <w:szCs w:val="20"/>
        </w:rPr>
      </w:pPr>
      <w:r w:rsidRPr="007E1CED">
        <w:rPr>
          <w:szCs w:val="20"/>
          <w:lang w:val="en-US"/>
        </w:rPr>
        <w:t>T</w:t>
      </w:r>
      <w:r w:rsidRPr="007E1CED">
        <w:rPr>
          <w:szCs w:val="20"/>
        </w:rPr>
        <w:t>_</w:t>
      </w:r>
      <w:proofErr w:type="spellStart"/>
      <w:r w:rsidRPr="007E1CED">
        <w:rPr>
          <w:szCs w:val="20"/>
          <w:lang w:val="en-US"/>
        </w:rPr>
        <w:t>advEvent</w:t>
      </w:r>
      <w:proofErr w:type="spellEnd"/>
      <w:r w:rsidRPr="007E1CED">
        <w:rPr>
          <w:szCs w:val="20"/>
        </w:rPr>
        <w:t>=</w:t>
      </w:r>
      <w:proofErr w:type="spellStart"/>
      <w:r w:rsidRPr="007E1CED">
        <w:rPr>
          <w:szCs w:val="20"/>
          <w:lang w:val="en-US"/>
        </w:rPr>
        <w:t>advInterval</w:t>
      </w:r>
      <w:proofErr w:type="spellEnd"/>
      <w:r w:rsidRPr="007E1CED">
        <w:rPr>
          <w:szCs w:val="20"/>
        </w:rPr>
        <w:t>+</w:t>
      </w:r>
      <w:proofErr w:type="spellStart"/>
      <w:r w:rsidRPr="007E1CED">
        <w:rPr>
          <w:szCs w:val="20"/>
          <w:lang w:val="en-US"/>
        </w:rPr>
        <w:t>advDelay</w:t>
      </w:r>
      <w:proofErr w:type="spellEnd"/>
    </w:p>
    <w:p w:rsidR="00ED21CE" w:rsidRPr="007E1CED" w:rsidRDefault="00ED21CE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advInterval</w:t>
      </w:r>
      <w:proofErr w:type="spellEnd"/>
      <w:proofErr w:type="gramEnd"/>
      <w:r w:rsidRPr="007E1CED">
        <w:rPr>
          <w:szCs w:val="20"/>
        </w:rPr>
        <w:t xml:space="preserve"> – число, делящееся на 0.625, в диапазоне от 20</w:t>
      </w:r>
      <w:proofErr w:type="spellStart"/>
      <w:r w:rsidRPr="007E1CED">
        <w:rPr>
          <w:szCs w:val="20"/>
          <w:lang w:val="en-US"/>
        </w:rPr>
        <w:t>ms</w:t>
      </w:r>
      <w:proofErr w:type="spellEnd"/>
      <w:r w:rsidRPr="007E1CED">
        <w:rPr>
          <w:szCs w:val="20"/>
        </w:rPr>
        <w:t xml:space="preserve"> до 10.24</w:t>
      </w:r>
      <w:r w:rsidRPr="007E1CED">
        <w:rPr>
          <w:szCs w:val="20"/>
          <w:lang w:val="en-US"/>
        </w:rPr>
        <w:t>s</w:t>
      </w:r>
      <w:r w:rsidRPr="007E1CED">
        <w:rPr>
          <w:szCs w:val="20"/>
        </w:rPr>
        <w:t xml:space="preserve">. </w:t>
      </w:r>
      <w:r w:rsidR="0092684A" w:rsidRPr="007E1CED">
        <w:rPr>
          <w:szCs w:val="20"/>
        </w:rPr>
        <w:t xml:space="preserve">Если тип </w:t>
      </w:r>
      <w:r w:rsidR="0092684A" w:rsidRPr="007E1CED">
        <w:rPr>
          <w:szCs w:val="20"/>
          <w:lang w:val="en-US"/>
        </w:rPr>
        <w:t>advertise</w:t>
      </w:r>
      <w:r w:rsidR="0092684A" w:rsidRPr="007E1CED">
        <w:rPr>
          <w:szCs w:val="20"/>
        </w:rPr>
        <w:t xml:space="preserve"> </w:t>
      </w:r>
      <w:r w:rsidR="0092684A" w:rsidRPr="007E1CED">
        <w:rPr>
          <w:szCs w:val="20"/>
          <w:lang w:val="en-US"/>
        </w:rPr>
        <w:t>event</w:t>
      </w:r>
      <w:r w:rsidR="0092684A" w:rsidRPr="007E1CED">
        <w:rPr>
          <w:szCs w:val="20"/>
        </w:rPr>
        <w:t xml:space="preserve"> </w:t>
      </w:r>
      <w:proofErr w:type="spellStart"/>
      <w:r w:rsidR="0092684A" w:rsidRPr="007E1CED">
        <w:rPr>
          <w:szCs w:val="20"/>
          <w:lang w:val="en-US"/>
        </w:rPr>
        <w:t>scannable</w:t>
      </w:r>
      <w:proofErr w:type="spellEnd"/>
      <w:r w:rsidR="0092684A" w:rsidRPr="007E1CED">
        <w:rPr>
          <w:szCs w:val="20"/>
        </w:rPr>
        <w:t xml:space="preserve"> </w:t>
      </w:r>
      <w:r w:rsidR="0092684A" w:rsidRPr="007E1CED">
        <w:rPr>
          <w:szCs w:val="20"/>
          <w:lang w:val="en-US"/>
        </w:rPr>
        <w:t>undirected</w:t>
      </w:r>
      <w:r w:rsidR="0092684A" w:rsidRPr="007E1CED">
        <w:rPr>
          <w:szCs w:val="20"/>
        </w:rPr>
        <w:t xml:space="preserve"> </w:t>
      </w:r>
      <w:r w:rsidR="0092684A" w:rsidRPr="007E1CED">
        <w:rPr>
          <w:szCs w:val="20"/>
          <w:lang w:val="en-US"/>
        </w:rPr>
        <w:t>event</w:t>
      </w:r>
      <w:r w:rsidR="0092684A" w:rsidRPr="007E1CED">
        <w:rPr>
          <w:szCs w:val="20"/>
        </w:rPr>
        <w:t xml:space="preserve"> или </w:t>
      </w:r>
      <w:r w:rsidR="0092684A" w:rsidRPr="007E1CED">
        <w:rPr>
          <w:szCs w:val="20"/>
          <w:lang w:val="en-US"/>
        </w:rPr>
        <w:t>non</w:t>
      </w:r>
      <w:r w:rsidR="0092684A" w:rsidRPr="007E1CED">
        <w:rPr>
          <w:szCs w:val="20"/>
        </w:rPr>
        <w:t>-</w:t>
      </w:r>
      <w:r w:rsidR="0092684A" w:rsidRPr="007E1CED">
        <w:rPr>
          <w:szCs w:val="20"/>
          <w:lang w:val="en-US"/>
        </w:rPr>
        <w:t>connectable</w:t>
      </w:r>
      <w:r w:rsidR="0092684A" w:rsidRPr="007E1CED">
        <w:rPr>
          <w:szCs w:val="20"/>
        </w:rPr>
        <w:t xml:space="preserve"> </w:t>
      </w:r>
      <w:proofErr w:type="spellStart"/>
      <w:r w:rsidR="0092684A" w:rsidRPr="007E1CED">
        <w:rPr>
          <w:szCs w:val="20"/>
          <w:lang w:val="en-US"/>
        </w:rPr>
        <w:t>undirect</w:t>
      </w:r>
      <w:proofErr w:type="spellEnd"/>
      <w:r w:rsidR="0092684A" w:rsidRPr="007E1CED">
        <w:rPr>
          <w:szCs w:val="20"/>
        </w:rPr>
        <w:t xml:space="preserve"> </w:t>
      </w:r>
      <w:r w:rsidR="0092684A" w:rsidRPr="007E1CED">
        <w:rPr>
          <w:szCs w:val="20"/>
          <w:lang w:val="en-US"/>
        </w:rPr>
        <w:t>event</w:t>
      </w:r>
      <w:r w:rsidR="0092684A" w:rsidRPr="007E1CED">
        <w:rPr>
          <w:szCs w:val="20"/>
        </w:rPr>
        <w:t xml:space="preserve">, </w:t>
      </w:r>
      <w:proofErr w:type="spellStart"/>
      <w:r w:rsidR="0092684A" w:rsidRPr="007E1CED">
        <w:rPr>
          <w:szCs w:val="20"/>
          <w:lang w:val="en-US"/>
        </w:rPr>
        <w:t>advInterval</w:t>
      </w:r>
      <w:proofErr w:type="spellEnd"/>
      <w:r w:rsidR="0092684A" w:rsidRPr="007E1CED">
        <w:rPr>
          <w:szCs w:val="20"/>
        </w:rPr>
        <w:t xml:space="preserve"> не должен быть меньше 100</w:t>
      </w:r>
      <w:proofErr w:type="spellStart"/>
      <w:r w:rsidR="0092684A" w:rsidRPr="007E1CED">
        <w:rPr>
          <w:szCs w:val="20"/>
          <w:lang w:val="en-US"/>
        </w:rPr>
        <w:t>ms</w:t>
      </w:r>
      <w:proofErr w:type="spellEnd"/>
      <w:r w:rsidR="0092684A" w:rsidRPr="007E1CED">
        <w:rPr>
          <w:szCs w:val="20"/>
        </w:rPr>
        <w:t xml:space="preserve">. </w:t>
      </w:r>
    </w:p>
    <w:p w:rsidR="0092684A" w:rsidRPr="007E1CED" w:rsidRDefault="0092684A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advDelay</w:t>
      </w:r>
      <w:proofErr w:type="spellEnd"/>
      <w:proofErr w:type="gramEnd"/>
      <w:r w:rsidRPr="007E1CED">
        <w:rPr>
          <w:szCs w:val="20"/>
        </w:rPr>
        <w:t xml:space="preserve"> – псевдо случайное значение в диапазоне от 0 до 10</w:t>
      </w:r>
      <w:proofErr w:type="spellStart"/>
      <w:r w:rsidRPr="007E1CED">
        <w:rPr>
          <w:szCs w:val="20"/>
          <w:lang w:val="en-US"/>
        </w:rPr>
        <w:t>ms</w:t>
      </w:r>
      <w:proofErr w:type="spellEnd"/>
      <w:r w:rsidRPr="007E1CED">
        <w:rPr>
          <w:szCs w:val="20"/>
        </w:rPr>
        <w:t xml:space="preserve">, генерируемое для каждого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event</w:t>
      </w:r>
      <w:r w:rsidRPr="007E1CED">
        <w:rPr>
          <w:szCs w:val="20"/>
        </w:rPr>
        <w:t>.</w:t>
      </w:r>
    </w:p>
    <w:p w:rsidR="00584EE9" w:rsidRDefault="0092684A" w:rsidP="00423CA3">
      <w:pPr>
        <w:pStyle w:val="a9"/>
      </w:pPr>
      <w:bookmarkStart w:id="21" w:name="_Toc421193530"/>
      <w:r w:rsidRPr="007E1CED">
        <w:rPr>
          <w:noProof/>
          <w:szCs w:val="20"/>
          <w:lang w:eastAsia="ru-RU"/>
        </w:rPr>
        <w:lastRenderedPageBreak/>
        <w:drawing>
          <wp:inline distT="0" distB="0" distL="0" distR="0" wp14:anchorId="5CA7EFBF" wp14:editId="31A55691">
            <wp:extent cx="4171950" cy="1746250"/>
            <wp:effectExtent l="0" t="0" r="0" b="6350"/>
            <wp:docPr id="2" name="Рисунок 2" descr="C:\Users\Anto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06" cy="174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A3" w:rsidRPr="00B0408D" w:rsidRDefault="00423CA3" w:rsidP="00423CA3">
      <w:pPr>
        <w:pStyle w:val="a9"/>
        <w:rPr>
          <w:szCs w:val="20"/>
          <w:lang w:val="en-US"/>
        </w:rPr>
      </w:pPr>
      <w:bookmarkStart w:id="22" w:name="_Toc421377351"/>
      <w:r>
        <w:t>Рисунок</w:t>
      </w:r>
      <w:r w:rsidRPr="004171F7">
        <w:rPr>
          <w:lang w:val="en-US"/>
        </w:rPr>
        <w:t xml:space="preserve"> </w:t>
      </w:r>
      <w:r>
        <w:fldChar w:fldCharType="begin"/>
      </w:r>
      <w:r w:rsidRPr="004171F7">
        <w:rPr>
          <w:lang w:val="en-US"/>
        </w:rPr>
        <w:instrText xml:space="preserve"> SEQ </w:instrText>
      </w:r>
      <w:r>
        <w:instrText>Рисунок</w:instrText>
      </w:r>
      <w:r w:rsidRPr="004171F7">
        <w:rPr>
          <w:lang w:val="en-US"/>
        </w:rPr>
        <w:instrText xml:space="preserve"> \* ARABIC </w:instrText>
      </w:r>
      <w:r>
        <w:fldChar w:fldCharType="separate"/>
      </w:r>
      <w:r w:rsidR="00734E99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Схема</w:t>
      </w:r>
      <w:r w:rsidRPr="004171F7">
        <w:rPr>
          <w:lang w:val="en-US"/>
        </w:rPr>
        <w:t xml:space="preserve"> </w:t>
      </w:r>
      <w:r>
        <w:rPr>
          <w:lang w:val="en-US"/>
        </w:rPr>
        <w:t xml:space="preserve">advertising </w:t>
      </w:r>
      <w:r>
        <w:t>состояния</w:t>
      </w:r>
      <w:bookmarkEnd w:id="21"/>
      <w:bookmarkEnd w:id="22"/>
    </w:p>
    <w:p w:rsidR="00590A26" w:rsidRPr="007E1CED" w:rsidRDefault="00590A26" w:rsidP="00B81521">
      <w:pPr>
        <w:pStyle w:val="5"/>
        <w:rPr>
          <w:lang w:val="en-US"/>
        </w:rPr>
      </w:pPr>
      <w:r w:rsidRPr="007E1CED">
        <w:rPr>
          <w:lang w:val="en-US"/>
        </w:rPr>
        <w:t>Non-connectable Undirected Event Type</w:t>
      </w:r>
    </w:p>
    <w:p w:rsidR="00590A26" w:rsidRPr="007E1CED" w:rsidRDefault="00590A26" w:rsidP="00CE4A06">
      <w:pPr>
        <w:rPr>
          <w:szCs w:val="20"/>
          <w:lang w:val="en-US"/>
        </w:rPr>
      </w:pPr>
      <w:r w:rsidRPr="007E1CED">
        <w:rPr>
          <w:szCs w:val="20"/>
        </w:rPr>
        <w:t>При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использовании</w:t>
      </w:r>
      <w:r w:rsidRPr="007E1CED">
        <w:rPr>
          <w:szCs w:val="20"/>
          <w:lang w:val="en-US"/>
        </w:rPr>
        <w:t xml:space="preserve"> non-connectable undirected event </w:t>
      </w:r>
      <w:r w:rsidRPr="007E1CED">
        <w:rPr>
          <w:szCs w:val="20"/>
        </w:rPr>
        <w:t>посылаются</w:t>
      </w:r>
      <w:r w:rsidRPr="007E1CED">
        <w:rPr>
          <w:szCs w:val="20"/>
          <w:lang w:val="en-US"/>
        </w:rPr>
        <w:t xml:space="preserve"> ADV_NONCONN_IND PDU.</w:t>
      </w:r>
    </w:p>
    <w:p w:rsidR="00590A26" w:rsidRPr="007E1CED" w:rsidRDefault="00EB28BB" w:rsidP="00CE4A06">
      <w:pPr>
        <w:rPr>
          <w:szCs w:val="20"/>
          <w:lang w:val="en-US"/>
        </w:rPr>
      </w:pPr>
      <w:proofErr w:type="gramStart"/>
      <w:r w:rsidRPr="007E1CED">
        <w:rPr>
          <w:szCs w:val="20"/>
          <w:lang w:val="en-US"/>
        </w:rPr>
        <w:t xml:space="preserve">Non-connectable undirected event type </w:t>
      </w:r>
      <w:r w:rsidRPr="007E1CED">
        <w:rPr>
          <w:szCs w:val="20"/>
        </w:rPr>
        <w:t>позволяет</w:t>
      </w:r>
      <w:r w:rsidRPr="007E1CED">
        <w:rPr>
          <w:szCs w:val="20"/>
          <w:lang w:val="en-US"/>
        </w:rPr>
        <w:t xml:space="preserve"> scanner-</w:t>
      </w:r>
      <w:r w:rsidRPr="007E1CED">
        <w:rPr>
          <w:szCs w:val="20"/>
        </w:rPr>
        <w:t>у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принять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информацию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от</w:t>
      </w:r>
      <w:r w:rsidRPr="007E1CED">
        <w:rPr>
          <w:szCs w:val="20"/>
          <w:lang w:val="en-US"/>
        </w:rPr>
        <w:t xml:space="preserve"> advertiser-</w:t>
      </w:r>
      <w:r w:rsidRPr="007E1CED">
        <w:rPr>
          <w:szCs w:val="20"/>
        </w:rPr>
        <w:t>а</w:t>
      </w:r>
      <w:r w:rsidRPr="007E1CED">
        <w:rPr>
          <w:szCs w:val="20"/>
          <w:lang w:val="en-US"/>
        </w:rPr>
        <w:t>.</w:t>
      </w:r>
      <w:proofErr w:type="gramEnd"/>
    </w:p>
    <w:p w:rsidR="00EB28BB" w:rsidRPr="007E1CED" w:rsidRDefault="00EB28BB" w:rsidP="00CE4A06">
      <w:pPr>
        <w:rPr>
          <w:szCs w:val="20"/>
          <w:lang w:val="en-US"/>
        </w:rPr>
      </w:pPr>
      <w:r w:rsidRPr="007E1CED">
        <w:rPr>
          <w:szCs w:val="20"/>
        </w:rPr>
        <w:t>После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отправки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каждого</w:t>
      </w:r>
      <w:r w:rsidRPr="007E1CED">
        <w:rPr>
          <w:szCs w:val="20"/>
          <w:lang w:val="en-US"/>
        </w:rPr>
        <w:t xml:space="preserve"> ADV_NONCONN_IND PDU advertiser </w:t>
      </w:r>
      <w:r w:rsidRPr="007E1CED">
        <w:rPr>
          <w:szCs w:val="20"/>
        </w:rPr>
        <w:t>должен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сменить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канал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отправить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следующий</w:t>
      </w:r>
      <w:r w:rsidRPr="007E1CED">
        <w:rPr>
          <w:szCs w:val="20"/>
          <w:lang w:val="en-US"/>
        </w:rPr>
        <w:t xml:space="preserve"> ADV_NONCONN_IND, </w:t>
      </w:r>
      <w:r w:rsidRPr="007E1CED">
        <w:rPr>
          <w:szCs w:val="20"/>
        </w:rPr>
        <w:t>или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закрыть</w:t>
      </w:r>
      <w:r w:rsidRPr="007E1CED">
        <w:rPr>
          <w:szCs w:val="20"/>
          <w:lang w:val="en-US"/>
        </w:rPr>
        <w:t xml:space="preserve"> advertising event.</w:t>
      </w:r>
    </w:p>
    <w:p w:rsidR="00EB28BB" w:rsidRPr="007E1CED" w:rsidRDefault="00EB28BB" w:rsidP="00CE4A06">
      <w:pPr>
        <w:rPr>
          <w:szCs w:val="20"/>
        </w:rPr>
      </w:pPr>
      <w:r w:rsidRPr="007E1CED">
        <w:rPr>
          <w:szCs w:val="20"/>
        </w:rPr>
        <w:t xml:space="preserve">Интервал </w:t>
      </w:r>
      <w:proofErr w:type="gramStart"/>
      <w:r w:rsidRPr="007E1CED">
        <w:rPr>
          <w:szCs w:val="20"/>
        </w:rPr>
        <w:t>между</w:t>
      </w:r>
      <w:proofErr w:type="gramEnd"/>
      <w:r w:rsidRPr="007E1CED">
        <w:rPr>
          <w:szCs w:val="20"/>
        </w:rPr>
        <w:t xml:space="preserve"> соседними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NONCONN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должен быть меньше или равен 10мс.</w:t>
      </w:r>
    </w:p>
    <w:p w:rsidR="00584EE9" w:rsidRDefault="00EB28BB" w:rsidP="004171F7">
      <w:pPr>
        <w:pStyle w:val="a9"/>
      </w:pPr>
      <w:bookmarkStart w:id="23" w:name="_Toc421193537"/>
      <w:r w:rsidRPr="007E1CED">
        <w:rPr>
          <w:noProof/>
          <w:szCs w:val="20"/>
          <w:lang w:eastAsia="ru-RU"/>
        </w:rPr>
        <w:lastRenderedPageBreak/>
        <w:drawing>
          <wp:inline distT="0" distB="0" distL="0" distR="0" wp14:anchorId="2EF6CCE6" wp14:editId="4D1F4D53">
            <wp:extent cx="4184650" cy="2324100"/>
            <wp:effectExtent l="0" t="0" r="6350" b="0"/>
            <wp:docPr id="36" name="Рисунок 36" descr="C:\Users\AntonSknvsk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Sknvsk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47" cy="232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F7" w:rsidRPr="00334C67" w:rsidRDefault="004171F7" w:rsidP="004171F7">
      <w:pPr>
        <w:pStyle w:val="a9"/>
        <w:rPr>
          <w:szCs w:val="20"/>
          <w:lang w:val="en-US"/>
        </w:rPr>
      </w:pPr>
      <w:bookmarkStart w:id="24" w:name="_Toc421377352"/>
      <w:r>
        <w:t>Рисунок</w:t>
      </w:r>
      <w:r w:rsidRPr="004171F7">
        <w:rPr>
          <w:lang w:val="en-US"/>
        </w:rPr>
        <w:t xml:space="preserve"> </w:t>
      </w:r>
      <w:r>
        <w:fldChar w:fldCharType="begin"/>
      </w:r>
      <w:r w:rsidRPr="004171F7">
        <w:rPr>
          <w:lang w:val="en-US"/>
        </w:rPr>
        <w:instrText xml:space="preserve"> SEQ </w:instrText>
      </w:r>
      <w:r>
        <w:instrText>Рисунок</w:instrText>
      </w:r>
      <w:r w:rsidRPr="004171F7">
        <w:rPr>
          <w:lang w:val="en-US"/>
        </w:rPr>
        <w:instrText xml:space="preserve"> \* ARABIC </w:instrText>
      </w:r>
      <w:r>
        <w:fldChar w:fldCharType="separate"/>
      </w:r>
      <w:r w:rsidR="00734E99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.Non-connectable advertising event</w:t>
      </w:r>
      <w:bookmarkEnd w:id="23"/>
      <w:bookmarkEnd w:id="24"/>
    </w:p>
    <w:p w:rsidR="00A111E3" w:rsidRPr="004171F7" w:rsidRDefault="00A111E3" w:rsidP="00B81521">
      <w:pPr>
        <w:pStyle w:val="4"/>
        <w:rPr>
          <w:lang w:val="en-US"/>
        </w:rPr>
      </w:pPr>
      <w:r w:rsidRPr="007E1CED">
        <w:rPr>
          <w:lang w:val="en-US"/>
        </w:rPr>
        <w:t>Scanning</w:t>
      </w:r>
      <w:r w:rsidRPr="004171F7">
        <w:rPr>
          <w:lang w:val="en-US"/>
        </w:rPr>
        <w:t xml:space="preserve"> </w:t>
      </w:r>
      <w:r w:rsidRPr="007E1CED">
        <w:t>состояние</w:t>
      </w:r>
    </w:p>
    <w:p w:rsidR="00A111E3" w:rsidRPr="007E1CED" w:rsidRDefault="00347B29" w:rsidP="00CE4A06">
      <w:pPr>
        <w:rPr>
          <w:szCs w:val="20"/>
        </w:rPr>
      </w:pPr>
      <w:r w:rsidRPr="007E1CED">
        <w:rPr>
          <w:szCs w:val="20"/>
        </w:rPr>
        <w:t xml:space="preserve">Устройство переходит в </w:t>
      </w: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состояние по запросу хоста. В </w:t>
      </w: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состоянии устройство должно слушать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каналы. Существует два режима сканирования: активный (</w:t>
      </w:r>
      <w:r w:rsidRPr="007E1CED">
        <w:rPr>
          <w:szCs w:val="20"/>
          <w:lang w:val="en-US"/>
        </w:rPr>
        <w:t>active</w:t>
      </w:r>
      <w:r w:rsidRPr="007E1CED">
        <w:rPr>
          <w:szCs w:val="20"/>
        </w:rPr>
        <w:t>) и пассивный (</w:t>
      </w:r>
      <w:r w:rsidRPr="007E1CED">
        <w:rPr>
          <w:szCs w:val="20"/>
          <w:lang w:val="en-US"/>
        </w:rPr>
        <w:t>passive</w:t>
      </w:r>
      <w:r w:rsidRPr="007E1CED">
        <w:rPr>
          <w:szCs w:val="20"/>
        </w:rPr>
        <w:t>).</w:t>
      </w:r>
    </w:p>
    <w:p w:rsidR="00347B29" w:rsidRPr="007E1CED" w:rsidRDefault="00347B29" w:rsidP="00CE4A06">
      <w:pPr>
        <w:rPr>
          <w:szCs w:val="20"/>
        </w:rPr>
      </w:pPr>
      <w:r w:rsidRPr="007E1CED">
        <w:rPr>
          <w:szCs w:val="20"/>
        </w:rPr>
        <w:t xml:space="preserve">Во время сканирования, устройство слушает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 на протяжении окна сканирования, </w:t>
      </w:r>
      <w:proofErr w:type="spellStart"/>
      <w:r w:rsidRPr="007E1CED">
        <w:rPr>
          <w:szCs w:val="20"/>
          <w:lang w:val="en-US"/>
        </w:rPr>
        <w:t>scanWindow</w:t>
      </w:r>
      <w:proofErr w:type="spellEnd"/>
      <w:r w:rsidRPr="007E1CED">
        <w:rPr>
          <w:szCs w:val="20"/>
        </w:rPr>
        <w:t xml:space="preserve">. </w:t>
      </w:r>
      <w:proofErr w:type="spellStart"/>
      <w:proofErr w:type="gramStart"/>
      <w:r w:rsidRPr="007E1CED">
        <w:rPr>
          <w:szCs w:val="20"/>
          <w:lang w:val="en-US"/>
        </w:rPr>
        <w:t>ScanInterval</w:t>
      </w:r>
      <w:proofErr w:type="spellEnd"/>
      <w:r w:rsidRPr="007E1CED">
        <w:rPr>
          <w:szCs w:val="20"/>
        </w:rPr>
        <w:t xml:space="preserve"> – расстояние между началами двух соседних окон сканирования.</w:t>
      </w:r>
      <w:proofErr w:type="gramEnd"/>
    </w:p>
    <w:p w:rsidR="00347B29" w:rsidRPr="007E1CED" w:rsidRDefault="00347B29" w:rsidP="00CE4A06">
      <w:pPr>
        <w:rPr>
          <w:szCs w:val="20"/>
        </w:rPr>
      </w:pPr>
      <w:r w:rsidRPr="007E1CED">
        <w:rPr>
          <w:szCs w:val="20"/>
        </w:rPr>
        <w:t xml:space="preserve">Устройство должно слушать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канал на протяжении </w:t>
      </w:r>
      <w:proofErr w:type="spellStart"/>
      <w:r w:rsidRPr="007E1CED">
        <w:rPr>
          <w:szCs w:val="20"/>
          <w:lang w:val="en-US"/>
        </w:rPr>
        <w:t>scanWindow</w:t>
      </w:r>
      <w:proofErr w:type="spellEnd"/>
      <w:r w:rsidRPr="007E1CED">
        <w:rPr>
          <w:szCs w:val="20"/>
        </w:rPr>
        <w:t xml:space="preserve"> каждый </w:t>
      </w:r>
      <w:proofErr w:type="spellStart"/>
      <w:r w:rsidRPr="007E1CED">
        <w:rPr>
          <w:szCs w:val="20"/>
          <w:lang w:val="en-US"/>
        </w:rPr>
        <w:t>scanInterval</w:t>
      </w:r>
      <w:proofErr w:type="spellEnd"/>
      <w:r w:rsidRPr="007E1CED">
        <w:rPr>
          <w:szCs w:val="20"/>
        </w:rPr>
        <w:t xml:space="preserve">. В каждом окне сканирования устройство должно прослушивать разные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каналы.</w:t>
      </w:r>
    </w:p>
    <w:p w:rsidR="00347B29" w:rsidRPr="007E1CED" w:rsidRDefault="00347B29" w:rsidP="00CE4A06">
      <w:pPr>
        <w:rPr>
          <w:szCs w:val="20"/>
        </w:rPr>
      </w:pPr>
      <w:r w:rsidRPr="007E1CED">
        <w:rPr>
          <w:szCs w:val="20"/>
        </w:rPr>
        <w:t xml:space="preserve">Параметры </w:t>
      </w:r>
      <w:proofErr w:type="spellStart"/>
      <w:r w:rsidRPr="007E1CED">
        <w:rPr>
          <w:szCs w:val="20"/>
          <w:lang w:val="en-US"/>
        </w:rPr>
        <w:t>scanWindow</w:t>
      </w:r>
      <w:proofErr w:type="spellEnd"/>
      <w:r w:rsidRPr="007E1CED">
        <w:rPr>
          <w:szCs w:val="20"/>
        </w:rPr>
        <w:t xml:space="preserve"> и </w:t>
      </w:r>
      <w:proofErr w:type="spellStart"/>
      <w:r w:rsidRPr="007E1CED">
        <w:rPr>
          <w:szCs w:val="20"/>
          <w:lang w:val="en-US"/>
        </w:rPr>
        <w:t>scanInterval</w:t>
      </w:r>
      <w:proofErr w:type="spellEnd"/>
      <w:r w:rsidRPr="007E1CED">
        <w:rPr>
          <w:szCs w:val="20"/>
        </w:rPr>
        <w:t xml:space="preserve"> должны быть меньше или равны 10.24 с. </w:t>
      </w:r>
      <w:proofErr w:type="spellStart"/>
      <w:r w:rsidR="005E0713" w:rsidRPr="007E1CED">
        <w:rPr>
          <w:szCs w:val="20"/>
          <w:lang w:val="en-US"/>
        </w:rPr>
        <w:t>ScanWindow</w:t>
      </w:r>
      <w:proofErr w:type="spellEnd"/>
      <w:r w:rsidR="005E0713" w:rsidRPr="007E1CED">
        <w:rPr>
          <w:szCs w:val="20"/>
        </w:rPr>
        <w:t xml:space="preserve"> должен быть меньше или равен </w:t>
      </w:r>
      <w:proofErr w:type="spellStart"/>
      <w:r w:rsidR="005E0713" w:rsidRPr="007E1CED">
        <w:rPr>
          <w:szCs w:val="20"/>
          <w:lang w:val="en-US"/>
        </w:rPr>
        <w:t>scanInterval</w:t>
      </w:r>
      <w:proofErr w:type="spellEnd"/>
      <w:r w:rsidR="005E0713" w:rsidRPr="007E1CED">
        <w:rPr>
          <w:szCs w:val="20"/>
        </w:rPr>
        <w:t xml:space="preserve">. Если хост установит значения параметров </w:t>
      </w:r>
      <w:proofErr w:type="spellStart"/>
      <w:r w:rsidR="005E0713" w:rsidRPr="007E1CED">
        <w:rPr>
          <w:szCs w:val="20"/>
          <w:lang w:val="en-US"/>
        </w:rPr>
        <w:t>scanWindow</w:t>
      </w:r>
      <w:proofErr w:type="spellEnd"/>
      <w:r w:rsidR="005E0713" w:rsidRPr="007E1CED">
        <w:rPr>
          <w:szCs w:val="20"/>
        </w:rPr>
        <w:t xml:space="preserve"> и </w:t>
      </w:r>
      <w:proofErr w:type="spellStart"/>
      <w:r w:rsidR="005E0713" w:rsidRPr="007E1CED">
        <w:rPr>
          <w:szCs w:val="20"/>
          <w:lang w:val="en-US"/>
        </w:rPr>
        <w:t>scanInterval</w:t>
      </w:r>
      <w:proofErr w:type="spellEnd"/>
      <w:r w:rsidR="005E0713" w:rsidRPr="007E1CED">
        <w:rPr>
          <w:szCs w:val="20"/>
        </w:rPr>
        <w:t xml:space="preserve"> равными, то устройство будет сканировать непрерывно.</w:t>
      </w:r>
    </w:p>
    <w:p w:rsidR="005E0713" w:rsidRPr="007E1CED" w:rsidRDefault="005E0713" w:rsidP="00CE4A06">
      <w:pPr>
        <w:rPr>
          <w:szCs w:val="20"/>
        </w:rPr>
      </w:pPr>
      <w:r w:rsidRPr="007E1CED">
        <w:rPr>
          <w:szCs w:val="20"/>
        </w:rPr>
        <w:lastRenderedPageBreak/>
        <w:t xml:space="preserve">Для каждого уникального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DIRECT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="00CF008E" w:rsidRPr="007E1CED">
        <w:rPr>
          <w:szCs w:val="20"/>
        </w:rPr>
        <w:t xml:space="preserve">, </w:t>
      </w:r>
      <w:r w:rsidR="00CF008E" w:rsidRPr="007E1CED">
        <w:rPr>
          <w:szCs w:val="20"/>
          <w:lang w:val="en-US"/>
        </w:rPr>
        <w:t>ADV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IND</w:t>
      </w:r>
      <w:r w:rsidR="00CF008E" w:rsidRPr="007E1CED">
        <w:rPr>
          <w:szCs w:val="20"/>
        </w:rPr>
        <w:t xml:space="preserve"> </w:t>
      </w:r>
      <w:r w:rsidR="00CF008E" w:rsidRPr="007E1CED">
        <w:rPr>
          <w:szCs w:val="20"/>
          <w:lang w:val="en-US"/>
        </w:rPr>
        <w:t>PDU</w:t>
      </w:r>
      <w:r w:rsidR="00CF008E" w:rsidRPr="007E1CED">
        <w:rPr>
          <w:szCs w:val="20"/>
        </w:rPr>
        <w:t xml:space="preserve">, </w:t>
      </w:r>
      <w:r w:rsidR="00CF008E" w:rsidRPr="007E1CED">
        <w:rPr>
          <w:szCs w:val="20"/>
          <w:lang w:val="en-US"/>
        </w:rPr>
        <w:t>ADV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SCAN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IND</w:t>
      </w:r>
      <w:r w:rsidR="00CF008E" w:rsidRPr="007E1CED">
        <w:rPr>
          <w:szCs w:val="20"/>
        </w:rPr>
        <w:t xml:space="preserve"> </w:t>
      </w:r>
      <w:r w:rsidR="00CF008E" w:rsidRPr="007E1CED">
        <w:rPr>
          <w:szCs w:val="20"/>
          <w:lang w:val="en-US"/>
        </w:rPr>
        <w:t>PDU</w:t>
      </w:r>
      <w:r w:rsidR="00CF008E" w:rsidRPr="007E1CED">
        <w:rPr>
          <w:szCs w:val="20"/>
        </w:rPr>
        <w:t xml:space="preserve">, </w:t>
      </w:r>
      <w:r w:rsidR="00CF008E" w:rsidRPr="007E1CED">
        <w:rPr>
          <w:szCs w:val="20"/>
          <w:lang w:val="en-US"/>
        </w:rPr>
        <w:t>ADV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NONCONN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IND</w:t>
      </w:r>
      <w:r w:rsidR="00CF008E" w:rsidRPr="007E1CED">
        <w:rPr>
          <w:szCs w:val="20"/>
        </w:rPr>
        <w:t xml:space="preserve"> </w:t>
      </w:r>
      <w:r w:rsidR="00CF008E" w:rsidRPr="007E1CED">
        <w:rPr>
          <w:szCs w:val="20"/>
          <w:lang w:val="en-US"/>
        </w:rPr>
        <w:t>PDU</w:t>
      </w:r>
      <w:r w:rsidR="00CF008E" w:rsidRPr="007E1CED">
        <w:rPr>
          <w:szCs w:val="20"/>
        </w:rPr>
        <w:t xml:space="preserve"> или </w:t>
      </w:r>
      <w:r w:rsidR="00CF008E" w:rsidRPr="007E1CED">
        <w:rPr>
          <w:szCs w:val="20"/>
          <w:lang w:val="en-US"/>
        </w:rPr>
        <w:t>SCAN</w:t>
      </w:r>
      <w:r w:rsidR="00CF008E" w:rsidRPr="007E1CED">
        <w:rPr>
          <w:szCs w:val="20"/>
        </w:rPr>
        <w:t>_</w:t>
      </w:r>
      <w:r w:rsidR="00CF008E" w:rsidRPr="007E1CED">
        <w:rPr>
          <w:szCs w:val="20"/>
          <w:lang w:val="en-US"/>
        </w:rPr>
        <w:t>RSP</w:t>
      </w:r>
      <w:r w:rsidR="00CF008E" w:rsidRPr="007E1CED">
        <w:rPr>
          <w:szCs w:val="20"/>
        </w:rPr>
        <w:t xml:space="preserve"> </w:t>
      </w:r>
      <w:r w:rsidR="00CF008E"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устройство должно отправить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report</w:t>
      </w:r>
      <w:r w:rsidRPr="007E1CED">
        <w:rPr>
          <w:szCs w:val="20"/>
        </w:rPr>
        <w:t xml:space="preserve"> (отчет)</w:t>
      </w:r>
      <w:r w:rsidR="00CF008E" w:rsidRPr="007E1CED">
        <w:rPr>
          <w:szCs w:val="20"/>
        </w:rPr>
        <w:t xml:space="preserve"> с соответствующей информацией</w:t>
      </w:r>
      <w:r w:rsidRPr="007E1CED">
        <w:rPr>
          <w:szCs w:val="20"/>
        </w:rPr>
        <w:t xml:space="preserve"> хосту.</w:t>
      </w:r>
      <w:r w:rsidR="00CF008E" w:rsidRPr="007E1CED">
        <w:rPr>
          <w:szCs w:val="20"/>
        </w:rPr>
        <w:t xml:space="preserve"> </w:t>
      </w:r>
    </w:p>
    <w:p w:rsidR="00CF008E" w:rsidRPr="007E1CED" w:rsidRDefault="00CF008E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Passive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– режим сканирования, при котором устройство только принимает пакеты.</w:t>
      </w:r>
      <w:proofErr w:type="gramEnd"/>
    </w:p>
    <w:p w:rsidR="00CF008E" w:rsidRPr="007E1CED" w:rsidRDefault="00CF008E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Active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– режим сканирования, при котором </w:t>
      </w:r>
      <w:r w:rsidR="000A7AFA" w:rsidRPr="007E1CED">
        <w:rPr>
          <w:szCs w:val="20"/>
        </w:rPr>
        <w:t xml:space="preserve">устройство принимает пакты и, в зависимости от типа </w:t>
      </w:r>
      <w:r w:rsidR="000A7AFA" w:rsidRPr="007E1CED">
        <w:rPr>
          <w:szCs w:val="20"/>
          <w:lang w:val="en-US"/>
        </w:rPr>
        <w:t>PDU</w:t>
      </w:r>
      <w:r w:rsidR="000A7AFA" w:rsidRPr="007E1CED">
        <w:rPr>
          <w:szCs w:val="20"/>
        </w:rPr>
        <w:t>, может отправить соответствующие запросы.</w:t>
      </w:r>
      <w:proofErr w:type="gramEnd"/>
      <w:r w:rsidR="00175085">
        <w:rPr>
          <w:szCs w:val="20"/>
        </w:rPr>
        <w:t xml:space="preserve"> (данный вид сканирования не реализован в </w:t>
      </w:r>
      <w:r w:rsidR="00175085">
        <w:rPr>
          <w:szCs w:val="20"/>
          <w:lang w:val="en-US"/>
        </w:rPr>
        <w:t>MOBLE</w:t>
      </w:r>
      <w:r w:rsidR="00175085" w:rsidRPr="00175085">
        <w:rPr>
          <w:szCs w:val="20"/>
        </w:rPr>
        <w:t xml:space="preserve"> </w:t>
      </w:r>
      <w:r w:rsidR="00175085">
        <w:rPr>
          <w:szCs w:val="20"/>
          <w:lang w:val="en-US"/>
        </w:rPr>
        <w:t>Simulator</w:t>
      </w:r>
      <w:r w:rsidR="00175085">
        <w:rPr>
          <w:szCs w:val="20"/>
        </w:rPr>
        <w:t xml:space="preserve"> по причине отсутствия необходимости </w:t>
      </w:r>
      <w:r w:rsidR="000B2EC2">
        <w:rPr>
          <w:szCs w:val="20"/>
        </w:rPr>
        <w:t>в достижении задач симулятора</w:t>
      </w:r>
      <w:r w:rsidR="00175085">
        <w:rPr>
          <w:szCs w:val="20"/>
        </w:rPr>
        <w:t>)</w:t>
      </w:r>
    </w:p>
    <w:p w:rsidR="00CF008E" w:rsidRDefault="00BF4F1F" w:rsidP="00CE4A06">
      <w:pPr>
        <w:rPr>
          <w:szCs w:val="20"/>
        </w:rPr>
      </w:pPr>
      <w:r w:rsidRPr="007E1CED">
        <w:rPr>
          <w:szCs w:val="20"/>
        </w:rPr>
        <w:t xml:space="preserve">Устройство в </w:t>
      </w:r>
      <w:r w:rsidRPr="007E1CED">
        <w:rPr>
          <w:szCs w:val="20"/>
          <w:lang w:val="en-US"/>
        </w:rPr>
        <w:t>scanning</w:t>
      </w:r>
      <w:r w:rsidRPr="007E1CED">
        <w:rPr>
          <w:szCs w:val="20"/>
        </w:rPr>
        <w:t xml:space="preserve"> состоянии должно отправить хотя бы один </w:t>
      </w:r>
      <w:r w:rsidRPr="007E1CED">
        <w:rPr>
          <w:szCs w:val="20"/>
          <w:lang w:val="en-US"/>
        </w:rPr>
        <w:t>SCAN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REQ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advertiser</w:t>
      </w:r>
      <w:r w:rsidRPr="007E1CED">
        <w:rPr>
          <w:szCs w:val="20"/>
        </w:rPr>
        <w:t>-</w:t>
      </w:r>
      <w:proofErr w:type="spellStart"/>
      <w:r w:rsidRPr="007E1CED">
        <w:rPr>
          <w:szCs w:val="20"/>
        </w:rPr>
        <w:t>ам</w:t>
      </w:r>
      <w:proofErr w:type="spellEnd"/>
      <w:r w:rsidRPr="007E1CED">
        <w:rPr>
          <w:szCs w:val="20"/>
        </w:rPr>
        <w:t xml:space="preserve">, от </w:t>
      </w:r>
      <w:proofErr w:type="gramStart"/>
      <w:r w:rsidRPr="007E1CED">
        <w:rPr>
          <w:szCs w:val="20"/>
        </w:rPr>
        <w:t>которых</w:t>
      </w:r>
      <w:proofErr w:type="gramEnd"/>
      <w:r w:rsidRPr="007E1CED">
        <w:rPr>
          <w:szCs w:val="20"/>
        </w:rPr>
        <w:t xml:space="preserve"> были приняты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или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SCAN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="008B1C1C" w:rsidRPr="007E1CED">
        <w:rPr>
          <w:szCs w:val="20"/>
        </w:rPr>
        <w:t>.</w:t>
      </w:r>
    </w:p>
    <w:p w:rsidR="000B2EC2" w:rsidRPr="000B2EC2" w:rsidRDefault="000B2EC2" w:rsidP="00CE4A06">
      <w:pPr>
        <w:rPr>
          <w:szCs w:val="20"/>
        </w:rPr>
      </w:pPr>
      <w:r>
        <w:rPr>
          <w:szCs w:val="20"/>
        </w:rPr>
        <w:t xml:space="preserve">Ниже в качестве ознакомления представлены состояния сетевого уровня </w:t>
      </w:r>
      <w:r>
        <w:rPr>
          <w:szCs w:val="20"/>
          <w:lang w:val="en-US"/>
        </w:rPr>
        <w:t>Bluetooth</w:t>
      </w:r>
      <w:r w:rsidRPr="000B2EC2">
        <w:rPr>
          <w:szCs w:val="20"/>
        </w:rPr>
        <w:t xml:space="preserve"> </w:t>
      </w:r>
      <w:r>
        <w:rPr>
          <w:szCs w:val="20"/>
          <w:lang w:val="en-US"/>
        </w:rPr>
        <w:t>Low</w:t>
      </w:r>
      <w:r w:rsidRPr="000B2EC2">
        <w:rPr>
          <w:szCs w:val="20"/>
        </w:rPr>
        <w:t xml:space="preserve"> </w:t>
      </w:r>
      <w:r>
        <w:rPr>
          <w:szCs w:val="20"/>
          <w:lang w:val="en-US"/>
        </w:rPr>
        <w:t>Energy</w:t>
      </w:r>
      <w:r>
        <w:rPr>
          <w:szCs w:val="20"/>
        </w:rPr>
        <w:t xml:space="preserve">, не реализованные в текущей версии симулятора. Реализация данных состояний является одним из направлений развития проекта. О перспективах </w:t>
      </w:r>
      <w:r>
        <w:rPr>
          <w:szCs w:val="20"/>
          <w:lang w:val="en-US"/>
        </w:rPr>
        <w:t>MOBLE</w:t>
      </w:r>
      <w:r w:rsidRPr="000B2EC2">
        <w:rPr>
          <w:szCs w:val="20"/>
        </w:rPr>
        <w:t xml:space="preserve"> </w:t>
      </w:r>
      <w:r>
        <w:rPr>
          <w:szCs w:val="20"/>
          <w:lang w:val="en-US"/>
        </w:rPr>
        <w:t>Simulator</w:t>
      </w:r>
      <w:r w:rsidRPr="000B2EC2">
        <w:rPr>
          <w:szCs w:val="20"/>
        </w:rPr>
        <w:t xml:space="preserve"> </w:t>
      </w:r>
      <w:r>
        <w:rPr>
          <w:szCs w:val="20"/>
        </w:rPr>
        <w:t>будет рассказано подробнее в разделе Заключение.</w:t>
      </w:r>
    </w:p>
    <w:p w:rsidR="00E47D68" w:rsidRPr="007E1CED" w:rsidRDefault="00E47D68" w:rsidP="00B81521">
      <w:pPr>
        <w:pStyle w:val="4"/>
      </w:pPr>
      <w:r w:rsidRPr="007E1CED">
        <w:rPr>
          <w:lang w:val="en-US"/>
        </w:rPr>
        <w:t>Initiating</w:t>
      </w:r>
      <w:r w:rsidRPr="007E1CED">
        <w:t xml:space="preserve"> состояние</w:t>
      </w:r>
    </w:p>
    <w:p w:rsidR="00E47D68" w:rsidRPr="007E1CED" w:rsidRDefault="00943B76" w:rsidP="00CE4A06">
      <w:pPr>
        <w:rPr>
          <w:szCs w:val="20"/>
        </w:rPr>
      </w:pPr>
      <w:r w:rsidRPr="007E1CED">
        <w:rPr>
          <w:szCs w:val="20"/>
        </w:rPr>
        <w:t xml:space="preserve">В </w:t>
      </w:r>
      <w:r w:rsidRPr="007E1CED">
        <w:rPr>
          <w:szCs w:val="20"/>
          <w:lang w:val="en-US"/>
        </w:rPr>
        <w:t>initiating</w:t>
      </w:r>
      <w:r w:rsidRPr="007E1CED">
        <w:rPr>
          <w:szCs w:val="20"/>
        </w:rPr>
        <w:t xml:space="preserve"> состояние устройство входит по запросу хоста. Устройство в </w:t>
      </w:r>
      <w:r w:rsidRPr="007E1CED">
        <w:rPr>
          <w:szCs w:val="20"/>
          <w:lang w:val="en-US"/>
        </w:rPr>
        <w:t>initiating</w:t>
      </w:r>
      <w:r w:rsidRPr="007E1CED">
        <w:rPr>
          <w:szCs w:val="20"/>
        </w:rPr>
        <w:t xml:space="preserve"> состоянии прослушивает </w:t>
      </w:r>
      <w:r w:rsidRPr="007E1CED">
        <w:rPr>
          <w:szCs w:val="20"/>
          <w:lang w:val="en-US"/>
        </w:rPr>
        <w:t>advertising</w:t>
      </w:r>
      <w:r w:rsidRPr="007E1CED">
        <w:rPr>
          <w:szCs w:val="20"/>
        </w:rPr>
        <w:t xml:space="preserve"> каналы </w:t>
      </w:r>
      <w:r w:rsidRPr="007E1CED">
        <w:rPr>
          <w:szCs w:val="20"/>
          <w:lang w:val="en-US"/>
        </w:rPr>
        <w:t>c</w:t>
      </w:r>
      <w:r w:rsidRPr="007E1CED">
        <w:rPr>
          <w:szCs w:val="20"/>
        </w:rPr>
        <w:t xml:space="preserve"> целью установки соединения. </w:t>
      </w:r>
    </w:p>
    <w:p w:rsidR="00943B76" w:rsidRPr="007E1CED" w:rsidRDefault="00943B76" w:rsidP="00CE4A06">
      <w:pPr>
        <w:rPr>
          <w:szCs w:val="20"/>
        </w:rPr>
      </w:pPr>
      <w:r w:rsidRPr="007E1CED">
        <w:rPr>
          <w:szCs w:val="20"/>
        </w:rPr>
        <w:t xml:space="preserve">Если были приняты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или </w:t>
      </w:r>
      <w:r w:rsidRPr="007E1CED">
        <w:rPr>
          <w:szCs w:val="20"/>
          <w:lang w:val="en-US"/>
        </w:rPr>
        <w:t>ADV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DIRECT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IND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, устройство должно отправить </w:t>
      </w:r>
      <w:r w:rsidRPr="007E1CED">
        <w:rPr>
          <w:szCs w:val="20"/>
          <w:lang w:val="en-US"/>
        </w:rPr>
        <w:t>CONNECT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REQ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advertiser</w:t>
      </w:r>
      <w:r w:rsidRPr="007E1CED">
        <w:rPr>
          <w:szCs w:val="20"/>
        </w:rPr>
        <w:t>-</w:t>
      </w:r>
      <w:proofErr w:type="spellStart"/>
      <w:r w:rsidRPr="007E1CED">
        <w:rPr>
          <w:szCs w:val="20"/>
        </w:rPr>
        <w:t>ам</w:t>
      </w:r>
      <w:proofErr w:type="spellEnd"/>
      <w:r w:rsidRPr="007E1CED">
        <w:rPr>
          <w:szCs w:val="20"/>
        </w:rPr>
        <w:t xml:space="preserve">. После отправки </w:t>
      </w:r>
      <w:r w:rsidRPr="007E1CED">
        <w:rPr>
          <w:szCs w:val="20"/>
          <w:lang w:val="en-US"/>
        </w:rPr>
        <w:lastRenderedPageBreak/>
        <w:t>CONNECT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REQ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, устройство выходит из </w:t>
      </w:r>
      <w:r w:rsidRPr="007E1CED">
        <w:rPr>
          <w:szCs w:val="20"/>
          <w:lang w:val="en-US"/>
        </w:rPr>
        <w:t>initiating</w:t>
      </w:r>
      <w:r w:rsidRPr="007E1CED">
        <w:rPr>
          <w:szCs w:val="20"/>
        </w:rPr>
        <w:t xml:space="preserve"> состояния и входит в </w:t>
      </w:r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состояние в качестве </w:t>
      </w:r>
      <w:r w:rsidRPr="007E1CED">
        <w:rPr>
          <w:szCs w:val="20"/>
          <w:lang w:val="en-US"/>
        </w:rPr>
        <w:t>master</w:t>
      </w:r>
      <w:r w:rsidRPr="007E1CED">
        <w:rPr>
          <w:szCs w:val="20"/>
        </w:rPr>
        <w:t xml:space="preserve"> устройства.</w:t>
      </w:r>
    </w:p>
    <w:p w:rsidR="00390F8E" w:rsidRPr="007E1CED" w:rsidRDefault="00390F8E" w:rsidP="00B81521">
      <w:pPr>
        <w:pStyle w:val="4"/>
      </w:pPr>
      <w:r w:rsidRPr="007E1CED">
        <w:rPr>
          <w:lang w:val="en-US"/>
        </w:rPr>
        <w:t>Connection</w:t>
      </w:r>
      <w:r w:rsidRPr="007E1CED">
        <w:t xml:space="preserve"> состояние</w:t>
      </w:r>
    </w:p>
    <w:p w:rsidR="00390F8E" w:rsidRPr="007E1CED" w:rsidRDefault="00390F8E" w:rsidP="00CE4A06">
      <w:pPr>
        <w:rPr>
          <w:szCs w:val="20"/>
        </w:rPr>
      </w:pPr>
      <w:r w:rsidRPr="007E1CED">
        <w:rPr>
          <w:szCs w:val="20"/>
        </w:rPr>
        <w:t xml:space="preserve">Устройство входит в </w:t>
      </w:r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состояние после того как </w:t>
      </w:r>
      <w:r w:rsidRPr="007E1CED">
        <w:rPr>
          <w:szCs w:val="20"/>
          <w:lang w:val="en-US"/>
        </w:rPr>
        <w:t>initiator</w:t>
      </w:r>
      <w:r w:rsidRPr="007E1CED">
        <w:rPr>
          <w:szCs w:val="20"/>
        </w:rPr>
        <w:t xml:space="preserve"> отправил </w:t>
      </w:r>
      <w:r w:rsidRPr="007E1CED">
        <w:rPr>
          <w:szCs w:val="20"/>
          <w:lang w:val="en-US"/>
        </w:rPr>
        <w:t>CONNECT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REQ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advertiser</w:t>
      </w:r>
      <w:r w:rsidRPr="007E1CED">
        <w:rPr>
          <w:szCs w:val="20"/>
        </w:rPr>
        <w:t xml:space="preserve">-у или после того как </w:t>
      </w:r>
      <w:r w:rsidRPr="007E1CED">
        <w:rPr>
          <w:szCs w:val="20"/>
          <w:lang w:val="en-US"/>
        </w:rPr>
        <w:t>advertiser</w:t>
      </w:r>
      <w:r w:rsidRPr="007E1CED">
        <w:rPr>
          <w:szCs w:val="20"/>
        </w:rPr>
        <w:t xml:space="preserve"> принял </w:t>
      </w:r>
      <w:r w:rsidRPr="007E1CED">
        <w:rPr>
          <w:szCs w:val="20"/>
          <w:lang w:val="en-US"/>
        </w:rPr>
        <w:t>CONNECT</w:t>
      </w:r>
      <w:r w:rsidRPr="007E1CED">
        <w:rPr>
          <w:szCs w:val="20"/>
        </w:rPr>
        <w:t>_</w:t>
      </w:r>
      <w:r w:rsidRPr="007E1CED">
        <w:rPr>
          <w:szCs w:val="20"/>
          <w:lang w:val="en-US"/>
        </w:rPr>
        <w:t>REQ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PDU</w:t>
      </w:r>
      <w:r w:rsidRPr="007E1CED">
        <w:rPr>
          <w:szCs w:val="20"/>
        </w:rPr>
        <w:t xml:space="preserve"> от </w:t>
      </w:r>
      <w:r w:rsidRPr="007E1CED">
        <w:rPr>
          <w:szCs w:val="20"/>
          <w:lang w:val="en-US"/>
        </w:rPr>
        <w:t>initiator</w:t>
      </w:r>
      <w:r w:rsidRPr="007E1CED">
        <w:rPr>
          <w:szCs w:val="20"/>
        </w:rPr>
        <w:t xml:space="preserve">-а. После входа в </w:t>
      </w:r>
      <w:r w:rsidRPr="007E1CED">
        <w:rPr>
          <w:szCs w:val="20"/>
          <w:lang w:val="en-US"/>
        </w:rPr>
        <w:t>Connection</w:t>
      </w:r>
      <w:r w:rsidRPr="007E1CED">
        <w:rPr>
          <w:szCs w:val="20"/>
        </w:rPr>
        <w:t xml:space="preserve"> состояние соединение считается созданным, но не установленным.</w:t>
      </w:r>
      <w:r w:rsidR="00FB5B3F" w:rsidRPr="007E1CED">
        <w:rPr>
          <w:szCs w:val="20"/>
        </w:rPr>
        <w:t xml:space="preserve"> Соединение считается установленным после передачи пакета </w:t>
      </w:r>
      <w:r w:rsidR="00FB5B3F" w:rsidRPr="007E1CED">
        <w:rPr>
          <w:szCs w:val="20"/>
          <w:lang w:val="en-US"/>
        </w:rPr>
        <w:t>data</w:t>
      </w:r>
      <w:r w:rsidR="00FB5B3F" w:rsidRPr="007E1CED">
        <w:rPr>
          <w:szCs w:val="20"/>
        </w:rPr>
        <w:t xml:space="preserve"> каналу.</w:t>
      </w:r>
    </w:p>
    <w:p w:rsidR="00FB5B3F" w:rsidRPr="007E1CED" w:rsidRDefault="00FB5B3F" w:rsidP="00CE4A06">
      <w:pPr>
        <w:rPr>
          <w:szCs w:val="20"/>
        </w:rPr>
      </w:pPr>
      <w:r w:rsidRPr="007E1CED">
        <w:rPr>
          <w:szCs w:val="20"/>
        </w:rPr>
        <w:t xml:space="preserve">Когда два устройства соединены, они выполняют две разные роли: </w:t>
      </w:r>
      <w:r w:rsidRPr="007E1CED">
        <w:rPr>
          <w:szCs w:val="20"/>
          <w:lang w:val="en-US"/>
        </w:rPr>
        <w:t>master</w:t>
      </w:r>
      <w:r w:rsidRPr="007E1CED">
        <w:rPr>
          <w:szCs w:val="20"/>
        </w:rPr>
        <w:t xml:space="preserve"> и </w:t>
      </w:r>
      <w:r w:rsidRPr="007E1CED">
        <w:rPr>
          <w:szCs w:val="20"/>
          <w:lang w:val="en-US"/>
        </w:rPr>
        <w:t>slave</w:t>
      </w:r>
      <w:r w:rsidRPr="007E1CED">
        <w:rPr>
          <w:szCs w:val="20"/>
        </w:rPr>
        <w:t>.</w:t>
      </w:r>
    </w:p>
    <w:p w:rsidR="008C0089" w:rsidRPr="00734E99" w:rsidRDefault="006A73CD" w:rsidP="00B37C6A">
      <w:pPr>
        <w:pStyle w:val="1"/>
        <w:numPr>
          <w:ilvl w:val="0"/>
          <w:numId w:val="20"/>
        </w:numPr>
        <w:rPr>
          <w:szCs w:val="20"/>
        </w:rPr>
      </w:pPr>
      <w:bookmarkStart w:id="25" w:name="_Toc421377426"/>
      <w:r w:rsidRPr="007E1CED">
        <w:rPr>
          <w:szCs w:val="20"/>
        </w:rPr>
        <w:lastRenderedPageBreak/>
        <w:t>Архитектура и особенности реализации</w:t>
      </w:r>
      <w:bookmarkEnd w:id="25"/>
    </w:p>
    <w:p w:rsidR="00734E99" w:rsidRDefault="00734E99" w:rsidP="00734E99">
      <w:pPr>
        <w:pStyle w:val="2"/>
        <w:rPr>
          <w:sz w:val="20"/>
          <w:szCs w:val="20"/>
        </w:rPr>
      </w:pPr>
      <w:bookmarkStart w:id="26" w:name="_Toc421377427"/>
      <w:r>
        <w:rPr>
          <w:sz w:val="20"/>
          <w:szCs w:val="20"/>
        </w:rPr>
        <w:t>Диаграмма классов</w:t>
      </w:r>
      <w:bookmarkEnd w:id="26"/>
    </w:p>
    <w:p w:rsidR="00734E99" w:rsidRDefault="00734E99" w:rsidP="00734E99">
      <w:r>
        <w:rPr>
          <w:noProof/>
          <w:lang w:eastAsia="ru-RU"/>
        </w:rPr>
        <w:drawing>
          <wp:inline distT="0" distB="0" distL="0" distR="0">
            <wp:extent cx="4248150" cy="3616194"/>
            <wp:effectExtent l="0" t="0" r="0" b="3810"/>
            <wp:docPr id="3" name="Рисунок 3" descr="C:\Users\AntonSknvsk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Sknvsk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1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99" w:rsidRDefault="00734E99" w:rsidP="00734E99">
      <w:pPr>
        <w:pStyle w:val="a9"/>
      </w:pPr>
      <w:bookmarkStart w:id="27" w:name="_Toc421377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Диаграмма классов</w:t>
      </w:r>
      <w:bookmarkEnd w:id="27"/>
    </w:p>
    <w:p w:rsidR="006A73CD" w:rsidRPr="007E1CED" w:rsidRDefault="00B13B11" w:rsidP="00CE4A06">
      <w:pPr>
        <w:pStyle w:val="2"/>
        <w:rPr>
          <w:sz w:val="20"/>
          <w:szCs w:val="20"/>
        </w:rPr>
      </w:pPr>
      <w:bookmarkStart w:id="28" w:name="_Toc421377428"/>
      <w:r w:rsidRPr="007E1CED">
        <w:rPr>
          <w:sz w:val="20"/>
          <w:szCs w:val="20"/>
        </w:rPr>
        <w:t>Описание классов</w:t>
      </w:r>
      <w:bookmarkEnd w:id="28"/>
    </w:p>
    <w:p w:rsidR="00FD15DE" w:rsidRPr="00734E99" w:rsidRDefault="00FD15DE" w:rsidP="00CE4A06">
      <w:pPr>
        <w:pStyle w:val="3"/>
        <w:rPr>
          <w:szCs w:val="20"/>
        </w:rPr>
      </w:pPr>
      <w:bookmarkStart w:id="29" w:name="_Toc421377429"/>
      <w:r w:rsidRPr="007E1CED">
        <w:rPr>
          <w:szCs w:val="20"/>
          <w:lang w:val="en-US"/>
        </w:rPr>
        <w:t>Topology</w:t>
      </w:r>
      <w:r w:rsidRPr="00734E99">
        <w:rPr>
          <w:szCs w:val="20"/>
        </w:rPr>
        <w:t xml:space="preserve"> </w:t>
      </w:r>
      <w:r w:rsidRPr="007E1CED">
        <w:rPr>
          <w:szCs w:val="20"/>
          <w:lang w:val="en-US"/>
        </w:rPr>
        <w:t>Manager</w:t>
      </w:r>
      <w:bookmarkEnd w:id="29"/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struct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Groups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GNA;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&gt; devices;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lastRenderedPageBreak/>
        <w:t>};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struct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MobileShedulling</w:t>
      </w:r>
      <w:proofErr w:type="spellEnd"/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NA;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&gt; rout;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shedulling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boarder;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lastIndex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};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class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public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deviceQuantity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mobileDeviceQuantity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groupQuantity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N;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M;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vision_propabilityMatrix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Groups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groupStack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MobileShedulling</w:t>
      </w:r>
      <w:proofErr w:type="spellEnd"/>
      <w:r w:rsidR="00C66F0B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 </w:t>
      </w:r>
      <w:proofErr w:type="spellStart"/>
      <w:r w:rsidR="00C66F0B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m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obileShed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gramEnd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char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*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fname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);</w:t>
      </w:r>
    </w:p>
    <w:p w:rsidR="00B13B11" w:rsidRPr="007E1CED" w:rsidRDefault="00B13B11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GetIndex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);</w:t>
      </w:r>
    </w:p>
    <w:p w:rsidR="00B13B11" w:rsidRPr="007E1CED" w:rsidRDefault="00B13B11" w:rsidP="00CE4A06">
      <w:pPr>
        <w:rPr>
          <w:rFonts w:ascii="Consolas" w:hAnsi="Consolas" w:cs="Consolas"/>
          <w:color w:val="000000"/>
          <w:szCs w:val="20"/>
        </w:rPr>
      </w:pPr>
      <w:r w:rsidRPr="007E1CED">
        <w:rPr>
          <w:rFonts w:ascii="Consolas" w:hAnsi="Consolas" w:cs="Consolas"/>
          <w:color w:val="000000"/>
          <w:szCs w:val="20"/>
          <w:highlight w:val="white"/>
        </w:rPr>
        <w:t>};</w:t>
      </w:r>
    </w:p>
    <w:p w:rsidR="00FD15DE" w:rsidRPr="007E1CED" w:rsidRDefault="00FD15DE" w:rsidP="00CE4A06">
      <w:pPr>
        <w:rPr>
          <w:szCs w:val="20"/>
        </w:rPr>
      </w:pPr>
      <w:r w:rsidRPr="007E1CED">
        <w:rPr>
          <w:szCs w:val="20"/>
        </w:rPr>
        <w:t xml:space="preserve">Класс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 отвечает за хранение информации о топологии сети.</w:t>
      </w:r>
    </w:p>
    <w:p w:rsidR="00FD15DE" w:rsidRPr="007E1CED" w:rsidRDefault="00FD15DE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deviceQuantity</w:t>
      </w:r>
      <w:proofErr w:type="spellEnd"/>
      <w:proofErr w:type="gramEnd"/>
      <w:r w:rsidRPr="007E1CED">
        <w:rPr>
          <w:szCs w:val="20"/>
        </w:rPr>
        <w:t xml:space="preserve"> – количество устройств в сети (без учета </w:t>
      </w:r>
      <w:r w:rsidR="0063176A" w:rsidRPr="007E1CED">
        <w:rPr>
          <w:szCs w:val="20"/>
        </w:rPr>
        <w:t>мобильных</w:t>
      </w:r>
      <w:r w:rsidRPr="007E1CED">
        <w:rPr>
          <w:szCs w:val="20"/>
        </w:rPr>
        <w:t>).</w:t>
      </w:r>
    </w:p>
    <w:p w:rsidR="00FD15DE" w:rsidRPr="007E1CED" w:rsidRDefault="00FD15DE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mobileDeviceQuantity</w:t>
      </w:r>
      <w:proofErr w:type="spellEnd"/>
      <w:proofErr w:type="gramEnd"/>
      <w:r w:rsidRPr="007E1CED">
        <w:rPr>
          <w:szCs w:val="20"/>
        </w:rPr>
        <w:t xml:space="preserve"> – количество </w:t>
      </w:r>
      <w:r w:rsidR="0063176A" w:rsidRPr="007E1CED">
        <w:rPr>
          <w:szCs w:val="20"/>
        </w:rPr>
        <w:t>мобильных</w:t>
      </w:r>
      <w:r w:rsidRPr="007E1CED">
        <w:rPr>
          <w:szCs w:val="20"/>
        </w:rPr>
        <w:t xml:space="preserve"> устройств в сети.</w:t>
      </w:r>
    </w:p>
    <w:p w:rsidR="00FD15DE" w:rsidRPr="007E1CED" w:rsidRDefault="00FD15DE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lastRenderedPageBreak/>
        <w:t>groupQuantity</w:t>
      </w:r>
      <w:proofErr w:type="spellEnd"/>
      <w:proofErr w:type="gramEnd"/>
      <w:r w:rsidRPr="007E1CED">
        <w:rPr>
          <w:szCs w:val="20"/>
        </w:rPr>
        <w:t xml:space="preserve"> – количество групп устройств.</w:t>
      </w:r>
    </w:p>
    <w:p w:rsidR="00FD15DE" w:rsidRPr="007E1CED" w:rsidRDefault="00FD15DE" w:rsidP="00CE4A06">
      <w:pPr>
        <w:rPr>
          <w:szCs w:val="20"/>
        </w:rPr>
      </w:pPr>
      <w:r w:rsidRPr="007E1CED">
        <w:rPr>
          <w:szCs w:val="20"/>
          <w:lang w:val="en-US"/>
        </w:rPr>
        <w:t>N</w:t>
      </w:r>
      <w:r w:rsidRPr="007E1CED">
        <w:rPr>
          <w:szCs w:val="20"/>
        </w:rPr>
        <w:t xml:space="preserve"> – </w:t>
      </w:r>
      <w:proofErr w:type="gramStart"/>
      <w:r w:rsidRPr="007E1CED">
        <w:rPr>
          <w:szCs w:val="20"/>
        </w:rPr>
        <w:t>групповая</w:t>
      </w:r>
      <w:proofErr w:type="gramEnd"/>
      <w:r w:rsidRPr="007E1CED">
        <w:rPr>
          <w:szCs w:val="20"/>
        </w:rPr>
        <w:t xml:space="preserve"> метрика сети (максимум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  <w:lang w:val="en-US"/>
              </w:rPr>
              <m:t>N</m:t>
            </m:r>
          </m:sup>
        </m:sSup>
      </m:oMath>
      <w:r w:rsidRPr="007E1CED">
        <w:rPr>
          <w:rFonts w:eastAsiaTheme="minorEastAsia"/>
          <w:szCs w:val="20"/>
        </w:rPr>
        <w:t>групп может существовать в данной сети</w:t>
      </w:r>
      <w:r w:rsidRPr="007E1CED">
        <w:rPr>
          <w:szCs w:val="20"/>
        </w:rPr>
        <w:t>).</w:t>
      </w:r>
    </w:p>
    <w:p w:rsidR="00FD15DE" w:rsidRPr="007E1CED" w:rsidRDefault="00FD15DE" w:rsidP="00CE4A06">
      <w:pPr>
        <w:rPr>
          <w:szCs w:val="20"/>
        </w:rPr>
      </w:pPr>
      <w:r w:rsidRPr="007E1CED">
        <w:rPr>
          <w:szCs w:val="20"/>
          <w:lang w:val="en-US"/>
        </w:rPr>
        <w:t>M</w:t>
      </w:r>
      <w:r w:rsidRPr="007E1CED">
        <w:rPr>
          <w:szCs w:val="20"/>
        </w:rPr>
        <w:t xml:space="preserve"> – </w:t>
      </w:r>
      <w:proofErr w:type="gramStart"/>
      <w:r w:rsidRPr="007E1CED">
        <w:rPr>
          <w:szCs w:val="20"/>
        </w:rPr>
        <w:t>метрика</w:t>
      </w:r>
      <w:proofErr w:type="gramEnd"/>
      <w:r w:rsidRPr="007E1CED">
        <w:rPr>
          <w:szCs w:val="20"/>
        </w:rPr>
        <w:t xml:space="preserve"> сети по количеству устройств (максимум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  <w:lang w:val="en-US"/>
              </w:rPr>
              <m:t>M</m:t>
            </m:r>
          </m:sup>
        </m:sSup>
        <m:r>
          <w:rPr>
            <w:rFonts w:ascii="Cambria Math" w:hAnsi="Cambria Math"/>
            <w:szCs w:val="20"/>
          </w:rPr>
          <m:t>-2</m:t>
        </m:r>
      </m:oMath>
      <w:r w:rsidRPr="007E1CED">
        <w:rPr>
          <w:rFonts w:eastAsiaTheme="minorEastAsia"/>
          <w:szCs w:val="20"/>
        </w:rPr>
        <w:t xml:space="preserve"> устройств может быть зарегистрировано в данной сети</w:t>
      </w:r>
      <w:r w:rsidRPr="007E1CED">
        <w:rPr>
          <w:szCs w:val="20"/>
        </w:rPr>
        <w:t xml:space="preserve"> ).</w:t>
      </w:r>
    </w:p>
    <w:p w:rsidR="00FD15DE" w:rsidRDefault="00FD15DE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vision</w:t>
      </w:r>
      <w:r w:rsidRPr="007E1CED">
        <w:rPr>
          <w:szCs w:val="20"/>
        </w:rPr>
        <w:t>_</w:t>
      </w:r>
      <w:proofErr w:type="spellStart"/>
      <w:r w:rsidRPr="007E1CED">
        <w:rPr>
          <w:szCs w:val="20"/>
          <w:lang w:val="en-US"/>
        </w:rPr>
        <w:t>propabilityMatrix</w:t>
      </w:r>
      <w:proofErr w:type="spellEnd"/>
      <w:r w:rsidRPr="007E1CED">
        <w:rPr>
          <w:szCs w:val="20"/>
        </w:rPr>
        <w:t xml:space="preserve"> – матрица видимости устройств.</w:t>
      </w:r>
      <w:proofErr w:type="gramEnd"/>
      <w:r w:rsidRPr="007E1CED">
        <w:rPr>
          <w:szCs w:val="20"/>
        </w:rPr>
        <w:t xml:space="preserve"> </w:t>
      </w:r>
      <w:r w:rsidR="005165B3" w:rsidRPr="007E1CED">
        <w:rPr>
          <w:szCs w:val="20"/>
        </w:rPr>
        <w:t>В данной матрице каждая строка и столбец соответствует устройству в сети. Ненулевые значения в матрице означают, что устройство с уникальным идентификатором (адресом в сети), соответствующим номеру столбца, находится в зоне видимости (досягаемости) для устройства с уникальным идентификатором, соответствующим номеру строки. Для наглядности рассмотрим иллюстрацию</w:t>
      </w:r>
      <w:r w:rsidR="005165B3" w:rsidRPr="007E1CED">
        <w:rPr>
          <w:szCs w:val="20"/>
          <w:lang w:val="en-US"/>
        </w:rPr>
        <w:t>:</w:t>
      </w:r>
    </w:p>
    <w:tbl>
      <w:tblPr>
        <w:tblW w:w="6339" w:type="dxa"/>
        <w:tblLook w:val="04A0" w:firstRow="1" w:lastRow="0" w:firstColumn="1" w:lastColumn="0" w:noHBand="0" w:noVBand="1"/>
      </w:tblPr>
      <w:tblGrid>
        <w:gridCol w:w="799"/>
        <w:gridCol w:w="585"/>
        <w:gridCol w:w="567"/>
        <w:gridCol w:w="567"/>
        <w:gridCol w:w="567"/>
        <w:gridCol w:w="567"/>
        <w:gridCol w:w="567"/>
        <w:gridCol w:w="567"/>
        <w:gridCol w:w="567"/>
        <w:gridCol w:w="567"/>
        <w:gridCol w:w="419"/>
      </w:tblGrid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val="en-US" w:eastAsia="ru-RU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10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FFFFFF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</w:tr>
      <w:tr w:rsidR="005165B3" w:rsidRPr="007E1CED" w:rsidTr="00734E99">
        <w:trPr>
          <w:trHeight w:val="266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006100"/>
                <w:szCs w:val="20"/>
                <w:lang w:eastAsia="ru-RU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5165B3" w:rsidRPr="007E1CED" w:rsidRDefault="005165B3" w:rsidP="00CE4A06">
            <w:pPr>
              <w:spacing w:after="0"/>
              <w:jc w:val="center"/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</w:pPr>
            <w:r w:rsidRPr="007E1CED">
              <w:rPr>
                <w:rFonts w:ascii="Calibri" w:eastAsia="Times New Roman" w:hAnsi="Calibri" w:cs="Times New Roman"/>
                <w:color w:val="9C6500"/>
                <w:szCs w:val="20"/>
                <w:lang w:eastAsia="ru-RU"/>
              </w:rPr>
              <w:t>1</w:t>
            </w:r>
          </w:p>
        </w:tc>
      </w:tr>
    </w:tbl>
    <w:p w:rsidR="00584EE9" w:rsidRDefault="00584EE9" w:rsidP="00393DCB">
      <w:pPr>
        <w:pStyle w:val="a9"/>
      </w:pPr>
      <w:bookmarkStart w:id="30" w:name="_Toc421193541"/>
    </w:p>
    <w:p w:rsidR="005165B3" w:rsidRPr="007E1CED" w:rsidRDefault="00393DCB" w:rsidP="00393DCB">
      <w:pPr>
        <w:pStyle w:val="a9"/>
        <w:rPr>
          <w:sz w:val="20"/>
          <w:szCs w:val="20"/>
          <w:lang w:val="en-US"/>
        </w:rPr>
      </w:pPr>
      <w:bookmarkStart w:id="31" w:name="_Toc42137735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6</w:t>
      </w:r>
      <w:r w:rsidR="003A3ED4">
        <w:rPr>
          <w:noProof/>
        </w:rPr>
        <w:fldChar w:fldCharType="end"/>
      </w:r>
      <w:r>
        <w:t>. Матрица вид</w:t>
      </w:r>
      <w:r w:rsidR="000B2EC2">
        <w:t>и</w:t>
      </w:r>
      <w:r>
        <w:t>мости</w:t>
      </w:r>
      <w:bookmarkEnd w:id="30"/>
      <w:bookmarkEnd w:id="31"/>
    </w:p>
    <w:p w:rsidR="00C66F0B" w:rsidRPr="007E1CED" w:rsidRDefault="00C66F0B" w:rsidP="00CE4A06">
      <w:pPr>
        <w:rPr>
          <w:szCs w:val="20"/>
        </w:rPr>
      </w:pPr>
      <w:r w:rsidRPr="007E1CED">
        <w:rPr>
          <w:szCs w:val="20"/>
        </w:rPr>
        <w:lastRenderedPageBreak/>
        <w:t>Ненулевое значение в ячейке (4,3) говорит о том, что устройство с адресом 3 находится в поле видимости (досягаемости) устройства с адресом 4.</w:t>
      </w:r>
    </w:p>
    <w:p w:rsidR="00C66F0B" w:rsidRPr="007E1CED" w:rsidRDefault="00C66F0B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groupStack</w:t>
      </w:r>
      <w:proofErr w:type="spellEnd"/>
      <w:proofErr w:type="gramEnd"/>
      <w:r w:rsidRPr="007E1CED">
        <w:rPr>
          <w:szCs w:val="20"/>
        </w:rPr>
        <w:t xml:space="preserve"> – контейнер, хранящий информацию о группах устройств в виде структур </w:t>
      </w:r>
      <w:r w:rsidRPr="007E1CED">
        <w:rPr>
          <w:szCs w:val="20"/>
          <w:lang w:val="en-US"/>
        </w:rPr>
        <w:t>Groups</w:t>
      </w:r>
      <w:r w:rsidRPr="007E1CED">
        <w:rPr>
          <w:szCs w:val="20"/>
        </w:rPr>
        <w:t xml:space="preserve">. Структура </w:t>
      </w:r>
      <w:r w:rsidRPr="007E1CED">
        <w:rPr>
          <w:szCs w:val="20"/>
          <w:lang w:val="en-US"/>
        </w:rPr>
        <w:t>Groups</w:t>
      </w:r>
      <w:r w:rsidRPr="007E1CED">
        <w:rPr>
          <w:szCs w:val="20"/>
        </w:rPr>
        <w:t xml:space="preserve"> состоит из двух полей: </w:t>
      </w:r>
      <w:proofErr w:type="gramStart"/>
      <w:r w:rsidRPr="007E1CED">
        <w:rPr>
          <w:szCs w:val="20"/>
          <w:lang w:val="en-US"/>
        </w:rPr>
        <w:t>GNA</w:t>
      </w:r>
      <w:r w:rsidRPr="007E1CED">
        <w:rPr>
          <w:szCs w:val="20"/>
        </w:rPr>
        <w:t xml:space="preserve"> – групповой адрес, </w:t>
      </w:r>
      <w:r w:rsidRPr="007E1CED">
        <w:rPr>
          <w:szCs w:val="20"/>
          <w:lang w:val="en-US"/>
        </w:rPr>
        <w:t>devices</w:t>
      </w:r>
      <w:r w:rsidRPr="007E1CED">
        <w:rPr>
          <w:szCs w:val="20"/>
        </w:rPr>
        <w:t xml:space="preserve"> – список адресов устройств, входящих в данную группу.</w:t>
      </w:r>
      <w:proofErr w:type="gramEnd"/>
    </w:p>
    <w:p w:rsidR="00C66F0B" w:rsidRPr="007E1CED" w:rsidRDefault="00C66F0B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mobileShed</w:t>
      </w:r>
      <w:proofErr w:type="spellEnd"/>
      <w:proofErr w:type="gramEnd"/>
      <w:r w:rsidR="00D23492" w:rsidRPr="007E1CED">
        <w:rPr>
          <w:szCs w:val="20"/>
        </w:rPr>
        <w:t xml:space="preserve"> </w:t>
      </w:r>
      <w:r w:rsidR="0063176A" w:rsidRPr="007E1CED">
        <w:rPr>
          <w:szCs w:val="20"/>
        </w:rPr>
        <w:t>–</w:t>
      </w:r>
      <w:r w:rsidR="00D23492" w:rsidRPr="007E1CED">
        <w:rPr>
          <w:szCs w:val="20"/>
        </w:rPr>
        <w:t xml:space="preserve"> </w:t>
      </w:r>
      <w:r w:rsidR="0063176A" w:rsidRPr="007E1CED">
        <w:rPr>
          <w:szCs w:val="20"/>
        </w:rPr>
        <w:t xml:space="preserve">контейнер, хранящий информацию о мобильных устройствах в виде структур </w:t>
      </w:r>
      <w:proofErr w:type="spellStart"/>
      <w:r w:rsidR="0063176A" w:rsidRPr="007E1CED">
        <w:rPr>
          <w:szCs w:val="20"/>
          <w:lang w:val="en-US"/>
        </w:rPr>
        <w:t>MobileShedulling</w:t>
      </w:r>
      <w:proofErr w:type="spellEnd"/>
      <w:r w:rsidR="0063176A" w:rsidRPr="007E1CED">
        <w:rPr>
          <w:szCs w:val="20"/>
        </w:rPr>
        <w:t>. Перемещаясь, мобильные устройства изменяют свою область видимости. В данной модели предполагается, что мобильные устройства передвигаются между статических устройств, и в каждый момент времени зона видимости мобильного устройства, совпадает с зоной видимости одного из статических устройств.</w:t>
      </w:r>
      <w:r w:rsidR="001C64F3" w:rsidRPr="007E1CED">
        <w:rPr>
          <w:szCs w:val="20"/>
        </w:rPr>
        <w:t xml:space="preserve"> На иллюстрации можно заметить ненулевые значения на диагонали, что не совсем верно, исходя из представленной выше логики работы с матрицей видимости (устройство видит само себя, а значит, может послать пакет самому себе). Эти значения необходимы для корректного обмена информацией между мобильными устройствами. Рассмотрим ситуацию, когда в момент передачи пакета от одного мобильного устройства другому, они оказались в одной точке. Тогда, исходя из матрицы видимости, в случае обнаружения нуля, устройства не смогли бы друг друга видеть. В случае передачи статическим устройством, значения на диагонали не учитываются.</w:t>
      </w:r>
    </w:p>
    <w:p w:rsidR="000708B5" w:rsidRPr="007E1CED" w:rsidRDefault="000708B5" w:rsidP="00CE4A06">
      <w:pPr>
        <w:rPr>
          <w:szCs w:val="20"/>
        </w:rPr>
      </w:pPr>
      <w:r w:rsidRPr="007E1CED">
        <w:rPr>
          <w:szCs w:val="20"/>
        </w:rPr>
        <w:t xml:space="preserve">Структура </w:t>
      </w:r>
      <w:proofErr w:type="spellStart"/>
      <w:r w:rsidR="000E3AA4" w:rsidRPr="007E1CED">
        <w:rPr>
          <w:szCs w:val="20"/>
          <w:lang w:val="en-US"/>
        </w:rPr>
        <w:t>M</w:t>
      </w:r>
      <w:r w:rsidRPr="007E1CED">
        <w:rPr>
          <w:szCs w:val="20"/>
          <w:lang w:val="en-US"/>
        </w:rPr>
        <w:t>obileShedulling</w:t>
      </w:r>
      <w:proofErr w:type="spellEnd"/>
      <w:r w:rsidRPr="007E1CED">
        <w:rPr>
          <w:szCs w:val="20"/>
        </w:rPr>
        <w:t xml:space="preserve"> состоит из пяти полей: </w:t>
      </w:r>
      <w:r w:rsidRPr="007E1CED">
        <w:rPr>
          <w:szCs w:val="20"/>
          <w:lang w:val="en-US"/>
        </w:rPr>
        <w:t>NA</w:t>
      </w:r>
      <w:r w:rsidRPr="007E1CED">
        <w:rPr>
          <w:szCs w:val="20"/>
        </w:rPr>
        <w:t xml:space="preserve"> – уникальный адрес мобильного устройства; </w:t>
      </w:r>
      <w:r w:rsidRPr="007E1CED">
        <w:rPr>
          <w:szCs w:val="20"/>
          <w:lang w:val="en-US"/>
        </w:rPr>
        <w:t>rout</w:t>
      </w:r>
      <w:r w:rsidRPr="007E1CED">
        <w:rPr>
          <w:szCs w:val="20"/>
        </w:rPr>
        <w:t xml:space="preserve"> – контейнер, хранящий маршрут мобильного устройства в виде адресов статических устройств; </w:t>
      </w:r>
      <w:proofErr w:type="spellStart"/>
      <w:r w:rsidRPr="007E1CED">
        <w:rPr>
          <w:szCs w:val="20"/>
          <w:lang w:val="en-US"/>
        </w:rPr>
        <w:t>shedulling</w:t>
      </w:r>
      <w:proofErr w:type="spellEnd"/>
      <w:r w:rsidRPr="007E1CED">
        <w:rPr>
          <w:szCs w:val="20"/>
        </w:rPr>
        <w:t xml:space="preserve"> – контейнер, содержащий время задержки на каждой из точек маршрута; </w:t>
      </w:r>
      <w:r w:rsidRPr="007E1CED">
        <w:rPr>
          <w:szCs w:val="20"/>
          <w:lang w:val="en-US"/>
        </w:rPr>
        <w:t>boarder</w:t>
      </w:r>
      <w:r w:rsidRPr="007E1CED">
        <w:rPr>
          <w:szCs w:val="20"/>
        </w:rPr>
        <w:t xml:space="preserve"> </w:t>
      </w:r>
      <w:r w:rsidR="00E254E4" w:rsidRPr="007E1CED">
        <w:rPr>
          <w:szCs w:val="20"/>
        </w:rPr>
        <w:t>–</w:t>
      </w:r>
      <w:r w:rsidRPr="007E1CED">
        <w:rPr>
          <w:szCs w:val="20"/>
        </w:rPr>
        <w:t xml:space="preserve"> </w:t>
      </w:r>
      <w:r w:rsidR="00E254E4" w:rsidRPr="007E1CED">
        <w:rPr>
          <w:szCs w:val="20"/>
        </w:rPr>
        <w:t xml:space="preserve">временная метка смены местоположения; </w:t>
      </w:r>
      <w:proofErr w:type="spellStart"/>
      <w:r w:rsidR="00E254E4" w:rsidRPr="007E1CED">
        <w:rPr>
          <w:szCs w:val="20"/>
          <w:lang w:val="en-US"/>
        </w:rPr>
        <w:t>lastIndex</w:t>
      </w:r>
      <w:proofErr w:type="spellEnd"/>
      <w:r w:rsidR="00E254E4" w:rsidRPr="007E1CED">
        <w:rPr>
          <w:szCs w:val="20"/>
        </w:rPr>
        <w:t xml:space="preserve"> – индекс последней точки маршрута в контейнере.</w:t>
      </w:r>
    </w:p>
    <w:p w:rsidR="00E254E4" w:rsidRPr="007E1CED" w:rsidRDefault="00E254E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lastRenderedPageBreak/>
        <w:t>TopologyMngr</w:t>
      </w:r>
      <w:proofErr w:type="spellEnd"/>
      <w:r w:rsidRPr="007E1CED">
        <w:rPr>
          <w:szCs w:val="20"/>
        </w:rPr>
        <w:t>(</w:t>
      </w:r>
      <w:proofErr w:type="gramEnd"/>
      <w:r w:rsidRPr="007E1CED">
        <w:rPr>
          <w:szCs w:val="20"/>
          <w:lang w:val="en-US"/>
        </w:rPr>
        <w:t>char</w:t>
      </w:r>
      <w:r w:rsidRPr="007E1CED">
        <w:rPr>
          <w:szCs w:val="20"/>
        </w:rPr>
        <w:t xml:space="preserve">* </w:t>
      </w:r>
      <w:proofErr w:type="spellStart"/>
      <w:r w:rsidRPr="007E1CED">
        <w:rPr>
          <w:szCs w:val="20"/>
          <w:lang w:val="en-US"/>
        </w:rPr>
        <w:t>fname</w:t>
      </w:r>
      <w:proofErr w:type="spellEnd"/>
      <w:r w:rsidRPr="007E1CED">
        <w:rPr>
          <w:szCs w:val="20"/>
        </w:rPr>
        <w:t>) – конструктор класса, принимающий на вход строку с названием конфигурационного файла.</w:t>
      </w:r>
    </w:p>
    <w:p w:rsidR="00E254E4" w:rsidRDefault="00E254E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int</w:t>
      </w:r>
      <w:proofErr w:type="spellEnd"/>
      <w:proofErr w:type="gramEnd"/>
      <w:r w:rsidRPr="007E1CED">
        <w:rPr>
          <w:szCs w:val="20"/>
        </w:rPr>
        <w:t xml:space="preserve"> </w:t>
      </w:r>
      <w:proofErr w:type="spellStart"/>
      <w:r w:rsidRPr="007E1CED">
        <w:rPr>
          <w:szCs w:val="20"/>
          <w:lang w:val="en-US"/>
        </w:rPr>
        <w:t>GetIndex</w:t>
      </w:r>
      <w:proofErr w:type="spellEnd"/>
      <w:r w:rsidRPr="007E1CED">
        <w:rPr>
          <w:szCs w:val="20"/>
        </w:rPr>
        <w:t>(</w:t>
      </w:r>
      <w:proofErr w:type="spellStart"/>
      <w:r w:rsidRPr="007E1CED">
        <w:rPr>
          <w:szCs w:val="20"/>
          <w:lang w:val="en-US"/>
        </w:rPr>
        <w:t>int</w:t>
      </w:r>
      <w:proofErr w:type="spellEnd"/>
      <w:r w:rsidRPr="007E1CED">
        <w:rPr>
          <w:szCs w:val="20"/>
        </w:rPr>
        <w:t xml:space="preserve"> </w:t>
      </w:r>
      <w:proofErr w:type="spellStart"/>
      <w:r w:rsidRPr="007E1CED">
        <w:rPr>
          <w:szCs w:val="20"/>
          <w:lang w:val="en-US"/>
        </w:rPr>
        <w:t>na</w:t>
      </w:r>
      <w:proofErr w:type="spellEnd"/>
      <w:r w:rsidRPr="007E1CED">
        <w:rPr>
          <w:szCs w:val="20"/>
        </w:rPr>
        <w:t>) – функция, принимающая на вход адрес устройства в сети,</w:t>
      </w:r>
      <w:r w:rsidR="000E3AA4" w:rsidRPr="007E1CED">
        <w:rPr>
          <w:szCs w:val="20"/>
        </w:rPr>
        <w:t xml:space="preserve"> возвращает индекс этого устройства в контейнере </w:t>
      </w:r>
      <w:proofErr w:type="spellStart"/>
      <w:r w:rsidR="000E3AA4" w:rsidRPr="007E1CED">
        <w:rPr>
          <w:szCs w:val="20"/>
          <w:lang w:val="en-US"/>
        </w:rPr>
        <w:t>mobileShed</w:t>
      </w:r>
      <w:proofErr w:type="spellEnd"/>
      <w:r w:rsidR="000E3AA4" w:rsidRPr="007E1CED">
        <w:rPr>
          <w:szCs w:val="20"/>
        </w:rPr>
        <w:t>.</w:t>
      </w:r>
    </w:p>
    <w:p w:rsidR="000E3AA4" w:rsidRPr="007E1CED" w:rsidRDefault="000E3AA4" w:rsidP="00CE4A06">
      <w:pPr>
        <w:pStyle w:val="3"/>
        <w:rPr>
          <w:szCs w:val="20"/>
          <w:lang w:val="en-US"/>
        </w:rPr>
      </w:pPr>
      <w:bookmarkStart w:id="32" w:name="_Toc421377430"/>
      <w:r w:rsidRPr="007E1CED">
        <w:rPr>
          <w:szCs w:val="20"/>
        </w:rPr>
        <w:t>Класс</w:t>
      </w:r>
      <w:r w:rsidRPr="007E1CED">
        <w:rPr>
          <w:szCs w:val="20"/>
          <w:lang w:val="en-US"/>
        </w:rPr>
        <w:t xml:space="preserve"> Packet</w:t>
      </w:r>
      <w:bookmarkEnd w:id="32"/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class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public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ID;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initialSendTime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sendTime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="00E9429B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="00E9429B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cha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nel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timeToReceive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Length;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MOBLEUINT8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data[</w:t>
      </w:r>
      <w:proofErr w:type="gramEnd"/>
      <w:r w:rsidRPr="007E1CED">
        <w:rPr>
          <w:rFonts w:ascii="Consolas" w:hAnsi="Consolas" w:cs="Consolas"/>
          <w:color w:val="6F008A"/>
          <w:szCs w:val="20"/>
          <w:highlight w:val="white"/>
          <w:lang w:val="en-US"/>
        </w:rPr>
        <w:t>MOBLE_MAX_ADVSCAN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];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originatorNA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destinationNA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senderNA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Packet(</w:t>
      </w:r>
      <w:proofErr w:type="spellStart"/>
      <w:proofErr w:type="gramEnd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Id, 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len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);</w:t>
      </w:r>
    </w:p>
    <w:p w:rsidR="000E3AA4" w:rsidRPr="007E1CED" w:rsidRDefault="000E3AA4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Packet(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);</w:t>
      </w:r>
    </w:p>
    <w:p w:rsidR="000E3AA4" w:rsidRPr="007E1CED" w:rsidRDefault="000E3AA4" w:rsidP="00CE4A06">
      <w:pPr>
        <w:rPr>
          <w:rFonts w:ascii="Consolas" w:hAnsi="Consolas" w:cs="Consolas"/>
          <w:color w:val="000000"/>
          <w:szCs w:val="20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};</w:t>
      </w:r>
    </w:p>
    <w:p w:rsidR="00744B63" w:rsidRPr="007E1CED" w:rsidRDefault="00744B63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struct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</w:p>
    <w:p w:rsidR="00744B63" w:rsidRPr="007E1CED" w:rsidRDefault="00744B63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744B63" w:rsidRPr="007E1CED" w:rsidRDefault="00744B63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744B63" w:rsidRPr="007E1CED" w:rsidRDefault="00744B63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&gt; devices;</w:t>
      </w:r>
    </w:p>
    <w:p w:rsidR="00744B63" w:rsidRPr="007E1CED" w:rsidRDefault="00744B63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initialDevices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E3AA4" w:rsidRPr="000506D0" w:rsidRDefault="00744B63" w:rsidP="00CE4A06">
      <w:pPr>
        <w:rPr>
          <w:rFonts w:ascii="Consolas" w:hAnsi="Consolas" w:cs="Consolas"/>
          <w:color w:val="000000"/>
          <w:szCs w:val="20"/>
          <w:lang w:val="en-US"/>
        </w:rPr>
      </w:pPr>
      <w:r w:rsidRPr="000506D0">
        <w:rPr>
          <w:rFonts w:ascii="Consolas" w:hAnsi="Consolas" w:cs="Consolas"/>
          <w:color w:val="000000"/>
          <w:szCs w:val="20"/>
          <w:highlight w:val="white"/>
          <w:lang w:val="en-US"/>
        </w:rPr>
        <w:t>};</w:t>
      </w:r>
    </w:p>
    <w:p w:rsidR="00744B63" w:rsidRPr="007E1CED" w:rsidRDefault="00744B63" w:rsidP="00CE4A06">
      <w:pPr>
        <w:rPr>
          <w:szCs w:val="20"/>
        </w:rPr>
      </w:pPr>
      <w:r w:rsidRPr="007E1CED">
        <w:rPr>
          <w:szCs w:val="20"/>
        </w:rPr>
        <w:lastRenderedPageBreak/>
        <w:t xml:space="preserve">Класс </w:t>
      </w:r>
      <w:r w:rsidRPr="007E1CED">
        <w:rPr>
          <w:szCs w:val="20"/>
          <w:lang w:val="en-US"/>
        </w:rPr>
        <w:t>Packet</w:t>
      </w:r>
      <w:r w:rsidRPr="007E1CED">
        <w:rPr>
          <w:szCs w:val="20"/>
        </w:rPr>
        <w:t xml:space="preserve"> хранит информацию о пакете, необходимую для корректной работы симулятора, и подсчета характеристик.</w:t>
      </w:r>
    </w:p>
    <w:p w:rsidR="00744B63" w:rsidRPr="007E1CED" w:rsidRDefault="004A65C4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ID</w:t>
      </w:r>
      <w:r w:rsidRPr="007E1CED">
        <w:rPr>
          <w:szCs w:val="20"/>
        </w:rPr>
        <w:t xml:space="preserve"> – уникальный идентификатор пакета в симуляторе.</w:t>
      </w:r>
      <w:proofErr w:type="gramEnd"/>
    </w:p>
    <w:p w:rsidR="004A65C4" w:rsidRPr="007E1CED" w:rsidRDefault="004A65C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initialSendTime</w:t>
      </w:r>
      <w:proofErr w:type="spellEnd"/>
      <w:proofErr w:type="gramEnd"/>
      <w:r w:rsidRPr="007E1CED">
        <w:rPr>
          <w:szCs w:val="20"/>
        </w:rPr>
        <w:t xml:space="preserve"> – время отправки пакета инициатором передачи данных (оригинальный пакет).</w:t>
      </w:r>
    </w:p>
    <w:p w:rsidR="004A65C4" w:rsidRPr="007E1CED" w:rsidRDefault="004A65C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sendTime</w:t>
      </w:r>
      <w:proofErr w:type="spellEnd"/>
      <w:proofErr w:type="gramEnd"/>
      <w:r w:rsidRPr="007E1CED">
        <w:rPr>
          <w:szCs w:val="20"/>
        </w:rPr>
        <w:t xml:space="preserve"> – время отправки пакета.</w:t>
      </w:r>
    </w:p>
    <w:p w:rsidR="004A65C4" w:rsidRPr="007E1CED" w:rsidRDefault="004A65C4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channel</w:t>
      </w:r>
      <w:proofErr w:type="gramEnd"/>
      <w:r w:rsidRPr="007E1CED">
        <w:rPr>
          <w:szCs w:val="20"/>
        </w:rPr>
        <w:t xml:space="preserve"> – номер канала, по которому был отправлен пакет.</w:t>
      </w:r>
    </w:p>
    <w:p w:rsidR="004A65C4" w:rsidRPr="007E1CED" w:rsidRDefault="004A65C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timeToReceive</w:t>
      </w:r>
      <w:proofErr w:type="spellEnd"/>
      <w:proofErr w:type="gramEnd"/>
      <w:r w:rsidRPr="007E1CED">
        <w:rPr>
          <w:szCs w:val="20"/>
        </w:rPr>
        <w:t xml:space="preserve"> – время возможного получения пакета.</w:t>
      </w:r>
    </w:p>
    <w:p w:rsidR="004A65C4" w:rsidRPr="007E1CED" w:rsidRDefault="004A65C4" w:rsidP="00CE4A06">
      <w:pPr>
        <w:rPr>
          <w:szCs w:val="20"/>
        </w:rPr>
      </w:pPr>
      <w:r w:rsidRPr="007E1CED">
        <w:rPr>
          <w:szCs w:val="20"/>
          <w:lang w:val="en-US"/>
        </w:rPr>
        <w:t>Length</w:t>
      </w:r>
      <w:r w:rsidRPr="007E1CED">
        <w:rPr>
          <w:szCs w:val="20"/>
        </w:rPr>
        <w:t xml:space="preserve"> – длина пакета в байтах.</w:t>
      </w:r>
    </w:p>
    <w:p w:rsidR="004A65C4" w:rsidRPr="007E1CED" w:rsidRDefault="004A65C4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data</w:t>
      </w:r>
      <w:proofErr w:type="gramEnd"/>
      <w:r w:rsidRPr="007E1CED">
        <w:rPr>
          <w:szCs w:val="20"/>
        </w:rPr>
        <w:t xml:space="preserve"> – блок данных для передачи, формируемый стеком протоколов.</w:t>
      </w:r>
    </w:p>
    <w:p w:rsidR="004A65C4" w:rsidRPr="007E1CED" w:rsidRDefault="004A65C4" w:rsidP="00CE4A06">
      <w:pPr>
        <w:rPr>
          <w:szCs w:val="20"/>
        </w:rPr>
      </w:pPr>
      <w:proofErr w:type="spellStart"/>
      <w:r w:rsidRPr="007E1CED">
        <w:rPr>
          <w:szCs w:val="20"/>
        </w:rPr>
        <w:t>originatorNA</w:t>
      </w:r>
      <w:proofErr w:type="spellEnd"/>
      <w:r w:rsidRPr="007E1CED">
        <w:rPr>
          <w:szCs w:val="20"/>
        </w:rPr>
        <w:t xml:space="preserve"> – адрес инициатора передачи.</w:t>
      </w:r>
    </w:p>
    <w:p w:rsidR="004A65C4" w:rsidRPr="007E1CED" w:rsidRDefault="004A65C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destinationNA</w:t>
      </w:r>
      <w:proofErr w:type="spellEnd"/>
      <w:proofErr w:type="gramEnd"/>
      <w:r w:rsidRPr="007E1CED">
        <w:rPr>
          <w:szCs w:val="20"/>
        </w:rPr>
        <w:t xml:space="preserve"> – адрес получателя.</w:t>
      </w:r>
    </w:p>
    <w:p w:rsidR="004A65C4" w:rsidRPr="007E1CED" w:rsidRDefault="00A22D61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senderNA</w:t>
      </w:r>
      <w:proofErr w:type="spellEnd"/>
      <w:proofErr w:type="gramEnd"/>
      <w:r w:rsidRPr="007E1CED">
        <w:rPr>
          <w:szCs w:val="20"/>
        </w:rPr>
        <w:t xml:space="preserve"> – адрес последнего отправителя.</w:t>
      </w:r>
    </w:p>
    <w:p w:rsidR="00A22D61" w:rsidRPr="007E1CED" w:rsidRDefault="00A22D61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Packet</w:t>
      </w:r>
      <w:r w:rsidRPr="007E1CED">
        <w:rPr>
          <w:szCs w:val="20"/>
        </w:rPr>
        <w:t>(</w:t>
      </w:r>
      <w:proofErr w:type="spellStart"/>
      <w:proofErr w:type="gramEnd"/>
      <w:r w:rsidRPr="007E1CED">
        <w:rPr>
          <w:szCs w:val="20"/>
          <w:lang w:val="en-US"/>
        </w:rPr>
        <w:t>int</w:t>
      </w:r>
      <w:proofErr w:type="spell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Id</w:t>
      </w:r>
      <w:r w:rsidRPr="007E1CED">
        <w:rPr>
          <w:szCs w:val="20"/>
        </w:rPr>
        <w:t xml:space="preserve">, </w:t>
      </w:r>
      <w:proofErr w:type="spellStart"/>
      <w:r w:rsidRPr="007E1CED">
        <w:rPr>
          <w:szCs w:val="20"/>
          <w:lang w:val="en-US"/>
        </w:rPr>
        <w:t>int</w:t>
      </w:r>
      <w:proofErr w:type="spell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Len</w:t>
      </w:r>
      <w:r w:rsidRPr="007E1CED">
        <w:rPr>
          <w:szCs w:val="20"/>
        </w:rPr>
        <w:t>) – конструктор класса, принимающий на вход уникальный идентификатор и длину пакета.</w:t>
      </w:r>
    </w:p>
    <w:p w:rsidR="00A22D61" w:rsidRPr="007E1CED" w:rsidRDefault="00A22D61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Packet</w:t>
      </w:r>
      <w:r w:rsidRPr="007E1CED">
        <w:rPr>
          <w:szCs w:val="20"/>
        </w:rPr>
        <w:t>(</w:t>
      </w:r>
      <w:proofErr w:type="gramEnd"/>
      <w:r w:rsidRPr="007E1CED">
        <w:rPr>
          <w:szCs w:val="20"/>
        </w:rPr>
        <w:t>) – конструктор класса по умолчанию.</w:t>
      </w:r>
    </w:p>
    <w:p w:rsidR="00A22D61" w:rsidRPr="007E1CED" w:rsidRDefault="00A22D61" w:rsidP="00CE4A06">
      <w:pPr>
        <w:rPr>
          <w:szCs w:val="20"/>
        </w:rPr>
      </w:pPr>
      <w:r w:rsidRPr="007E1CED">
        <w:rPr>
          <w:szCs w:val="20"/>
        </w:rPr>
        <w:t xml:space="preserve">Структура </w:t>
      </w:r>
      <w:proofErr w:type="spellStart"/>
      <w:r w:rsidRPr="007E1CED">
        <w:rPr>
          <w:szCs w:val="20"/>
          <w:lang w:val="en-US"/>
        </w:rPr>
        <w:t>PacketDest</w:t>
      </w:r>
      <w:proofErr w:type="spellEnd"/>
      <w:r w:rsidRPr="007E1CED">
        <w:rPr>
          <w:szCs w:val="20"/>
        </w:rPr>
        <w:t xml:space="preserve"> является основной единицей передачи данных внутри симулятора. Структура состоит из трех полей: </w:t>
      </w:r>
      <w:r w:rsidRPr="007E1CED">
        <w:rPr>
          <w:szCs w:val="20"/>
          <w:lang w:val="en-US"/>
        </w:rPr>
        <w:t>packet</w:t>
      </w:r>
      <w:r w:rsidRPr="007E1CED">
        <w:rPr>
          <w:szCs w:val="20"/>
        </w:rPr>
        <w:t xml:space="preserve"> – пакет; </w:t>
      </w:r>
      <w:r w:rsidRPr="007E1CED">
        <w:rPr>
          <w:szCs w:val="20"/>
          <w:lang w:val="en-US"/>
        </w:rPr>
        <w:t>devices</w:t>
      </w:r>
      <w:r w:rsidRPr="007E1CED">
        <w:rPr>
          <w:szCs w:val="20"/>
        </w:rPr>
        <w:t xml:space="preserve"> – контейнер, хранящий адреса устройств, которым этот пакет виден; </w:t>
      </w:r>
      <w:proofErr w:type="spellStart"/>
      <w:r w:rsidRPr="007E1CED">
        <w:rPr>
          <w:szCs w:val="20"/>
          <w:lang w:val="en-US"/>
        </w:rPr>
        <w:t>initialDevices</w:t>
      </w:r>
      <w:proofErr w:type="spellEnd"/>
      <w:r w:rsidRPr="007E1CED">
        <w:rPr>
          <w:szCs w:val="20"/>
        </w:rPr>
        <w:t xml:space="preserve"> – количество устройств, которым этот пакет виден.</w:t>
      </w:r>
    </w:p>
    <w:p w:rsidR="00A22D61" w:rsidRPr="007E1CED" w:rsidRDefault="00A22D61" w:rsidP="00CE4A06">
      <w:pPr>
        <w:rPr>
          <w:szCs w:val="20"/>
        </w:rPr>
      </w:pPr>
      <w:r w:rsidRPr="007E1CED">
        <w:rPr>
          <w:szCs w:val="20"/>
        </w:rPr>
        <w:lastRenderedPageBreak/>
        <w:t xml:space="preserve">При отправке пакета, устройство заполняет данную структуру соответствующим пакетом, списком устройств из области досягаемости (матрица </w:t>
      </w:r>
      <w:r w:rsidRPr="007E1CED">
        <w:rPr>
          <w:szCs w:val="20"/>
          <w:lang w:val="en-US"/>
        </w:rPr>
        <w:t>vision</w:t>
      </w:r>
      <w:r w:rsidRPr="007E1CED">
        <w:rPr>
          <w:szCs w:val="20"/>
        </w:rPr>
        <w:t>_</w:t>
      </w:r>
      <w:proofErr w:type="spellStart"/>
      <w:r w:rsidRPr="007E1CED">
        <w:rPr>
          <w:szCs w:val="20"/>
          <w:lang w:val="en-US"/>
        </w:rPr>
        <w:t>propabilityMatrix</w:t>
      </w:r>
      <w:proofErr w:type="spellEnd"/>
      <w:r w:rsidRPr="007E1CED">
        <w:rPr>
          <w:szCs w:val="20"/>
        </w:rPr>
        <w:t xml:space="preserve">), и заполняет поле </w:t>
      </w:r>
      <w:proofErr w:type="spellStart"/>
      <w:r w:rsidRPr="007E1CED">
        <w:rPr>
          <w:szCs w:val="20"/>
          <w:lang w:val="en-US"/>
        </w:rPr>
        <w:t>initialDevices</w:t>
      </w:r>
      <w:proofErr w:type="spellEnd"/>
      <w:r w:rsidRPr="007E1CED">
        <w:rPr>
          <w:szCs w:val="20"/>
        </w:rPr>
        <w:t xml:space="preserve"> числом, равным количеству видимых устройств. При получении пакета, устройство удаляет свой адрес из </w:t>
      </w:r>
      <w:proofErr w:type="spellStart"/>
      <w:r w:rsidRPr="007E1CED">
        <w:rPr>
          <w:szCs w:val="20"/>
          <w:lang w:val="en-US"/>
        </w:rPr>
        <w:t>initialDevices</w:t>
      </w:r>
      <w:proofErr w:type="spellEnd"/>
      <w:r w:rsidRPr="007E1CED">
        <w:rPr>
          <w:szCs w:val="20"/>
        </w:rPr>
        <w:t>.</w:t>
      </w:r>
    </w:p>
    <w:p w:rsidR="007F0A91" w:rsidRPr="007E1CED" w:rsidRDefault="007F0A91" w:rsidP="00CE4A06">
      <w:pPr>
        <w:pStyle w:val="3"/>
        <w:rPr>
          <w:szCs w:val="20"/>
        </w:rPr>
      </w:pPr>
      <w:bookmarkStart w:id="33" w:name="_Toc421377431"/>
      <w:r w:rsidRPr="007E1CED">
        <w:rPr>
          <w:szCs w:val="20"/>
        </w:rPr>
        <w:t xml:space="preserve">Класс </w:t>
      </w:r>
      <w:proofErr w:type="spellStart"/>
      <w:r w:rsidRPr="007E1CED">
        <w:rPr>
          <w:szCs w:val="20"/>
          <w:lang w:val="en-US"/>
        </w:rPr>
        <w:t>BLEdevice</w:t>
      </w:r>
      <w:bookmarkEnd w:id="33"/>
      <w:proofErr w:type="spellEnd"/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class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public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 Time;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advInterval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delay;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sendInterval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scanWindow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scanInterval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transmissionTime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startTime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becomeFreeTime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startScanInt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bool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startScanFlag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NA;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GNA;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bool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isMobile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bool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isActive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="008523A8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="008523A8"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chan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els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[3];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lastScanIndex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mobileIndex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status;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lastRenderedPageBreak/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receivedPackets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&gt;*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pcktD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*&gt;* dev;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*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Tplgmngr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MOBLE_NETWORK_CONFIGURATION1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config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HANDLE_MOBLE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handle;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MOBLE_DATA_MAP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dataMap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</w:p>
    <w:p w:rsidR="00E3022B" w:rsidRPr="007E1CED" w:rsidRDefault="00E3022B" w:rsidP="000506D0">
      <w:pPr>
        <w:autoSpaceDE w:val="0"/>
        <w:autoSpaceDN w:val="0"/>
        <w:adjustRightInd w:val="0"/>
        <w:spacing w:after="0"/>
        <w:ind w:left="708" w:hanging="3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gramEnd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,</w:t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,</w:t>
      </w:r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gnA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,</w:t>
      </w:r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>fGNA</w:t>
      </w:r>
      <w:proofErr w:type="spellEnd"/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>,</w:t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ab/>
        <w:t xml:space="preserve">    </w:t>
      </w:r>
      <w:proofErr w:type="spell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bool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isM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, </w:t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 time,</w:t>
      </w:r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* t,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&gt;*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pcktD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,</w:t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*&gt;* dev);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);</w:t>
      </w:r>
    </w:p>
    <w:p w:rsidR="00E3022B" w:rsidRPr="007E1CED" w:rsidRDefault="00E3022B" w:rsidP="000506D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Advertise(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>*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t,</w:t>
      </w:r>
      <w:r w:rsidR="000506D0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 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td::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&gt;* p,</w:t>
      </w:r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*&gt; d);</w:t>
      </w:r>
    </w:p>
    <w:p w:rsidR="00E3022B" w:rsidRPr="007E1CED" w:rsidRDefault="00E3022B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Scan(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&gt;*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p,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="00334C67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* 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t);</w:t>
      </w:r>
    </w:p>
    <w:p w:rsidR="00E3022B" w:rsidRPr="007E1CED" w:rsidRDefault="00E3022B" w:rsidP="00CE4A06">
      <w:pPr>
        <w:rPr>
          <w:rFonts w:ascii="Consolas" w:hAnsi="Consolas" w:cs="Consolas"/>
          <w:color w:val="000000"/>
          <w:szCs w:val="20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Controller</w:t>
      </w:r>
      <w:r w:rsidRPr="007E1CED">
        <w:rPr>
          <w:rFonts w:ascii="Consolas" w:hAnsi="Consolas" w:cs="Consolas"/>
          <w:color w:val="000000"/>
          <w:szCs w:val="20"/>
          <w:highlight w:val="white"/>
        </w:rPr>
        <w:t>();</w:t>
      </w:r>
    </w:p>
    <w:p w:rsidR="00E3022B" w:rsidRPr="007E1CED" w:rsidRDefault="00E3022B" w:rsidP="00CE4A06">
      <w:pPr>
        <w:rPr>
          <w:szCs w:val="20"/>
        </w:rPr>
      </w:pPr>
      <w:r w:rsidRPr="007E1CED">
        <w:rPr>
          <w:szCs w:val="20"/>
        </w:rPr>
        <w:t xml:space="preserve">Класс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 xml:space="preserve"> хранит информацию об устройстве (конфигурация, текущее состояние и т.д.), а также описывает его функционал.</w:t>
      </w:r>
    </w:p>
    <w:p w:rsidR="00E3022B" w:rsidRPr="007E1CED" w:rsidRDefault="00E3022B" w:rsidP="00CE4A06">
      <w:pPr>
        <w:rPr>
          <w:szCs w:val="20"/>
        </w:rPr>
      </w:pPr>
      <w:r w:rsidRPr="007E1CED">
        <w:rPr>
          <w:szCs w:val="20"/>
          <w:lang w:val="en-US"/>
        </w:rPr>
        <w:t>Time</w:t>
      </w:r>
      <w:r w:rsidRPr="007E1CED">
        <w:rPr>
          <w:szCs w:val="20"/>
        </w:rPr>
        <w:t xml:space="preserve"> – ссылка на переменную, </w:t>
      </w:r>
      <w:r w:rsidR="00131195" w:rsidRPr="007E1CED">
        <w:rPr>
          <w:szCs w:val="20"/>
        </w:rPr>
        <w:t>хранящую текущее модельное время.</w:t>
      </w:r>
    </w:p>
    <w:p w:rsidR="00131195" w:rsidRPr="007E1CED" w:rsidRDefault="00131195" w:rsidP="00CE4A06">
      <w:pPr>
        <w:rPr>
          <w:szCs w:val="20"/>
          <w:lang w:val="en-US"/>
        </w:rPr>
      </w:pPr>
      <w:proofErr w:type="spellStart"/>
      <w:proofErr w:type="gramStart"/>
      <w:r w:rsidRPr="007E1CED">
        <w:rPr>
          <w:szCs w:val="20"/>
          <w:lang w:val="en-US"/>
        </w:rPr>
        <w:t>advInterval</w:t>
      </w:r>
      <w:proofErr w:type="spellEnd"/>
      <w:proofErr w:type="gramEnd"/>
      <w:r w:rsidRPr="007E1CED">
        <w:rPr>
          <w:szCs w:val="20"/>
          <w:lang w:val="en-US"/>
        </w:rPr>
        <w:t xml:space="preserve"> – advertise interval.</w:t>
      </w:r>
    </w:p>
    <w:p w:rsidR="00131195" w:rsidRPr="007E1CED" w:rsidRDefault="00131195" w:rsidP="00CE4A06">
      <w:pPr>
        <w:rPr>
          <w:szCs w:val="20"/>
          <w:lang w:val="en-US"/>
        </w:rPr>
      </w:pPr>
      <w:proofErr w:type="gramStart"/>
      <w:r w:rsidRPr="007E1CED">
        <w:rPr>
          <w:szCs w:val="20"/>
          <w:lang w:val="en-US"/>
        </w:rPr>
        <w:t>delay</w:t>
      </w:r>
      <w:proofErr w:type="gramEnd"/>
      <w:r w:rsidRPr="007E1CED">
        <w:rPr>
          <w:szCs w:val="20"/>
          <w:lang w:val="en-US"/>
        </w:rPr>
        <w:t xml:space="preserve"> – </w:t>
      </w:r>
      <w:r w:rsidRPr="007E1CED">
        <w:rPr>
          <w:szCs w:val="20"/>
        </w:rPr>
        <w:t>случайная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задержка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между</w:t>
      </w:r>
      <w:r w:rsidRPr="007E1CED">
        <w:rPr>
          <w:szCs w:val="20"/>
          <w:lang w:val="en-US"/>
        </w:rPr>
        <w:t xml:space="preserve"> advertise </w:t>
      </w:r>
      <w:r w:rsidRPr="007E1CED">
        <w:rPr>
          <w:szCs w:val="20"/>
        </w:rPr>
        <w:t>интервалами</w:t>
      </w:r>
      <w:r w:rsidRPr="007E1CED">
        <w:rPr>
          <w:szCs w:val="20"/>
          <w:lang w:val="en-US"/>
        </w:rPr>
        <w:t>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sendInterval</w:t>
      </w:r>
      <w:proofErr w:type="spellEnd"/>
      <w:proofErr w:type="gramEnd"/>
      <w:r w:rsidRPr="007E1CED">
        <w:rPr>
          <w:szCs w:val="20"/>
        </w:rPr>
        <w:t xml:space="preserve"> – интервал между двумя ближайшими пакетами в пределах одного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события.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lastRenderedPageBreak/>
        <w:t>scanWindow</w:t>
      </w:r>
      <w:proofErr w:type="spellEnd"/>
      <w:proofErr w:type="gramEnd"/>
      <w:r w:rsidRPr="007E1CED">
        <w:rPr>
          <w:szCs w:val="20"/>
        </w:rPr>
        <w:t xml:space="preserve"> – окно сканирования.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scanInterval</w:t>
      </w:r>
      <w:proofErr w:type="spellEnd"/>
      <w:proofErr w:type="gramEnd"/>
      <w:r w:rsidRPr="007E1CED">
        <w:rPr>
          <w:szCs w:val="20"/>
        </w:rPr>
        <w:t xml:space="preserve"> – интервал сканирования.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transmissionTime</w:t>
      </w:r>
      <w:proofErr w:type="spellEnd"/>
      <w:proofErr w:type="gramEnd"/>
      <w:r w:rsidRPr="007E1CED">
        <w:rPr>
          <w:szCs w:val="20"/>
        </w:rPr>
        <w:t xml:space="preserve"> – время передачи пакета между ближайшими узлами.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startTime</w:t>
      </w:r>
      <w:proofErr w:type="spellEnd"/>
      <w:proofErr w:type="gramEnd"/>
      <w:r w:rsidRPr="007E1CED">
        <w:rPr>
          <w:szCs w:val="20"/>
        </w:rPr>
        <w:t xml:space="preserve"> – время включения устройства.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becomeFreeTime</w:t>
      </w:r>
      <w:proofErr w:type="spellEnd"/>
      <w:proofErr w:type="gramEnd"/>
      <w:r w:rsidRPr="007E1CED">
        <w:rPr>
          <w:szCs w:val="20"/>
        </w:rPr>
        <w:t xml:space="preserve"> – время завершения текущего </w:t>
      </w:r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 xml:space="preserve"> события.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startScanInt</w:t>
      </w:r>
      <w:proofErr w:type="spellEnd"/>
      <w:proofErr w:type="gramEnd"/>
      <w:r w:rsidRPr="007E1CED">
        <w:rPr>
          <w:szCs w:val="20"/>
        </w:rPr>
        <w:t xml:space="preserve"> – временная метка начала последнего интервала сканирования.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startScanFlag</w:t>
      </w:r>
      <w:proofErr w:type="spellEnd"/>
      <w:proofErr w:type="gramEnd"/>
      <w:r w:rsidRPr="007E1CED">
        <w:rPr>
          <w:szCs w:val="20"/>
        </w:rPr>
        <w:t xml:space="preserve"> – флаг обновления переменной </w:t>
      </w:r>
      <w:proofErr w:type="spellStart"/>
      <w:r w:rsidRPr="007E1CED">
        <w:rPr>
          <w:szCs w:val="20"/>
          <w:lang w:val="en-US"/>
        </w:rPr>
        <w:t>startScanInt</w:t>
      </w:r>
      <w:proofErr w:type="spellEnd"/>
      <w:r w:rsidRPr="007E1CED">
        <w:rPr>
          <w:szCs w:val="20"/>
        </w:rPr>
        <w:t>.</w:t>
      </w:r>
    </w:p>
    <w:p w:rsidR="00131195" w:rsidRPr="007E1CED" w:rsidRDefault="00131195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NA</w:t>
      </w:r>
      <w:r w:rsidRPr="007E1CED">
        <w:rPr>
          <w:szCs w:val="20"/>
        </w:rPr>
        <w:t xml:space="preserve"> – адрес устройства.</w:t>
      </w:r>
      <w:proofErr w:type="gramEnd"/>
    </w:p>
    <w:p w:rsidR="00131195" w:rsidRPr="007E1CED" w:rsidRDefault="00131195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GNA</w:t>
      </w:r>
      <w:r w:rsidRPr="007E1CED">
        <w:rPr>
          <w:szCs w:val="20"/>
        </w:rPr>
        <w:t xml:space="preserve"> – групповой адрес устройства.</w:t>
      </w:r>
      <w:proofErr w:type="gramEnd"/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isMobile</w:t>
      </w:r>
      <w:proofErr w:type="spellEnd"/>
      <w:proofErr w:type="gramEnd"/>
      <w:r w:rsidRPr="007E1CED">
        <w:rPr>
          <w:szCs w:val="20"/>
        </w:rPr>
        <w:t xml:space="preserve"> – флаг мобильности устройства.</w:t>
      </w:r>
    </w:p>
    <w:p w:rsidR="00131195" w:rsidRPr="007E1CED" w:rsidRDefault="00131195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isActive</w:t>
      </w:r>
      <w:proofErr w:type="spellEnd"/>
      <w:proofErr w:type="gramEnd"/>
      <w:r w:rsidRPr="007E1CED">
        <w:rPr>
          <w:szCs w:val="20"/>
        </w:rPr>
        <w:t xml:space="preserve"> – флаг активности устройства.</w:t>
      </w:r>
    </w:p>
    <w:p w:rsidR="00131195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chanels</w:t>
      </w:r>
      <w:proofErr w:type="spellEnd"/>
      <w:proofErr w:type="gramEnd"/>
      <w:r w:rsidRPr="007E1CED">
        <w:rPr>
          <w:szCs w:val="20"/>
        </w:rPr>
        <w:t xml:space="preserve"> – массив индексов каналов передачи данных.</w:t>
      </w:r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lastScanIndex</w:t>
      </w:r>
      <w:proofErr w:type="spellEnd"/>
      <w:proofErr w:type="gramEnd"/>
      <w:r w:rsidRPr="007E1CED">
        <w:rPr>
          <w:szCs w:val="20"/>
        </w:rPr>
        <w:t xml:space="preserve"> – индекс последнего использованного канала при сканировании.</w:t>
      </w:r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mobileIndex</w:t>
      </w:r>
      <w:proofErr w:type="spellEnd"/>
      <w:proofErr w:type="gramEnd"/>
      <w:r w:rsidRPr="007E1CED">
        <w:rPr>
          <w:szCs w:val="20"/>
        </w:rPr>
        <w:t xml:space="preserve"> – индекс текущей точки маршрута мобильного устройства.</w:t>
      </w:r>
    </w:p>
    <w:p w:rsidR="008523A8" w:rsidRPr="007E1CED" w:rsidRDefault="008523A8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status</w:t>
      </w:r>
      <w:proofErr w:type="gramEnd"/>
      <w:r w:rsidRPr="007E1CED">
        <w:rPr>
          <w:szCs w:val="20"/>
        </w:rPr>
        <w:t xml:space="preserve"> – текущий статус активности устройства.</w:t>
      </w:r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receivedPackets</w:t>
      </w:r>
      <w:proofErr w:type="spellEnd"/>
      <w:proofErr w:type="gramEnd"/>
      <w:r w:rsidRPr="007E1CED">
        <w:rPr>
          <w:szCs w:val="20"/>
        </w:rPr>
        <w:t xml:space="preserve"> – контейнер, хранящий принятые устройством пакеты.</w:t>
      </w:r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lastRenderedPageBreak/>
        <w:t>pcktD</w:t>
      </w:r>
      <w:proofErr w:type="spellEnd"/>
      <w:proofErr w:type="gramEnd"/>
      <w:r w:rsidRPr="007E1CED">
        <w:rPr>
          <w:szCs w:val="20"/>
        </w:rPr>
        <w:t xml:space="preserve"> – ссылка на контейнер, хранящий все отправленные устройствами пакеты.</w:t>
      </w:r>
    </w:p>
    <w:p w:rsidR="008523A8" w:rsidRPr="007E1CED" w:rsidRDefault="008523A8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dev</w:t>
      </w:r>
      <w:proofErr w:type="gramEnd"/>
      <w:r w:rsidRPr="007E1CED">
        <w:rPr>
          <w:szCs w:val="20"/>
        </w:rPr>
        <w:t xml:space="preserve"> – ссылка на контейнер, хранящий ссылки на устройства в сети.</w:t>
      </w:r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Tplgmngr</w:t>
      </w:r>
      <w:proofErr w:type="spellEnd"/>
      <w:r w:rsidRPr="007E1CED">
        <w:rPr>
          <w:szCs w:val="20"/>
        </w:rPr>
        <w:t xml:space="preserve"> – ссылка на объект класса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>.</w:t>
      </w:r>
      <w:proofErr w:type="gramEnd"/>
    </w:p>
    <w:p w:rsidR="008523A8" w:rsidRPr="007E1CED" w:rsidRDefault="008523A8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config</w:t>
      </w:r>
      <w:proofErr w:type="spellEnd"/>
      <w:proofErr w:type="gramEnd"/>
      <w:r w:rsidRPr="007E1CED">
        <w:rPr>
          <w:szCs w:val="20"/>
        </w:rPr>
        <w:t xml:space="preserve"> – структура, хранящая конфигурацию устройства.</w:t>
      </w:r>
    </w:p>
    <w:p w:rsidR="008523A8" w:rsidRPr="007E1CED" w:rsidRDefault="008523A8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handle</w:t>
      </w:r>
      <w:proofErr w:type="gramEnd"/>
      <w:r w:rsidRPr="007E1CED">
        <w:rPr>
          <w:szCs w:val="20"/>
        </w:rPr>
        <w:t xml:space="preserve"> – </w:t>
      </w:r>
      <w:r w:rsidR="00B4060C" w:rsidRPr="007E1CED">
        <w:rPr>
          <w:szCs w:val="20"/>
        </w:rPr>
        <w:t>указатель на область данных стека, привязанную к данному устройству.</w:t>
      </w:r>
    </w:p>
    <w:p w:rsidR="00B4060C" w:rsidRPr="007E1CED" w:rsidRDefault="00B4060C" w:rsidP="00CE4A06">
      <w:pPr>
        <w:rPr>
          <w:szCs w:val="20"/>
        </w:rPr>
      </w:pPr>
      <w:r w:rsidRPr="007E1CED">
        <w:rPr>
          <w:szCs w:val="20"/>
        </w:rPr>
        <w:t xml:space="preserve">Исполняемый код стека протоколов использует исходные данные устройства, по чьей инициативе было вызвано исполнение тех или иных функций стека протоколов. Таким образом, реализуется система, в которой некоторое количество объектов класса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 xml:space="preserve"> используют один и тот же стек протоколов, вызывая его функции с указателем на свои исходные данные.</w:t>
      </w:r>
    </w:p>
    <w:p w:rsidR="00B4060C" w:rsidRPr="007E1CED" w:rsidRDefault="00B4060C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dataMap</w:t>
      </w:r>
      <w:proofErr w:type="spellEnd"/>
      <w:proofErr w:type="gramEnd"/>
      <w:r w:rsidRPr="007E1CED">
        <w:rPr>
          <w:szCs w:val="20"/>
        </w:rPr>
        <w:t xml:space="preserve"> – структура хранения данных устройства (этими данными устройства обмениваются в процессе работы системы).</w:t>
      </w:r>
    </w:p>
    <w:p w:rsidR="00B4060C" w:rsidRPr="007E1CED" w:rsidRDefault="00B4060C" w:rsidP="00CE4A06">
      <w:pPr>
        <w:rPr>
          <w:szCs w:val="20"/>
          <w:lang w:val="en-US"/>
        </w:rPr>
      </w:pPr>
      <w:proofErr w:type="spellStart"/>
      <w:proofErr w:type="gram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  <w:lang w:val="en-US"/>
        </w:rPr>
        <w:t>(</w:t>
      </w:r>
      <w:proofErr w:type="gramEnd"/>
      <w:r w:rsidRPr="007E1CED">
        <w:rPr>
          <w:szCs w:val="20"/>
          <w:lang w:val="en-US"/>
        </w:rPr>
        <w:t xml:space="preserve">double </w:t>
      </w:r>
      <w:proofErr w:type="spellStart"/>
      <w:r w:rsidRPr="007E1CED">
        <w:rPr>
          <w:szCs w:val="20"/>
          <w:lang w:val="en-US"/>
        </w:rPr>
        <w:t>aI</w:t>
      </w:r>
      <w:proofErr w:type="spellEnd"/>
      <w:r w:rsidRPr="007E1CED">
        <w:rPr>
          <w:szCs w:val="20"/>
          <w:lang w:val="en-US"/>
        </w:rPr>
        <w:t xml:space="preserve">, double </w:t>
      </w:r>
      <w:proofErr w:type="spellStart"/>
      <w:r w:rsidRPr="007E1CED">
        <w:rPr>
          <w:szCs w:val="20"/>
          <w:lang w:val="en-US"/>
        </w:rPr>
        <w:t>sI</w:t>
      </w:r>
      <w:proofErr w:type="spellEnd"/>
      <w:r w:rsidRPr="007E1CED">
        <w:rPr>
          <w:szCs w:val="20"/>
          <w:lang w:val="en-US"/>
        </w:rPr>
        <w:t xml:space="preserve">, double </w:t>
      </w:r>
      <w:proofErr w:type="spellStart"/>
      <w:r w:rsidRPr="007E1CED">
        <w:rPr>
          <w:szCs w:val="20"/>
          <w:lang w:val="en-US"/>
        </w:rPr>
        <w:t>sW</w:t>
      </w:r>
      <w:proofErr w:type="spellEnd"/>
      <w:r w:rsidRPr="007E1CED">
        <w:rPr>
          <w:szCs w:val="20"/>
          <w:lang w:val="en-US"/>
        </w:rPr>
        <w:t xml:space="preserve">,  double </w:t>
      </w:r>
      <w:proofErr w:type="spellStart"/>
      <w:r w:rsidRPr="007E1CED">
        <w:rPr>
          <w:szCs w:val="20"/>
          <w:lang w:val="en-US"/>
        </w:rPr>
        <w:t>scI</w:t>
      </w:r>
      <w:proofErr w:type="spellEnd"/>
      <w:r w:rsidRPr="007E1CED">
        <w:rPr>
          <w:szCs w:val="20"/>
          <w:lang w:val="en-US"/>
        </w:rPr>
        <w:t xml:space="preserve">, double </w:t>
      </w:r>
      <w:proofErr w:type="spellStart"/>
      <w:r w:rsidRPr="007E1CED">
        <w:rPr>
          <w:szCs w:val="20"/>
          <w:lang w:val="en-US"/>
        </w:rPr>
        <w:t>pT</w:t>
      </w:r>
      <w:proofErr w:type="spellEnd"/>
      <w:r w:rsidRPr="007E1CED">
        <w:rPr>
          <w:szCs w:val="20"/>
          <w:lang w:val="en-US"/>
        </w:rPr>
        <w:t xml:space="preserve">, double </w:t>
      </w:r>
      <w:proofErr w:type="spellStart"/>
      <w:r w:rsidRPr="007E1CED">
        <w:rPr>
          <w:szCs w:val="20"/>
          <w:lang w:val="en-US"/>
        </w:rPr>
        <w:t>tT</w:t>
      </w:r>
      <w:proofErr w:type="spellEnd"/>
      <w:r w:rsidRPr="007E1CED">
        <w:rPr>
          <w:szCs w:val="20"/>
          <w:lang w:val="en-US"/>
        </w:rPr>
        <w:t xml:space="preserve">, </w:t>
      </w:r>
      <w:proofErr w:type="spellStart"/>
      <w:r w:rsidRPr="007E1CED">
        <w:rPr>
          <w:szCs w:val="20"/>
          <w:lang w:val="en-US"/>
        </w:rPr>
        <w:t>int</w:t>
      </w:r>
      <w:proofErr w:type="spellEnd"/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nA</w:t>
      </w:r>
      <w:proofErr w:type="spellEnd"/>
      <w:r w:rsidRPr="007E1CED">
        <w:rPr>
          <w:szCs w:val="20"/>
          <w:lang w:val="en-US"/>
        </w:rPr>
        <w:t xml:space="preserve">, </w:t>
      </w:r>
      <w:proofErr w:type="spellStart"/>
      <w:r w:rsidRPr="007E1CED">
        <w:rPr>
          <w:szCs w:val="20"/>
          <w:lang w:val="en-US"/>
        </w:rPr>
        <w:t>int</w:t>
      </w:r>
      <w:proofErr w:type="spellEnd"/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gnA,int</w:t>
      </w:r>
      <w:proofErr w:type="spellEnd"/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fGNA</w:t>
      </w:r>
      <w:proofErr w:type="spellEnd"/>
      <w:r w:rsidRPr="007E1CED">
        <w:rPr>
          <w:szCs w:val="20"/>
          <w:lang w:val="en-US"/>
        </w:rPr>
        <w:t xml:space="preserve">, </w:t>
      </w:r>
      <w:proofErr w:type="spellStart"/>
      <w:r w:rsidRPr="007E1CED">
        <w:rPr>
          <w:szCs w:val="20"/>
          <w:lang w:val="en-US"/>
        </w:rPr>
        <w:t>bool</w:t>
      </w:r>
      <w:proofErr w:type="spellEnd"/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isM</w:t>
      </w:r>
      <w:proofErr w:type="spellEnd"/>
      <w:r w:rsidRPr="007E1CED">
        <w:rPr>
          <w:szCs w:val="20"/>
          <w:lang w:val="en-US"/>
        </w:rPr>
        <w:t xml:space="preserve">, double* time,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  <w:lang w:val="en-US"/>
        </w:rPr>
        <w:t xml:space="preserve">* t, </w:t>
      </w:r>
      <w:proofErr w:type="spellStart"/>
      <w:r w:rsidRPr="007E1CED">
        <w:rPr>
          <w:szCs w:val="20"/>
          <w:lang w:val="en-US"/>
        </w:rPr>
        <w:t>std</w:t>
      </w:r>
      <w:proofErr w:type="spellEnd"/>
      <w:r w:rsidRPr="007E1CED">
        <w:rPr>
          <w:szCs w:val="20"/>
          <w:lang w:val="en-US"/>
        </w:rPr>
        <w:t>::vector&lt;</w:t>
      </w:r>
      <w:proofErr w:type="spellStart"/>
      <w:r w:rsidRPr="007E1CED">
        <w:rPr>
          <w:szCs w:val="20"/>
          <w:lang w:val="en-US"/>
        </w:rPr>
        <w:t>PacketDest</w:t>
      </w:r>
      <w:proofErr w:type="spellEnd"/>
      <w:r w:rsidRPr="007E1CED">
        <w:rPr>
          <w:szCs w:val="20"/>
          <w:lang w:val="en-US"/>
        </w:rPr>
        <w:t xml:space="preserve">&gt;* </w:t>
      </w:r>
      <w:proofErr w:type="spellStart"/>
      <w:r w:rsidRPr="007E1CED">
        <w:rPr>
          <w:szCs w:val="20"/>
          <w:lang w:val="en-US"/>
        </w:rPr>
        <w:t>pcktD</w:t>
      </w:r>
      <w:proofErr w:type="spellEnd"/>
      <w:r w:rsidRPr="007E1CED">
        <w:rPr>
          <w:szCs w:val="20"/>
          <w:lang w:val="en-US"/>
        </w:rPr>
        <w:t xml:space="preserve">, </w:t>
      </w:r>
      <w:proofErr w:type="spellStart"/>
      <w:r w:rsidRPr="007E1CED">
        <w:rPr>
          <w:szCs w:val="20"/>
          <w:lang w:val="en-US"/>
        </w:rPr>
        <w:t>std</w:t>
      </w:r>
      <w:proofErr w:type="spellEnd"/>
      <w:r w:rsidRPr="007E1CED">
        <w:rPr>
          <w:szCs w:val="20"/>
          <w:lang w:val="en-US"/>
        </w:rPr>
        <w:t>::vector&lt;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  <w:lang w:val="en-US"/>
        </w:rPr>
        <w:t xml:space="preserve">*&gt;* dev) – </w:t>
      </w:r>
      <w:r w:rsidRPr="007E1CED">
        <w:rPr>
          <w:szCs w:val="20"/>
        </w:rPr>
        <w:t>перегруженный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конструктор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класса</w:t>
      </w:r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  <w:lang w:val="en-US"/>
        </w:rPr>
        <w:t>.</w:t>
      </w:r>
    </w:p>
    <w:p w:rsidR="00B4060C" w:rsidRPr="007E1CED" w:rsidRDefault="00B4060C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>(</w:t>
      </w:r>
      <w:proofErr w:type="gramEnd"/>
      <w:r w:rsidRPr="007E1CED">
        <w:rPr>
          <w:szCs w:val="20"/>
        </w:rPr>
        <w:t xml:space="preserve">) – конструктор класса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 xml:space="preserve"> по умолчанию.</w:t>
      </w:r>
    </w:p>
    <w:p w:rsidR="00B4060C" w:rsidRPr="007E1CED" w:rsidRDefault="00B4060C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Advertise</w:t>
      </w:r>
      <w:r w:rsidRPr="007E1CED">
        <w:rPr>
          <w:szCs w:val="20"/>
        </w:rPr>
        <w:t>(</w:t>
      </w:r>
      <w:proofErr w:type="spellStart"/>
      <w:proofErr w:type="gramEnd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* 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>,</w:t>
      </w:r>
      <w:proofErr w:type="spellStart"/>
      <w:r w:rsidRPr="007E1CED">
        <w:rPr>
          <w:szCs w:val="20"/>
          <w:lang w:val="en-US"/>
        </w:rPr>
        <w:t>std</w:t>
      </w:r>
      <w:proofErr w:type="spellEnd"/>
      <w:r w:rsidRPr="007E1CED">
        <w:rPr>
          <w:szCs w:val="20"/>
        </w:rPr>
        <w:t>::</w:t>
      </w:r>
      <w:r w:rsidRPr="007E1CED">
        <w:rPr>
          <w:szCs w:val="20"/>
          <w:lang w:val="en-US"/>
        </w:rPr>
        <w:t>vector</w:t>
      </w:r>
      <w:r w:rsidRPr="007E1CED">
        <w:rPr>
          <w:szCs w:val="20"/>
        </w:rPr>
        <w:t>&lt;</w:t>
      </w:r>
      <w:proofErr w:type="spellStart"/>
      <w:r w:rsidRPr="007E1CED">
        <w:rPr>
          <w:szCs w:val="20"/>
          <w:lang w:val="en-US"/>
        </w:rPr>
        <w:t>PacketDest</w:t>
      </w:r>
      <w:proofErr w:type="spellEnd"/>
      <w:r w:rsidRPr="007E1CED">
        <w:rPr>
          <w:szCs w:val="20"/>
        </w:rPr>
        <w:t xml:space="preserve">&gt;* </w:t>
      </w:r>
      <w:r w:rsidRPr="007E1CED">
        <w:rPr>
          <w:szCs w:val="20"/>
          <w:lang w:val="en-US"/>
        </w:rPr>
        <w:t>p</w:t>
      </w:r>
      <w:r w:rsidRPr="007E1CED">
        <w:rPr>
          <w:szCs w:val="20"/>
        </w:rPr>
        <w:t xml:space="preserve">, </w:t>
      </w:r>
      <w:proofErr w:type="spellStart"/>
      <w:r w:rsidRPr="007E1CED">
        <w:rPr>
          <w:szCs w:val="20"/>
          <w:lang w:val="en-US"/>
        </w:rPr>
        <w:t>std</w:t>
      </w:r>
      <w:proofErr w:type="spellEnd"/>
      <w:r w:rsidRPr="007E1CED">
        <w:rPr>
          <w:szCs w:val="20"/>
        </w:rPr>
        <w:t>::</w:t>
      </w:r>
      <w:r w:rsidRPr="007E1CED">
        <w:rPr>
          <w:szCs w:val="20"/>
          <w:lang w:val="en-US"/>
        </w:rPr>
        <w:t>vector</w:t>
      </w:r>
      <w:r w:rsidRPr="007E1CED">
        <w:rPr>
          <w:szCs w:val="20"/>
        </w:rPr>
        <w:t>&lt;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 xml:space="preserve">*&gt; </w:t>
      </w:r>
      <w:r w:rsidRPr="007E1CED">
        <w:rPr>
          <w:szCs w:val="20"/>
          <w:lang w:val="en-US"/>
        </w:rPr>
        <w:t>d</w:t>
      </w:r>
      <w:r w:rsidRPr="007E1CED">
        <w:rPr>
          <w:szCs w:val="20"/>
        </w:rPr>
        <w:t xml:space="preserve">) </w:t>
      </w:r>
      <w:r w:rsidR="00E9429B" w:rsidRPr="007E1CED">
        <w:rPr>
          <w:szCs w:val="20"/>
        </w:rPr>
        <w:t>–</w:t>
      </w:r>
      <w:r w:rsidRPr="007E1CED">
        <w:rPr>
          <w:szCs w:val="20"/>
        </w:rPr>
        <w:t xml:space="preserve"> </w:t>
      </w:r>
      <w:r w:rsidR="00E9429B" w:rsidRPr="007E1CED">
        <w:rPr>
          <w:szCs w:val="20"/>
        </w:rPr>
        <w:t>функция, выполняющая передачу данных.</w:t>
      </w:r>
    </w:p>
    <w:p w:rsidR="00E9429B" w:rsidRPr="007E1CED" w:rsidRDefault="00E9429B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lastRenderedPageBreak/>
        <w:t>Scan</w:t>
      </w:r>
      <w:r w:rsidRPr="007E1CED">
        <w:rPr>
          <w:szCs w:val="20"/>
        </w:rPr>
        <w:t>(</w:t>
      </w:r>
      <w:proofErr w:type="spellStart"/>
      <w:proofErr w:type="gramEnd"/>
      <w:r w:rsidRPr="007E1CED">
        <w:rPr>
          <w:szCs w:val="20"/>
          <w:lang w:val="en-US"/>
        </w:rPr>
        <w:t>std</w:t>
      </w:r>
      <w:proofErr w:type="spellEnd"/>
      <w:r w:rsidRPr="007E1CED">
        <w:rPr>
          <w:szCs w:val="20"/>
        </w:rPr>
        <w:t>::</w:t>
      </w:r>
      <w:r w:rsidRPr="007E1CED">
        <w:rPr>
          <w:szCs w:val="20"/>
          <w:lang w:val="en-US"/>
        </w:rPr>
        <w:t>vector</w:t>
      </w:r>
      <w:r w:rsidRPr="007E1CED">
        <w:rPr>
          <w:szCs w:val="20"/>
        </w:rPr>
        <w:t>&lt;</w:t>
      </w:r>
      <w:proofErr w:type="spellStart"/>
      <w:r w:rsidRPr="007E1CED">
        <w:rPr>
          <w:szCs w:val="20"/>
          <w:lang w:val="en-US"/>
        </w:rPr>
        <w:t>PacketDest</w:t>
      </w:r>
      <w:proofErr w:type="spellEnd"/>
      <w:r w:rsidRPr="007E1CED">
        <w:rPr>
          <w:szCs w:val="20"/>
        </w:rPr>
        <w:t xml:space="preserve">&gt;* </w:t>
      </w:r>
      <w:r w:rsidRPr="007E1CED">
        <w:rPr>
          <w:szCs w:val="20"/>
          <w:lang w:val="en-US"/>
        </w:rPr>
        <w:t>p</w:t>
      </w:r>
      <w:r w:rsidRPr="007E1CED">
        <w:rPr>
          <w:szCs w:val="20"/>
        </w:rPr>
        <w:t xml:space="preserve">,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* 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>) – функция, выполняющая сканирование.</w:t>
      </w:r>
    </w:p>
    <w:p w:rsidR="00E9429B" w:rsidRPr="007E1CED" w:rsidRDefault="00E9429B" w:rsidP="00CE4A06">
      <w:pPr>
        <w:rPr>
          <w:szCs w:val="20"/>
        </w:rPr>
      </w:pPr>
      <w:proofErr w:type="spellStart"/>
      <w:r w:rsidRPr="007E1CED">
        <w:rPr>
          <w:szCs w:val="20"/>
        </w:rPr>
        <w:t>Controller</w:t>
      </w:r>
      <w:proofErr w:type="spellEnd"/>
      <w:r w:rsidRPr="007E1CED">
        <w:rPr>
          <w:szCs w:val="20"/>
        </w:rPr>
        <w:t>() – функция, определяющая текущее действие устройства.</w:t>
      </w:r>
    </w:p>
    <w:p w:rsidR="0009249B" w:rsidRPr="007E1CED" w:rsidRDefault="0009249B" w:rsidP="00CE4A06">
      <w:pPr>
        <w:rPr>
          <w:szCs w:val="20"/>
        </w:rPr>
      </w:pPr>
      <w:r w:rsidRPr="007E1CED">
        <w:rPr>
          <w:szCs w:val="20"/>
        </w:rPr>
        <w:t>Часть функционала данного класса скрыта политикой конфиденциальности.</w:t>
      </w:r>
    </w:p>
    <w:p w:rsidR="00C65319" w:rsidRPr="007E1CED" w:rsidRDefault="00C65319" w:rsidP="00CE4A06">
      <w:pPr>
        <w:pStyle w:val="3"/>
        <w:rPr>
          <w:szCs w:val="20"/>
          <w:lang w:val="en-US"/>
        </w:rPr>
      </w:pPr>
      <w:bookmarkStart w:id="34" w:name="_Toc421377432"/>
      <w:r w:rsidRPr="007E1CED">
        <w:rPr>
          <w:szCs w:val="20"/>
        </w:rPr>
        <w:t>Класс</w:t>
      </w:r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SimMngr</w:t>
      </w:r>
      <w:bookmarkEnd w:id="34"/>
      <w:proofErr w:type="spellEnd"/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struct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PacketGeneration</w:t>
      </w:r>
      <w:proofErr w:type="spellEnd"/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NA;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destNA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destGNA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time;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};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class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SimMngr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{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public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simulationState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bool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verifyState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506D0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int</w:t>
      </w:r>
      <w:proofErr w:type="spellEnd"/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packetsQuantity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0506D0" w:rsidRPr="007E1CED" w:rsidRDefault="000506D0" w:rsidP="000506D0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Cs w:val="20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506D0">
        <w:rPr>
          <w:rFonts w:ascii="Consolas" w:hAnsi="Consolas" w:cs="Consolas"/>
          <w:color w:val="000000"/>
          <w:szCs w:val="20"/>
          <w:highlight w:val="white"/>
        </w:rPr>
        <w:t>transmissionTime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BLEdevice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*&gt;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deviceStack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PacketDest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&gt;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packetStack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std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::</w:t>
      </w:r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vector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&lt;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PacketGeneration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&gt; generation;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spellStart"/>
      <w:proofErr w:type="gram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SimMngr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spellStart"/>
      <w:proofErr w:type="gramEnd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T);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StartSimulation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T);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packetsClean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();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changeLocation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double</w:t>
      </w: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time, 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 t);</w:t>
      </w:r>
    </w:p>
    <w:p w:rsidR="00C65319" w:rsidRPr="007E1CED" w:rsidRDefault="00C65319" w:rsidP="00CE4A0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20"/>
          <w:highlight w:val="white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ab/>
      </w:r>
      <w:proofErr w:type="gramStart"/>
      <w:r w:rsidRPr="007E1CED">
        <w:rPr>
          <w:rFonts w:ascii="Consolas" w:hAnsi="Consolas" w:cs="Consolas"/>
          <w:color w:val="0000FF"/>
          <w:szCs w:val="20"/>
          <w:highlight w:val="white"/>
          <w:lang w:val="en-US"/>
        </w:rPr>
        <w:t>void</w:t>
      </w:r>
      <w:proofErr w:type="gram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initializeMobileShedulling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(</w:t>
      </w:r>
      <w:proofErr w:type="spellStart"/>
      <w:r w:rsidRPr="007E1CED">
        <w:rPr>
          <w:rFonts w:ascii="Consolas" w:hAnsi="Consolas" w:cs="Consolas"/>
          <w:color w:val="2B91AF"/>
          <w:szCs w:val="20"/>
          <w:highlight w:val="white"/>
          <w:lang w:val="en-US"/>
        </w:rPr>
        <w:t>TopologyMngr</w:t>
      </w:r>
      <w:proofErr w:type="spellEnd"/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t>* t);</w:t>
      </w:r>
    </w:p>
    <w:p w:rsidR="00C65319" w:rsidRPr="007E1CED" w:rsidRDefault="00C65319" w:rsidP="00CE4A06">
      <w:pPr>
        <w:rPr>
          <w:rFonts w:ascii="Consolas" w:hAnsi="Consolas" w:cs="Consolas"/>
          <w:color w:val="000000"/>
          <w:szCs w:val="20"/>
          <w:lang w:val="en-US"/>
        </w:rPr>
      </w:pPr>
      <w:r w:rsidRPr="007E1CED">
        <w:rPr>
          <w:rFonts w:ascii="Consolas" w:hAnsi="Consolas" w:cs="Consolas"/>
          <w:color w:val="000000"/>
          <w:szCs w:val="20"/>
          <w:highlight w:val="white"/>
          <w:lang w:val="en-US"/>
        </w:rPr>
        <w:lastRenderedPageBreak/>
        <w:t>};</w:t>
      </w:r>
    </w:p>
    <w:p w:rsidR="00C65319" w:rsidRPr="007E1CED" w:rsidRDefault="00C65319" w:rsidP="00CE4A06">
      <w:pPr>
        <w:rPr>
          <w:szCs w:val="20"/>
          <w:lang w:val="en-US"/>
        </w:rPr>
      </w:pPr>
      <w:r w:rsidRPr="007E1CED">
        <w:rPr>
          <w:szCs w:val="20"/>
        </w:rPr>
        <w:t>Класс</w:t>
      </w:r>
      <w:r w:rsidRPr="007E1CED">
        <w:rPr>
          <w:szCs w:val="20"/>
          <w:lang w:val="en-US"/>
        </w:rPr>
        <w:t xml:space="preserve"> </w:t>
      </w:r>
      <w:proofErr w:type="spellStart"/>
      <w:r w:rsidRPr="007E1CED">
        <w:rPr>
          <w:szCs w:val="20"/>
          <w:lang w:val="en-US"/>
        </w:rPr>
        <w:t>SimMngr</w:t>
      </w:r>
      <w:proofErr w:type="spellEnd"/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отвечает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за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проведение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симуляции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и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подсчет</w:t>
      </w:r>
      <w:r w:rsidRPr="007E1CED">
        <w:rPr>
          <w:szCs w:val="20"/>
          <w:lang w:val="en-US"/>
        </w:rPr>
        <w:t xml:space="preserve"> </w:t>
      </w:r>
      <w:r w:rsidRPr="007E1CED">
        <w:rPr>
          <w:szCs w:val="20"/>
        </w:rPr>
        <w:t>характеристик</w:t>
      </w:r>
      <w:r w:rsidRPr="007E1CED">
        <w:rPr>
          <w:szCs w:val="20"/>
          <w:lang w:val="en-US"/>
        </w:rPr>
        <w:t>.</w:t>
      </w:r>
    </w:p>
    <w:p w:rsidR="00C65319" w:rsidRPr="007E1CED" w:rsidRDefault="00C65319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simulationState</w:t>
      </w:r>
      <w:proofErr w:type="spellEnd"/>
      <w:proofErr w:type="gramEnd"/>
      <w:r w:rsidRPr="007E1CED">
        <w:rPr>
          <w:szCs w:val="20"/>
        </w:rPr>
        <w:t xml:space="preserve"> – состояние симуляции (0 – передача пакетов из сценария не началась, 1 – началась передача пакетов из сценария, 2 – ни одно из устройств не передаёт пакетов из сценария).</w:t>
      </w:r>
    </w:p>
    <w:p w:rsidR="00C65319" w:rsidRDefault="00C65319" w:rsidP="00CE4A06">
      <w:pPr>
        <w:rPr>
          <w:szCs w:val="20"/>
          <w:lang w:val="en-US"/>
        </w:rPr>
      </w:pPr>
      <w:proofErr w:type="spellStart"/>
      <w:proofErr w:type="gramStart"/>
      <w:r w:rsidRPr="007E1CED">
        <w:rPr>
          <w:szCs w:val="20"/>
          <w:lang w:val="en-US"/>
        </w:rPr>
        <w:t>verifyState</w:t>
      </w:r>
      <w:proofErr w:type="spellEnd"/>
      <w:proofErr w:type="gramEnd"/>
      <w:r w:rsidRPr="007E1CED">
        <w:rPr>
          <w:szCs w:val="20"/>
        </w:rPr>
        <w:t xml:space="preserve"> – вспомогательная переменная для определения состояния симуляции.</w:t>
      </w:r>
    </w:p>
    <w:p w:rsidR="000506D0" w:rsidRPr="009D4877" w:rsidRDefault="000506D0" w:rsidP="00CE4A06">
      <w:pPr>
        <w:rPr>
          <w:szCs w:val="20"/>
        </w:rPr>
      </w:pPr>
      <w:proofErr w:type="spellStart"/>
      <w:proofErr w:type="gramStart"/>
      <w:r>
        <w:rPr>
          <w:szCs w:val="20"/>
          <w:lang w:val="en-US"/>
        </w:rPr>
        <w:t>transmissionTime</w:t>
      </w:r>
      <w:proofErr w:type="spellEnd"/>
      <w:proofErr w:type="gramEnd"/>
      <w:r w:rsidR="009D4877" w:rsidRPr="009D4877">
        <w:rPr>
          <w:szCs w:val="20"/>
        </w:rPr>
        <w:t xml:space="preserve"> – </w:t>
      </w:r>
      <w:r w:rsidR="009D4877" w:rsidRPr="007E1CED">
        <w:rPr>
          <w:szCs w:val="20"/>
        </w:rPr>
        <w:t>время передачи пакета между узлами из области видимости</w:t>
      </w:r>
      <w:r w:rsidR="009D4877" w:rsidRPr="009D4877">
        <w:rPr>
          <w:szCs w:val="20"/>
        </w:rPr>
        <w:t>.</w:t>
      </w:r>
    </w:p>
    <w:p w:rsidR="00C65319" w:rsidRPr="007E1CED" w:rsidRDefault="00C65319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packetsQuantity</w:t>
      </w:r>
      <w:proofErr w:type="spellEnd"/>
      <w:proofErr w:type="gramEnd"/>
      <w:r w:rsidRPr="007E1CED">
        <w:rPr>
          <w:szCs w:val="20"/>
        </w:rPr>
        <w:t xml:space="preserve"> – количество пакетов в сценарии.</w:t>
      </w:r>
    </w:p>
    <w:p w:rsidR="00C65319" w:rsidRPr="007E1CED" w:rsidRDefault="00081341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deviceStack</w:t>
      </w:r>
      <w:proofErr w:type="spellEnd"/>
      <w:proofErr w:type="gramEnd"/>
      <w:r w:rsidRPr="007E1CED">
        <w:rPr>
          <w:szCs w:val="20"/>
        </w:rPr>
        <w:t xml:space="preserve"> – контейнер указателей на объекты типа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>.</w:t>
      </w:r>
    </w:p>
    <w:p w:rsidR="00081341" w:rsidRPr="007E1CED" w:rsidRDefault="00081341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packetStack</w:t>
      </w:r>
      <w:proofErr w:type="spellEnd"/>
      <w:proofErr w:type="gramEnd"/>
      <w:r w:rsidRPr="007E1CED">
        <w:rPr>
          <w:szCs w:val="20"/>
        </w:rPr>
        <w:t xml:space="preserve"> – контейнер, хранящий все отправленные пакеты в формате структуры </w:t>
      </w:r>
      <w:proofErr w:type="spellStart"/>
      <w:r w:rsidRPr="007E1CED">
        <w:rPr>
          <w:szCs w:val="20"/>
          <w:lang w:val="en-US"/>
        </w:rPr>
        <w:t>packetDest</w:t>
      </w:r>
      <w:proofErr w:type="spellEnd"/>
      <w:r w:rsidRPr="007E1CED">
        <w:rPr>
          <w:szCs w:val="20"/>
        </w:rPr>
        <w:t>.</w:t>
      </w:r>
    </w:p>
    <w:p w:rsidR="00081341" w:rsidRPr="007E1CED" w:rsidRDefault="00081341" w:rsidP="00CE4A06">
      <w:pPr>
        <w:rPr>
          <w:szCs w:val="20"/>
        </w:rPr>
      </w:pPr>
      <w:proofErr w:type="gramStart"/>
      <w:r w:rsidRPr="007E1CED">
        <w:rPr>
          <w:szCs w:val="20"/>
          <w:lang w:val="en-US"/>
        </w:rPr>
        <w:t>generation</w:t>
      </w:r>
      <w:proofErr w:type="gramEnd"/>
      <w:r w:rsidRPr="007E1CED">
        <w:rPr>
          <w:szCs w:val="20"/>
        </w:rPr>
        <w:t xml:space="preserve"> – контейнер, хранящий сценарий отсылки пакетов в формате структуры </w:t>
      </w:r>
      <w:proofErr w:type="spellStart"/>
      <w:r w:rsidRPr="007E1CED">
        <w:rPr>
          <w:szCs w:val="20"/>
          <w:lang w:val="en-US"/>
        </w:rPr>
        <w:t>PacketGeneration</w:t>
      </w:r>
      <w:proofErr w:type="spellEnd"/>
      <w:r w:rsidRPr="007E1CED">
        <w:rPr>
          <w:szCs w:val="20"/>
        </w:rPr>
        <w:t>.</w:t>
      </w:r>
    </w:p>
    <w:p w:rsidR="00081341" w:rsidRPr="007E1CED" w:rsidRDefault="00081341" w:rsidP="00CE4A06">
      <w:pPr>
        <w:rPr>
          <w:szCs w:val="20"/>
        </w:rPr>
      </w:pPr>
      <w:r w:rsidRPr="007E1CED">
        <w:rPr>
          <w:szCs w:val="20"/>
        </w:rPr>
        <w:t xml:space="preserve">Структура </w:t>
      </w:r>
      <w:proofErr w:type="spellStart"/>
      <w:r w:rsidRPr="007E1CED">
        <w:rPr>
          <w:szCs w:val="20"/>
          <w:lang w:val="en-US"/>
        </w:rPr>
        <w:t>PacketGeneration</w:t>
      </w:r>
      <w:proofErr w:type="spellEnd"/>
      <w:r w:rsidRPr="007E1CED">
        <w:rPr>
          <w:szCs w:val="20"/>
        </w:rPr>
        <w:t xml:space="preserve"> состоит из трёх полей: </w:t>
      </w:r>
      <w:proofErr w:type="gramStart"/>
      <w:r w:rsidRPr="007E1CED">
        <w:rPr>
          <w:szCs w:val="20"/>
          <w:lang w:val="en-US"/>
        </w:rPr>
        <w:t>NA</w:t>
      </w:r>
      <w:r w:rsidRPr="007E1CED">
        <w:rPr>
          <w:szCs w:val="20"/>
        </w:rPr>
        <w:t xml:space="preserve"> – адрес отправителя, </w:t>
      </w:r>
      <w:proofErr w:type="spellStart"/>
      <w:r w:rsidRPr="007E1CED">
        <w:rPr>
          <w:szCs w:val="20"/>
          <w:lang w:val="en-US"/>
        </w:rPr>
        <w:t>destNA</w:t>
      </w:r>
      <w:proofErr w:type="spellEnd"/>
      <w:r w:rsidRPr="007E1CED">
        <w:rPr>
          <w:szCs w:val="20"/>
        </w:rPr>
        <w:t xml:space="preserve"> – адрес получателя, </w:t>
      </w:r>
      <w:proofErr w:type="spellStart"/>
      <w:r w:rsidRPr="007E1CED">
        <w:rPr>
          <w:szCs w:val="20"/>
          <w:lang w:val="en-US"/>
        </w:rPr>
        <w:t>destGNA</w:t>
      </w:r>
      <w:proofErr w:type="spellEnd"/>
      <w:r w:rsidRPr="007E1CED">
        <w:rPr>
          <w:szCs w:val="20"/>
        </w:rPr>
        <w:t xml:space="preserve"> </w:t>
      </w:r>
      <w:r w:rsidR="00BF7484" w:rsidRPr="007E1CED">
        <w:rPr>
          <w:szCs w:val="20"/>
        </w:rPr>
        <w:t>–</w:t>
      </w:r>
      <w:r w:rsidRPr="007E1CED">
        <w:rPr>
          <w:szCs w:val="20"/>
        </w:rPr>
        <w:t xml:space="preserve"> </w:t>
      </w:r>
      <w:r w:rsidR="00BF7484" w:rsidRPr="007E1CED">
        <w:rPr>
          <w:szCs w:val="20"/>
        </w:rPr>
        <w:t xml:space="preserve">групповой адрес получателя, </w:t>
      </w:r>
      <w:r w:rsidR="00BF7484" w:rsidRPr="007E1CED">
        <w:rPr>
          <w:szCs w:val="20"/>
          <w:lang w:val="en-US"/>
        </w:rPr>
        <w:t>time</w:t>
      </w:r>
      <w:r w:rsidR="00BF7484" w:rsidRPr="007E1CED">
        <w:rPr>
          <w:szCs w:val="20"/>
        </w:rPr>
        <w:t xml:space="preserve"> – время поступления пакета в систему.</w:t>
      </w:r>
      <w:proofErr w:type="gramEnd"/>
    </w:p>
    <w:p w:rsidR="00BF7484" w:rsidRPr="007E1CED" w:rsidRDefault="00BF748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SimMngr</w:t>
      </w:r>
      <w:proofErr w:type="spellEnd"/>
      <w:r w:rsidRPr="007E1CED">
        <w:rPr>
          <w:szCs w:val="20"/>
        </w:rPr>
        <w:t>(</w:t>
      </w:r>
      <w:proofErr w:type="spellStart"/>
      <w:proofErr w:type="gramEnd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 xml:space="preserve">) – конструктор класса со входным параметром типа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>.</w:t>
      </w:r>
    </w:p>
    <w:p w:rsidR="00BF7484" w:rsidRPr="007E1CED" w:rsidRDefault="00BF748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packetsClean</w:t>
      </w:r>
      <w:proofErr w:type="spellEnd"/>
      <w:r w:rsidRPr="007E1CED">
        <w:rPr>
          <w:szCs w:val="20"/>
        </w:rPr>
        <w:t>(</w:t>
      </w:r>
      <w:proofErr w:type="gramEnd"/>
      <w:r w:rsidRPr="007E1CED">
        <w:rPr>
          <w:szCs w:val="20"/>
        </w:rPr>
        <w:t xml:space="preserve">) – функция отчистки контейнера </w:t>
      </w:r>
      <w:proofErr w:type="spellStart"/>
      <w:r w:rsidRPr="007E1CED">
        <w:rPr>
          <w:szCs w:val="20"/>
          <w:lang w:val="en-US"/>
        </w:rPr>
        <w:t>packetStack</w:t>
      </w:r>
      <w:proofErr w:type="spellEnd"/>
      <w:r w:rsidRPr="007E1CED">
        <w:rPr>
          <w:szCs w:val="20"/>
        </w:rPr>
        <w:t>.</w:t>
      </w:r>
    </w:p>
    <w:p w:rsidR="00BF7484" w:rsidRPr="007E1CED" w:rsidRDefault="00BF748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lastRenderedPageBreak/>
        <w:t>changeLocation</w:t>
      </w:r>
      <w:proofErr w:type="spellEnd"/>
      <w:r w:rsidRPr="007E1CED">
        <w:rPr>
          <w:szCs w:val="20"/>
        </w:rPr>
        <w:t>(</w:t>
      </w:r>
      <w:proofErr w:type="gramEnd"/>
      <w:r w:rsidRPr="007E1CED">
        <w:rPr>
          <w:szCs w:val="20"/>
          <w:lang w:val="en-US"/>
        </w:rPr>
        <w:t>double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time</w:t>
      </w:r>
      <w:r w:rsidRPr="007E1CED">
        <w:rPr>
          <w:szCs w:val="20"/>
        </w:rPr>
        <w:t xml:space="preserve">,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* 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>) – функция смены местоположения мобильных устройств.</w:t>
      </w:r>
    </w:p>
    <w:p w:rsidR="00BF7484" w:rsidRPr="007E1CED" w:rsidRDefault="00BF7484" w:rsidP="00CE4A06">
      <w:pPr>
        <w:rPr>
          <w:szCs w:val="20"/>
        </w:rPr>
      </w:pPr>
      <w:proofErr w:type="spellStart"/>
      <w:proofErr w:type="gramStart"/>
      <w:r w:rsidRPr="007E1CED">
        <w:rPr>
          <w:szCs w:val="20"/>
          <w:lang w:val="en-US"/>
        </w:rPr>
        <w:t>initializeMobileShedulling</w:t>
      </w:r>
      <w:proofErr w:type="spellEnd"/>
      <w:r w:rsidRPr="007E1CED">
        <w:rPr>
          <w:szCs w:val="20"/>
        </w:rPr>
        <w:t>(</w:t>
      </w:r>
      <w:proofErr w:type="spellStart"/>
      <w:proofErr w:type="gramEnd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* </w:t>
      </w:r>
      <w:r w:rsidRPr="007E1CED">
        <w:rPr>
          <w:szCs w:val="20"/>
          <w:lang w:val="en-US"/>
        </w:rPr>
        <w:t>t</w:t>
      </w:r>
      <w:r w:rsidRPr="007E1CED">
        <w:rPr>
          <w:szCs w:val="20"/>
        </w:rPr>
        <w:t>) – установка начального положения мобильных устройств.</w:t>
      </w:r>
    </w:p>
    <w:p w:rsidR="00BA0476" w:rsidRPr="007E1CED" w:rsidRDefault="00BA0476" w:rsidP="00CE4A06">
      <w:pPr>
        <w:pStyle w:val="3"/>
        <w:rPr>
          <w:szCs w:val="20"/>
        </w:rPr>
      </w:pPr>
      <w:bookmarkStart w:id="35" w:name="_Toc421377433"/>
      <w:r w:rsidRPr="007E1CED">
        <w:rPr>
          <w:szCs w:val="20"/>
        </w:rPr>
        <w:t>Процесс инициализации системы</w:t>
      </w:r>
      <w:bookmarkEnd w:id="35"/>
    </w:p>
    <w:p w:rsidR="00BA0476" w:rsidRPr="007E1CED" w:rsidRDefault="00BA0476" w:rsidP="00CE4A06">
      <w:pPr>
        <w:rPr>
          <w:szCs w:val="20"/>
        </w:rPr>
      </w:pPr>
      <w:r w:rsidRPr="007E1CED">
        <w:rPr>
          <w:szCs w:val="20"/>
        </w:rPr>
        <w:t>Процесс инициализации системы проходит в два этапа: инициализация топологии сети, инициализация устройств и сценария симуляции.</w:t>
      </w:r>
    </w:p>
    <w:p w:rsidR="00BA0476" w:rsidRPr="007E1CED" w:rsidRDefault="00BA0476" w:rsidP="00CE4A06">
      <w:pPr>
        <w:rPr>
          <w:szCs w:val="20"/>
        </w:rPr>
      </w:pPr>
      <w:r w:rsidRPr="007E1CED">
        <w:rPr>
          <w:szCs w:val="20"/>
        </w:rPr>
        <w:t xml:space="preserve">Инициализацию топологии сети проводит конструктор класса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. </w:t>
      </w:r>
      <w:proofErr w:type="gramStart"/>
      <w:r w:rsidRPr="007E1CED">
        <w:rPr>
          <w:szCs w:val="20"/>
        </w:rPr>
        <w:t xml:space="preserve">Для инициализации топологии используется файл </w:t>
      </w:r>
      <w:proofErr w:type="spellStart"/>
      <w:r w:rsidRPr="007E1CED">
        <w:rPr>
          <w:szCs w:val="20"/>
          <w:lang w:val="en-US"/>
        </w:rPr>
        <w:t>config</w:t>
      </w:r>
      <w:proofErr w:type="spellEnd"/>
      <w:r w:rsidRPr="007E1CED">
        <w:rPr>
          <w:szCs w:val="20"/>
        </w:rPr>
        <w:t>.</w:t>
      </w:r>
      <w:r w:rsidRPr="007E1CED">
        <w:rPr>
          <w:szCs w:val="20"/>
          <w:lang w:val="en-US"/>
        </w:rPr>
        <w:t>txt</w:t>
      </w:r>
      <w:r w:rsidRPr="007E1CED">
        <w:rPr>
          <w:szCs w:val="20"/>
        </w:rPr>
        <w:t xml:space="preserve">, заполненный в определенном порядке: метрика сети </w:t>
      </w:r>
      <w:r w:rsidRPr="007E1CED">
        <w:rPr>
          <w:szCs w:val="20"/>
          <w:lang w:val="en-US"/>
        </w:rPr>
        <w:t>N</w:t>
      </w:r>
      <w:r w:rsidRPr="007E1CED">
        <w:rPr>
          <w:szCs w:val="20"/>
        </w:rPr>
        <w:t xml:space="preserve">, метрика сети </w:t>
      </w:r>
      <w:r w:rsidRPr="007E1CED">
        <w:rPr>
          <w:szCs w:val="20"/>
          <w:lang w:val="en-US"/>
        </w:rPr>
        <w:t>M</w:t>
      </w:r>
      <w:r w:rsidRPr="007E1CED">
        <w:rPr>
          <w:szCs w:val="20"/>
        </w:rPr>
        <w:t xml:space="preserve">, количество устройств, количество групп, матрица видимости устройств, список групп (формат: номер группы, количество устройств в группе, адреса устройств), количество мобильных устройств, список маршрутов </w:t>
      </w:r>
      <w:r w:rsidR="003E1632" w:rsidRPr="007E1CED">
        <w:rPr>
          <w:szCs w:val="20"/>
        </w:rPr>
        <w:t>для мобильных устройств (формат: количество точек в маршруте, адреса устройств-точек, значения задержек на каждой точке в соответствующем порядке</w:t>
      </w:r>
      <w:r w:rsidR="000506D0">
        <w:rPr>
          <w:szCs w:val="20"/>
        </w:rPr>
        <w:t>)</w:t>
      </w:r>
      <w:r w:rsidR="003E1632" w:rsidRPr="007E1CED">
        <w:rPr>
          <w:szCs w:val="20"/>
        </w:rPr>
        <w:t>.</w:t>
      </w:r>
      <w:proofErr w:type="gramEnd"/>
    </w:p>
    <w:p w:rsidR="003E1632" w:rsidRPr="007E1CED" w:rsidRDefault="003E1632" w:rsidP="00CE4A06">
      <w:pPr>
        <w:rPr>
          <w:szCs w:val="20"/>
        </w:rPr>
      </w:pPr>
      <w:r w:rsidRPr="007E1CED">
        <w:rPr>
          <w:szCs w:val="20"/>
        </w:rPr>
        <w:t xml:space="preserve">Далее создаётся объект класса </w:t>
      </w:r>
      <w:proofErr w:type="spellStart"/>
      <w:r w:rsidRPr="007E1CED">
        <w:rPr>
          <w:szCs w:val="20"/>
          <w:lang w:val="en-US"/>
        </w:rPr>
        <w:t>SimMngr</w:t>
      </w:r>
      <w:proofErr w:type="spellEnd"/>
      <w:r w:rsidRPr="007E1CED">
        <w:rPr>
          <w:szCs w:val="20"/>
        </w:rPr>
        <w:t xml:space="preserve"> </w:t>
      </w:r>
      <w:proofErr w:type="gramStart"/>
      <w:r w:rsidRPr="007E1CED">
        <w:rPr>
          <w:szCs w:val="20"/>
        </w:rPr>
        <w:t>конструктор</w:t>
      </w:r>
      <w:proofErr w:type="gramEnd"/>
      <w:r w:rsidRPr="007E1CED">
        <w:rPr>
          <w:szCs w:val="20"/>
        </w:rPr>
        <w:t xml:space="preserve"> которого, используя объект класса </w:t>
      </w:r>
      <w:proofErr w:type="spellStart"/>
      <w:r w:rsidRPr="007E1CED">
        <w:rPr>
          <w:szCs w:val="20"/>
          <w:lang w:val="en-US"/>
        </w:rPr>
        <w:t>TopologyMngr</w:t>
      </w:r>
      <w:proofErr w:type="spellEnd"/>
      <w:r w:rsidRPr="007E1CED">
        <w:rPr>
          <w:szCs w:val="20"/>
        </w:rPr>
        <w:t xml:space="preserve">, создает и инициализирует объекты класса </w:t>
      </w:r>
      <w:proofErr w:type="spellStart"/>
      <w:r w:rsidRPr="007E1CED">
        <w:rPr>
          <w:szCs w:val="20"/>
          <w:lang w:val="en-US"/>
        </w:rPr>
        <w:t>BLEdevice</w:t>
      </w:r>
      <w:proofErr w:type="spellEnd"/>
      <w:r w:rsidRPr="007E1CED">
        <w:rPr>
          <w:szCs w:val="20"/>
        </w:rPr>
        <w:t>.</w:t>
      </w:r>
    </w:p>
    <w:p w:rsidR="00FB5959" w:rsidRPr="007E1CED" w:rsidRDefault="003E1632" w:rsidP="00CE4A06">
      <w:pPr>
        <w:rPr>
          <w:szCs w:val="20"/>
        </w:rPr>
      </w:pPr>
      <w:r w:rsidRPr="007E1CED">
        <w:rPr>
          <w:szCs w:val="20"/>
        </w:rPr>
        <w:t xml:space="preserve">Для инициализации сценария симулирования используется файл </w:t>
      </w:r>
      <w:proofErr w:type="spellStart"/>
      <w:r w:rsidRPr="007E1CED">
        <w:rPr>
          <w:szCs w:val="20"/>
          <w:lang w:val="en-US"/>
        </w:rPr>
        <w:t>Shedull</w:t>
      </w:r>
      <w:proofErr w:type="spellEnd"/>
      <w:r w:rsidRPr="007E1CED">
        <w:rPr>
          <w:szCs w:val="20"/>
        </w:rPr>
        <w:t>.</w:t>
      </w:r>
      <w:r w:rsidRPr="007E1CED">
        <w:rPr>
          <w:szCs w:val="20"/>
          <w:lang w:val="en-US"/>
        </w:rPr>
        <w:t>txt</w:t>
      </w:r>
      <w:r w:rsidRPr="007E1CED">
        <w:rPr>
          <w:szCs w:val="20"/>
        </w:rPr>
        <w:t>, заполненный в определенном порядке:</w:t>
      </w:r>
      <w:r w:rsidR="000506D0" w:rsidRPr="000506D0">
        <w:rPr>
          <w:szCs w:val="20"/>
        </w:rPr>
        <w:t xml:space="preserve"> </w:t>
      </w:r>
      <w:r w:rsidR="000506D0" w:rsidRPr="007E1CED">
        <w:rPr>
          <w:szCs w:val="20"/>
        </w:rPr>
        <w:t>время передачи пакета между узлами из области видимости</w:t>
      </w:r>
      <w:r w:rsidR="000506D0" w:rsidRPr="000506D0">
        <w:rPr>
          <w:szCs w:val="20"/>
        </w:rPr>
        <w:t xml:space="preserve">, </w:t>
      </w:r>
      <w:r w:rsidRPr="007E1CED">
        <w:rPr>
          <w:szCs w:val="20"/>
        </w:rPr>
        <w:t xml:space="preserve"> количество пакетов, список пакетов (формат: </w:t>
      </w:r>
      <w:r w:rsidR="00E61D3B" w:rsidRPr="007E1CED">
        <w:rPr>
          <w:szCs w:val="20"/>
        </w:rPr>
        <w:t>адрес отправителя, группа получателя, адрес получателя, время появления пакета в системе</w:t>
      </w:r>
      <w:r w:rsidRPr="007E1CED">
        <w:rPr>
          <w:szCs w:val="20"/>
        </w:rPr>
        <w:t>)</w:t>
      </w:r>
      <w:r w:rsidR="00E61D3B" w:rsidRPr="007E1CED">
        <w:rPr>
          <w:szCs w:val="20"/>
        </w:rPr>
        <w:t>.</w:t>
      </w:r>
    </w:p>
    <w:p w:rsidR="00135694" w:rsidRDefault="00135694" w:rsidP="00135694">
      <w:pPr>
        <w:pStyle w:val="2"/>
        <w:rPr>
          <w:sz w:val="20"/>
          <w:szCs w:val="20"/>
        </w:rPr>
      </w:pPr>
      <w:bookmarkStart w:id="36" w:name="_Toc421377434"/>
      <w:r>
        <w:rPr>
          <w:sz w:val="20"/>
          <w:szCs w:val="20"/>
        </w:rPr>
        <w:lastRenderedPageBreak/>
        <w:t>Импорт стека протоколов</w:t>
      </w:r>
      <w:bookmarkEnd w:id="36"/>
    </w:p>
    <w:p w:rsidR="00135694" w:rsidRDefault="00135694" w:rsidP="00135694">
      <w:r>
        <w:t>Стек протоколов импортируется путем подключения к проекту соответствующих файлов исходного кода и заголовочных файлов.</w:t>
      </w:r>
    </w:p>
    <w:p w:rsidR="00FB5959" w:rsidRPr="007E1CED" w:rsidRDefault="00135694" w:rsidP="00135694">
      <w:r>
        <w:t xml:space="preserve">В процессе функционирования системы, все </w:t>
      </w:r>
      <w:r w:rsidR="00155F67">
        <w:t>объекты класса</w:t>
      </w:r>
      <w:r>
        <w:t xml:space="preserve"> </w:t>
      </w:r>
      <w:proofErr w:type="spellStart"/>
      <w:r w:rsidR="00155F67">
        <w:rPr>
          <w:lang w:val="en-US"/>
        </w:rPr>
        <w:t>BLEdevice</w:t>
      </w:r>
      <w:proofErr w:type="spellEnd"/>
      <w:r>
        <w:t xml:space="preserve"> используют один и тот же программный код стека протоколов. Это возможно благодаря особенности реализации стека протоколов. </w:t>
      </w:r>
      <w:r w:rsidR="00155F67">
        <w:t xml:space="preserve">Каждый объект класса </w:t>
      </w:r>
      <w:proofErr w:type="spellStart"/>
      <w:r w:rsidR="00155F67">
        <w:rPr>
          <w:lang w:val="en-US"/>
        </w:rPr>
        <w:t>BLEdevice</w:t>
      </w:r>
      <w:proofErr w:type="spellEnd"/>
      <w:r w:rsidR="00155F67">
        <w:t xml:space="preserve"> хранит некоторую</w:t>
      </w:r>
      <w:r w:rsidR="00C55F16">
        <w:t xml:space="preserve"> особую</w:t>
      </w:r>
      <w:r w:rsidR="00155F67">
        <w:t xml:space="preserve"> структуру данных, содержащую необходимую информацию для функционирования стека протоколов. В процессе работы системы, объекты</w:t>
      </w:r>
      <w:r w:rsidR="00155F67" w:rsidRPr="00155F67">
        <w:t xml:space="preserve"> </w:t>
      </w:r>
      <w:r w:rsidR="00155F67">
        <w:t xml:space="preserve">класса </w:t>
      </w:r>
      <w:proofErr w:type="spellStart"/>
      <w:r w:rsidR="00155F67">
        <w:rPr>
          <w:lang w:val="en-US"/>
        </w:rPr>
        <w:t>BLEdevice</w:t>
      </w:r>
      <w:proofErr w:type="spellEnd"/>
      <w:r w:rsidR="00155F67" w:rsidRPr="00155F67">
        <w:t xml:space="preserve"> </w:t>
      </w:r>
      <w:r w:rsidR="00155F67">
        <w:t xml:space="preserve">сообщают стеку протоколов свою </w:t>
      </w:r>
      <w:r w:rsidR="00C55F16">
        <w:t>особую структуру данных, что позволяет идентифицировать устройство.</w:t>
      </w:r>
      <w:r w:rsidR="00FB5959" w:rsidRPr="007E1CED">
        <w:br w:type="page"/>
      </w:r>
    </w:p>
    <w:p w:rsidR="003E1632" w:rsidRPr="007E1CED" w:rsidRDefault="00FB5959" w:rsidP="00B37C6A">
      <w:pPr>
        <w:pStyle w:val="1"/>
        <w:numPr>
          <w:ilvl w:val="0"/>
          <w:numId w:val="20"/>
        </w:numPr>
        <w:rPr>
          <w:szCs w:val="20"/>
        </w:rPr>
      </w:pPr>
      <w:bookmarkStart w:id="37" w:name="_Toc421377435"/>
      <w:r w:rsidRPr="007E1CED">
        <w:rPr>
          <w:szCs w:val="20"/>
        </w:rPr>
        <w:lastRenderedPageBreak/>
        <w:t>Получение и анализ характеристик сети</w:t>
      </w:r>
      <w:bookmarkEnd w:id="37"/>
    </w:p>
    <w:p w:rsidR="00FB5959" w:rsidRPr="007E1CED" w:rsidRDefault="00FB5959" w:rsidP="00CE4A06">
      <w:pPr>
        <w:rPr>
          <w:szCs w:val="20"/>
        </w:rPr>
      </w:pPr>
      <w:r w:rsidRPr="007E1CED">
        <w:rPr>
          <w:szCs w:val="20"/>
        </w:rPr>
        <w:t xml:space="preserve">В качестве примера работы программы предоставляется анализ работы системы на двух различных топологиях сети: “линия” и </w:t>
      </w:r>
      <w:proofErr w:type="spellStart"/>
      <w:r w:rsidRPr="007E1CED">
        <w:rPr>
          <w:szCs w:val="20"/>
        </w:rPr>
        <w:t>полносвязная</w:t>
      </w:r>
      <w:proofErr w:type="spellEnd"/>
      <w:r w:rsidRPr="007E1CED">
        <w:rPr>
          <w:szCs w:val="20"/>
        </w:rPr>
        <w:t xml:space="preserve"> топология. В топологии “линия” сеть представляет собой цепочку из устройств, область видимости которых ограничена лишь ближайшими соседями. Данная топология обеспечивает худшее время передачи пакета </w:t>
      </w:r>
      <w:r w:rsidR="00E32576" w:rsidRPr="007E1CED">
        <w:rPr>
          <w:szCs w:val="20"/>
        </w:rPr>
        <w:t xml:space="preserve">от первого устройства в цепочки до последнего. В </w:t>
      </w:r>
      <w:proofErr w:type="spellStart"/>
      <w:r w:rsidR="00E32576" w:rsidRPr="007E1CED">
        <w:rPr>
          <w:szCs w:val="20"/>
        </w:rPr>
        <w:t>полносвязной</w:t>
      </w:r>
      <w:proofErr w:type="spellEnd"/>
      <w:r w:rsidR="00E32576" w:rsidRPr="007E1CED">
        <w:rPr>
          <w:szCs w:val="20"/>
        </w:rPr>
        <w:t xml:space="preserve"> топологии все устройства “видят” друг друга. Данная топология обеспечивает наилучшее время доставки пакета от любого узла к любому узлу, но худшее время релаксации системы. Под временем релаксации системы в данном случае подразумевается время </w:t>
      </w:r>
      <w:r w:rsidR="006170CB">
        <w:rPr>
          <w:szCs w:val="20"/>
        </w:rPr>
        <w:t>от начала передачи пакета каким-</w:t>
      </w:r>
      <w:r w:rsidR="00E32576" w:rsidRPr="007E1CED">
        <w:rPr>
          <w:szCs w:val="20"/>
        </w:rPr>
        <w:t xml:space="preserve">либо из устройств до момента, когда данный пакет пропадет из сети, т.е. ни одно из устройств не будет его передавать. </w:t>
      </w:r>
    </w:p>
    <w:p w:rsidR="00E32576" w:rsidRDefault="00E32576" w:rsidP="00CE4A06">
      <w:pPr>
        <w:rPr>
          <w:szCs w:val="20"/>
        </w:rPr>
      </w:pPr>
      <w:r w:rsidRPr="007E1CED">
        <w:rPr>
          <w:szCs w:val="20"/>
        </w:rPr>
        <w:t xml:space="preserve">Текущая версия программы-симулятора производит подсчёт следующих характеристик: время релаксации системы, время передачи пакета, средняя нагрузка сети (пакеты в миллисекунду), средняя нагрузка сети (байты в миллисекунду). Измерения производятся при передаче одного пакета между самыми отдаленными узлами (в случае топологии “линия”); для </w:t>
      </w:r>
      <w:proofErr w:type="spellStart"/>
      <w:r w:rsidRPr="007E1CED">
        <w:rPr>
          <w:szCs w:val="20"/>
        </w:rPr>
        <w:t>полносвязной</w:t>
      </w:r>
      <w:proofErr w:type="spellEnd"/>
      <w:r w:rsidRPr="007E1CED">
        <w:rPr>
          <w:szCs w:val="20"/>
        </w:rPr>
        <w:t xml:space="preserve"> топологии не важно, между какими узлами осуществляется передача. </w:t>
      </w:r>
      <w:r w:rsidR="00393DCB">
        <w:rPr>
          <w:szCs w:val="20"/>
        </w:rPr>
        <w:t>Объем выборки задается пользователем на старте симуляции. В данном примере объем выборки равен 20.</w:t>
      </w:r>
    </w:p>
    <w:p w:rsidR="006170CB" w:rsidRPr="006170CB" w:rsidRDefault="006170CB" w:rsidP="00CE4A06">
      <w:pPr>
        <w:rPr>
          <w:szCs w:val="20"/>
        </w:rPr>
      </w:pPr>
      <w:r>
        <w:rPr>
          <w:szCs w:val="20"/>
        </w:rPr>
        <w:t xml:space="preserve">Симулятор представляет данные в виде текста. Графический материал был создан с помощью приложения </w:t>
      </w:r>
      <w:r>
        <w:rPr>
          <w:szCs w:val="20"/>
          <w:lang w:val="en-US"/>
        </w:rPr>
        <w:t>MS</w:t>
      </w:r>
      <w:r w:rsidRPr="006170CB">
        <w:rPr>
          <w:szCs w:val="20"/>
        </w:rPr>
        <w:t xml:space="preserve"> </w:t>
      </w:r>
      <w:r>
        <w:rPr>
          <w:szCs w:val="20"/>
          <w:lang w:val="en-US"/>
        </w:rPr>
        <w:t>Excel</w:t>
      </w:r>
      <w:r w:rsidRPr="006170CB">
        <w:rPr>
          <w:szCs w:val="20"/>
        </w:rPr>
        <w:t>.</w:t>
      </w:r>
    </w:p>
    <w:p w:rsidR="000D558F" w:rsidRDefault="000D558F" w:rsidP="000D558F">
      <w:pPr>
        <w:pStyle w:val="2"/>
        <w:rPr>
          <w:sz w:val="20"/>
          <w:szCs w:val="20"/>
        </w:rPr>
      </w:pPr>
      <w:bookmarkStart w:id="38" w:name="_Toc421377436"/>
      <w:r>
        <w:rPr>
          <w:sz w:val="20"/>
          <w:szCs w:val="20"/>
        </w:rPr>
        <w:lastRenderedPageBreak/>
        <w:t xml:space="preserve">Топология </w:t>
      </w:r>
      <w:r w:rsidRPr="00334C67">
        <w:rPr>
          <w:sz w:val="20"/>
          <w:szCs w:val="20"/>
        </w:rPr>
        <w:t>“</w:t>
      </w:r>
      <w:r>
        <w:rPr>
          <w:sz w:val="20"/>
          <w:szCs w:val="20"/>
        </w:rPr>
        <w:t>линия</w:t>
      </w:r>
      <w:r w:rsidRPr="00334C67">
        <w:rPr>
          <w:sz w:val="20"/>
          <w:szCs w:val="20"/>
        </w:rPr>
        <w:t>”</w:t>
      </w:r>
      <w:bookmarkEnd w:id="38"/>
    </w:p>
    <w:p w:rsidR="000D558F" w:rsidRDefault="000D558F" w:rsidP="000D558F">
      <w:pPr>
        <w:pStyle w:val="3"/>
      </w:pPr>
      <w:bookmarkStart w:id="39" w:name="_Toc421377437"/>
      <w:r>
        <w:t>Количество узлов – 5</w:t>
      </w:r>
      <w:bookmarkEnd w:id="39"/>
    </w:p>
    <w:p w:rsidR="00584EE9" w:rsidRDefault="000D558F" w:rsidP="000D558F">
      <w:pPr>
        <w:pStyle w:val="a9"/>
      </w:pPr>
      <w:bookmarkStart w:id="40" w:name="_Toc421193542"/>
      <w:r>
        <w:rPr>
          <w:noProof/>
          <w:lang w:eastAsia="ru-RU"/>
        </w:rPr>
        <w:drawing>
          <wp:inline distT="0" distB="0" distL="0" distR="0" wp14:anchorId="44E644B7" wp14:editId="50E6F8F8">
            <wp:extent cx="4248150" cy="2659249"/>
            <wp:effectExtent l="0" t="0" r="19050" b="2730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63F6D" w:rsidRDefault="000D558F" w:rsidP="000D558F">
      <w:pPr>
        <w:pStyle w:val="a9"/>
      </w:pPr>
      <w:bookmarkStart w:id="41" w:name="_Toc42137735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7</w:t>
      </w:r>
      <w:r w:rsidR="003A3ED4">
        <w:rPr>
          <w:noProof/>
        </w:rPr>
        <w:fldChar w:fldCharType="end"/>
      </w:r>
      <w:r>
        <w:t>. Время релаксации</w:t>
      </w:r>
      <w:r w:rsidR="00B63F6D">
        <w:t xml:space="preserve"> системы</w:t>
      </w:r>
      <w:r>
        <w:t xml:space="preserve"> и</w:t>
      </w:r>
      <w:r w:rsidR="00B63F6D">
        <w:t xml:space="preserve"> время</w:t>
      </w:r>
      <w:r>
        <w:t xml:space="preserve"> передачи</w:t>
      </w:r>
      <w:r w:rsidR="00B63F6D">
        <w:t xml:space="preserve"> </w:t>
      </w:r>
      <w:r>
        <w:t>(</w:t>
      </w:r>
      <w:r w:rsidRPr="00B63F6D">
        <w:t>"</w:t>
      </w:r>
      <w:r>
        <w:t>линия</w:t>
      </w:r>
      <w:r w:rsidRPr="00B63F6D">
        <w:t>"</w:t>
      </w:r>
      <w:r>
        <w:t>-5)</w:t>
      </w:r>
      <w:bookmarkEnd w:id="40"/>
      <w:bookmarkEnd w:id="41"/>
    </w:p>
    <w:p w:rsidR="00584EE9" w:rsidRDefault="00A30A18" w:rsidP="00A30A18">
      <w:pPr>
        <w:pStyle w:val="a9"/>
      </w:pPr>
      <w:bookmarkStart w:id="42" w:name="_Toc421193543"/>
      <w:r>
        <w:rPr>
          <w:noProof/>
          <w:lang w:eastAsia="ru-RU"/>
        </w:rPr>
        <w:lastRenderedPageBreak/>
        <w:drawing>
          <wp:inline distT="0" distB="0" distL="0" distR="0" wp14:anchorId="47EA2FCA" wp14:editId="7E382F39">
            <wp:extent cx="4248150" cy="2644324"/>
            <wp:effectExtent l="0" t="0" r="19050" b="2286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63F6D" w:rsidRDefault="00A30A18" w:rsidP="00A30A18">
      <w:pPr>
        <w:pStyle w:val="a9"/>
      </w:pPr>
      <w:bookmarkStart w:id="43" w:name="_Toc42137735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8</w:t>
      </w:r>
      <w:r w:rsidR="003A3ED4">
        <w:rPr>
          <w:noProof/>
        </w:rPr>
        <w:fldChar w:fldCharType="end"/>
      </w:r>
      <w:r w:rsidRPr="00A30A18">
        <w:t xml:space="preserve">. </w:t>
      </w:r>
      <w:r>
        <w:t>Средняя нагрузка сети байт/</w:t>
      </w:r>
      <w:proofErr w:type="spellStart"/>
      <w:r>
        <w:t>мс</w:t>
      </w:r>
      <w:proofErr w:type="spellEnd"/>
      <w:r>
        <w:t xml:space="preserve"> (</w:t>
      </w:r>
      <w:r w:rsidRPr="00A30A18">
        <w:t>"</w:t>
      </w:r>
      <w:r>
        <w:t>линия</w:t>
      </w:r>
      <w:r w:rsidRPr="00A30A18">
        <w:t>"</w:t>
      </w:r>
      <w:r>
        <w:t xml:space="preserve"> - 5)</w:t>
      </w:r>
      <w:bookmarkEnd w:id="42"/>
      <w:bookmarkEnd w:id="43"/>
    </w:p>
    <w:p w:rsidR="00584EE9" w:rsidRDefault="00A30A18" w:rsidP="00A30A18">
      <w:pPr>
        <w:pStyle w:val="a9"/>
      </w:pPr>
      <w:bookmarkStart w:id="44" w:name="_Toc421193544"/>
      <w:r>
        <w:rPr>
          <w:noProof/>
          <w:lang w:eastAsia="ru-RU"/>
        </w:rPr>
        <w:drawing>
          <wp:inline distT="0" distB="0" distL="0" distR="0" wp14:anchorId="4C788B8D" wp14:editId="478E8500">
            <wp:extent cx="4248150" cy="2639304"/>
            <wp:effectExtent l="0" t="0" r="19050" b="2794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30A18" w:rsidRPr="00840E95" w:rsidRDefault="00A30A18" w:rsidP="00A30A18">
      <w:pPr>
        <w:pStyle w:val="a9"/>
      </w:pPr>
      <w:bookmarkStart w:id="45" w:name="_Toc42137735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9</w:t>
      </w:r>
      <w:r w:rsidR="003A3ED4">
        <w:rPr>
          <w:noProof/>
        </w:rPr>
        <w:fldChar w:fldCharType="end"/>
      </w:r>
      <w:r>
        <w:t>. Средняя н</w:t>
      </w:r>
      <w:r w:rsidR="00840E95">
        <w:t>а</w:t>
      </w:r>
      <w:r>
        <w:t>грузка сети пакеты/</w:t>
      </w:r>
      <w:proofErr w:type="spellStart"/>
      <w:r>
        <w:t>мс</w:t>
      </w:r>
      <w:proofErr w:type="spellEnd"/>
      <w:r>
        <w:t xml:space="preserve"> (</w:t>
      </w:r>
      <w:r w:rsidRPr="00A30A18">
        <w:t>"</w:t>
      </w:r>
      <w:r>
        <w:t>линия</w:t>
      </w:r>
      <w:r w:rsidRPr="00A30A18">
        <w:t>"</w:t>
      </w:r>
      <w:r>
        <w:t xml:space="preserve"> - 5)</w:t>
      </w:r>
      <w:bookmarkEnd w:id="44"/>
      <w:bookmarkEnd w:id="45"/>
    </w:p>
    <w:p w:rsidR="00584EE9" w:rsidRDefault="00B63F6D" w:rsidP="00B63F6D">
      <w:pPr>
        <w:pStyle w:val="a9"/>
      </w:pPr>
      <w:bookmarkStart w:id="46" w:name="_Toc421193545"/>
      <w:r>
        <w:rPr>
          <w:noProof/>
          <w:lang w:eastAsia="ru-RU"/>
        </w:rPr>
        <w:lastRenderedPageBreak/>
        <w:drawing>
          <wp:inline distT="0" distB="0" distL="0" distR="0" wp14:anchorId="4191369A" wp14:editId="7AE89778">
            <wp:extent cx="4248150" cy="2641818"/>
            <wp:effectExtent l="0" t="0" r="19050" b="2540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63F6D" w:rsidRDefault="00B63F6D" w:rsidP="00B63F6D">
      <w:pPr>
        <w:pStyle w:val="a9"/>
      </w:pPr>
      <w:bookmarkStart w:id="47" w:name="_Toc42137735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10</w:t>
      </w:r>
      <w:r w:rsidR="003A3ED4">
        <w:rPr>
          <w:noProof/>
        </w:rPr>
        <w:fldChar w:fldCharType="end"/>
      </w:r>
      <w:r>
        <w:t>. Гистограмма времени релаксации системы (</w:t>
      </w:r>
      <w:r w:rsidRPr="00B63F6D">
        <w:t>"</w:t>
      </w:r>
      <w:r>
        <w:t>линия</w:t>
      </w:r>
      <w:r w:rsidRPr="00B63F6D">
        <w:t>"</w:t>
      </w:r>
      <w:r>
        <w:t xml:space="preserve"> - 5)</w:t>
      </w:r>
      <w:bookmarkEnd w:id="46"/>
      <w:bookmarkEnd w:id="47"/>
    </w:p>
    <w:p w:rsidR="00584EE9" w:rsidRDefault="00B63F6D" w:rsidP="00E505D8">
      <w:pPr>
        <w:pStyle w:val="a9"/>
      </w:pPr>
      <w:bookmarkStart w:id="48" w:name="_Toc421193546"/>
      <w:r>
        <w:rPr>
          <w:noProof/>
          <w:lang w:eastAsia="ru-RU"/>
        </w:rPr>
        <w:drawing>
          <wp:inline distT="0" distB="0" distL="0" distR="0" wp14:anchorId="4807DB84" wp14:editId="707D39A2">
            <wp:extent cx="4248150" cy="2652601"/>
            <wp:effectExtent l="0" t="0" r="19050" b="14605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505D8" w:rsidRPr="00B0408D" w:rsidRDefault="00E505D8" w:rsidP="00E505D8">
      <w:pPr>
        <w:pStyle w:val="a9"/>
      </w:pPr>
      <w:bookmarkStart w:id="49" w:name="_Toc42137735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11</w:t>
      </w:r>
      <w:r w:rsidR="003A3ED4">
        <w:rPr>
          <w:noProof/>
        </w:rPr>
        <w:fldChar w:fldCharType="end"/>
      </w:r>
      <w:r w:rsidRPr="00E505D8">
        <w:t>. Гистограмма време</w:t>
      </w:r>
      <w:r>
        <w:t>ни передачи</w:t>
      </w:r>
      <w:r w:rsidRPr="00E505D8">
        <w:t xml:space="preserve"> ("линия" - 5)</w:t>
      </w:r>
      <w:bookmarkEnd w:id="48"/>
      <w:bookmarkEnd w:id="49"/>
    </w:p>
    <w:p w:rsidR="00F24771" w:rsidRDefault="00F24771" w:rsidP="00F24771">
      <w:pPr>
        <w:pStyle w:val="3"/>
      </w:pPr>
      <w:bookmarkStart w:id="50" w:name="_Toc421377438"/>
      <w:r>
        <w:lastRenderedPageBreak/>
        <w:t>Количество узлов – 10</w:t>
      </w:r>
      <w:bookmarkEnd w:id="50"/>
    </w:p>
    <w:p w:rsidR="00584EE9" w:rsidRDefault="00F24771" w:rsidP="00F24771">
      <w:pPr>
        <w:pStyle w:val="a9"/>
      </w:pPr>
      <w:bookmarkStart w:id="51" w:name="_Toc421193547"/>
      <w:r>
        <w:rPr>
          <w:noProof/>
          <w:lang w:eastAsia="ru-RU"/>
        </w:rPr>
        <w:drawing>
          <wp:inline distT="0" distB="0" distL="0" distR="0" wp14:anchorId="0F18DE29" wp14:editId="480F8A5C">
            <wp:extent cx="4248150" cy="2655094"/>
            <wp:effectExtent l="0" t="0" r="19050" b="12065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A2CF8" w:rsidRPr="00840E95" w:rsidRDefault="00F24771" w:rsidP="00F24771">
      <w:pPr>
        <w:pStyle w:val="a9"/>
      </w:pPr>
      <w:bookmarkStart w:id="52" w:name="_Toc42137736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12</w:t>
      </w:r>
      <w:r w:rsidR="003A3ED4">
        <w:rPr>
          <w:noProof/>
        </w:rPr>
        <w:fldChar w:fldCharType="end"/>
      </w:r>
      <w:r w:rsidRPr="00334C67">
        <w:t>. Время релаксации системы и время передачи ("линия"-10)</w:t>
      </w:r>
      <w:bookmarkEnd w:id="51"/>
      <w:bookmarkEnd w:id="52"/>
    </w:p>
    <w:p w:rsidR="00584EE9" w:rsidRDefault="00840E95" w:rsidP="00840E95">
      <w:pPr>
        <w:pStyle w:val="a9"/>
      </w:pPr>
      <w:bookmarkStart w:id="53" w:name="_Toc421193548"/>
      <w:r>
        <w:rPr>
          <w:noProof/>
          <w:lang w:eastAsia="ru-RU"/>
        </w:rPr>
        <w:drawing>
          <wp:inline distT="0" distB="0" distL="0" distR="0" wp14:anchorId="173BBF7F" wp14:editId="6A2E16F8">
            <wp:extent cx="4248150" cy="2659249"/>
            <wp:effectExtent l="0" t="0" r="19050" b="27305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40E95" w:rsidRPr="00840E95" w:rsidRDefault="00840E95" w:rsidP="00840E95">
      <w:pPr>
        <w:pStyle w:val="a9"/>
      </w:pPr>
      <w:bookmarkStart w:id="54" w:name="_Toc421377361"/>
      <w:r>
        <w:lastRenderedPageBreak/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13</w:t>
      </w:r>
      <w:r w:rsidR="003A3ED4">
        <w:rPr>
          <w:noProof/>
        </w:rPr>
        <w:fldChar w:fldCharType="end"/>
      </w:r>
      <w:r w:rsidRPr="00840E95">
        <w:t>. Средняя нагрузка сети байт/</w:t>
      </w:r>
      <w:proofErr w:type="spellStart"/>
      <w:r w:rsidRPr="00840E95">
        <w:t>мс</w:t>
      </w:r>
      <w:proofErr w:type="spellEnd"/>
      <w:r w:rsidRPr="00840E95">
        <w:t xml:space="preserve"> ("линия" - 10)</w:t>
      </w:r>
      <w:bookmarkEnd w:id="53"/>
      <w:bookmarkEnd w:id="54"/>
    </w:p>
    <w:p w:rsidR="00584EE9" w:rsidRDefault="00840E95" w:rsidP="00840E95">
      <w:pPr>
        <w:pStyle w:val="a9"/>
      </w:pPr>
      <w:bookmarkStart w:id="55" w:name="_Toc421193549"/>
      <w:r>
        <w:rPr>
          <w:noProof/>
          <w:lang w:eastAsia="ru-RU"/>
        </w:rPr>
        <w:drawing>
          <wp:inline distT="0" distB="0" distL="0" distR="0" wp14:anchorId="05340BE7" wp14:editId="38B94E4C">
            <wp:extent cx="4248150" cy="2559050"/>
            <wp:effectExtent l="0" t="0" r="19050" b="12700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40E95" w:rsidRDefault="00840E95" w:rsidP="00840E95">
      <w:pPr>
        <w:pStyle w:val="a9"/>
      </w:pPr>
      <w:bookmarkStart w:id="56" w:name="_Toc421377362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14</w:t>
      </w:r>
      <w:r w:rsidR="003A3ED4">
        <w:rPr>
          <w:noProof/>
        </w:rPr>
        <w:fldChar w:fldCharType="end"/>
      </w:r>
      <w:r w:rsidRPr="00840E95">
        <w:t>. Средняя н</w:t>
      </w:r>
      <w:r>
        <w:t>а</w:t>
      </w:r>
      <w:r w:rsidRPr="00840E95">
        <w:t>грузка сети пакеты/</w:t>
      </w:r>
      <w:proofErr w:type="spellStart"/>
      <w:r w:rsidRPr="00840E95">
        <w:t>мс</w:t>
      </w:r>
      <w:proofErr w:type="spellEnd"/>
      <w:r w:rsidRPr="00840E95">
        <w:t xml:space="preserve"> ("линия" - 5)</w:t>
      </w:r>
      <w:bookmarkEnd w:id="55"/>
      <w:bookmarkEnd w:id="56"/>
    </w:p>
    <w:p w:rsidR="00584EE9" w:rsidRDefault="00BA2CF8" w:rsidP="00B0408D">
      <w:pPr>
        <w:pStyle w:val="a9"/>
      </w:pPr>
      <w:bookmarkStart w:id="57" w:name="_Toc421193550"/>
      <w:r>
        <w:rPr>
          <w:noProof/>
          <w:lang w:eastAsia="ru-RU"/>
        </w:rPr>
        <w:drawing>
          <wp:inline distT="0" distB="0" distL="0" distR="0" wp14:anchorId="47AC13A2" wp14:editId="2F7A0465">
            <wp:extent cx="4248150" cy="2470150"/>
            <wp:effectExtent l="0" t="0" r="19050" b="2540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0408D" w:rsidRPr="00B0408D" w:rsidRDefault="00B0408D" w:rsidP="00B0408D">
      <w:pPr>
        <w:pStyle w:val="a9"/>
      </w:pPr>
      <w:bookmarkStart w:id="58" w:name="_Toc421377363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15</w:t>
      </w:r>
      <w:r w:rsidR="003A3ED4">
        <w:rPr>
          <w:noProof/>
        </w:rPr>
        <w:fldChar w:fldCharType="end"/>
      </w:r>
      <w:r w:rsidRPr="00B0408D">
        <w:t>. Гистограмма времени релаксации системы ("линия" - 10)</w:t>
      </w:r>
      <w:bookmarkEnd w:id="57"/>
      <w:bookmarkEnd w:id="58"/>
    </w:p>
    <w:p w:rsidR="00584EE9" w:rsidRDefault="00B0408D" w:rsidP="00B0408D">
      <w:pPr>
        <w:pStyle w:val="a9"/>
      </w:pPr>
      <w:bookmarkStart w:id="59" w:name="_Toc421193551"/>
      <w:r>
        <w:rPr>
          <w:noProof/>
          <w:lang w:eastAsia="ru-RU"/>
        </w:rPr>
        <w:lastRenderedPageBreak/>
        <w:drawing>
          <wp:inline distT="0" distB="0" distL="0" distR="0" wp14:anchorId="5B80EFE5" wp14:editId="7C8005D2">
            <wp:extent cx="4248150" cy="2646822"/>
            <wp:effectExtent l="0" t="0" r="19050" b="2032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0408D" w:rsidRPr="00B0408D" w:rsidRDefault="00B0408D" w:rsidP="00B0408D">
      <w:pPr>
        <w:pStyle w:val="a9"/>
      </w:pPr>
      <w:bookmarkStart w:id="60" w:name="_Toc42137736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16</w:t>
      </w:r>
      <w:r w:rsidR="003A3ED4">
        <w:rPr>
          <w:noProof/>
        </w:rPr>
        <w:fldChar w:fldCharType="end"/>
      </w:r>
      <w:r w:rsidRPr="00B0408D">
        <w:t>. Гистограм</w:t>
      </w:r>
      <w:r>
        <w:t xml:space="preserve">ма времени передачи ("линия" - </w:t>
      </w:r>
      <w:r w:rsidRPr="00B0408D">
        <w:t>10)</w:t>
      </w:r>
      <w:bookmarkEnd w:id="59"/>
      <w:bookmarkEnd w:id="60"/>
    </w:p>
    <w:p w:rsidR="00B0408D" w:rsidRDefault="00B0408D" w:rsidP="00B0408D">
      <w:pPr>
        <w:pStyle w:val="3"/>
      </w:pPr>
      <w:bookmarkStart w:id="61" w:name="_Toc421377439"/>
      <w:r>
        <w:t>Количество узлов – 15</w:t>
      </w:r>
      <w:bookmarkEnd w:id="61"/>
    </w:p>
    <w:p w:rsidR="00584EE9" w:rsidRDefault="00B0408D" w:rsidP="00A30A18">
      <w:pPr>
        <w:pStyle w:val="a9"/>
      </w:pPr>
      <w:bookmarkStart w:id="62" w:name="_Toc421193552"/>
      <w:r>
        <w:rPr>
          <w:noProof/>
          <w:lang w:eastAsia="ru-RU"/>
        </w:rPr>
        <w:drawing>
          <wp:inline distT="0" distB="0" distL="0" distR="0" wp14:anchorId="566C3D21" wp14:editId="1171EDCA">
            <wp:extent cx="4248150" cy="2527300"/>
            <wp:effectExtent l="0" t="0" r="19050" b="2540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30A18" w:rsidRPr="00A30A18" w:rsidRDefault="00A30A18" w:rsidP="00A30A18">
      <w:pPr>
        <w:pStyle w:val="a9"/>
      </w:pPr>
      <w:bookmarkStart w:id="63" w:name="_Toc42137736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17</w:t>
      </w:r>
      <w:r w:rsidR="003A3ED4">
        <w:rPr>
          <w:noProof/>
        </w:rPr>
        <w:fldChar w:fldCharType="end"/>
      </w:r>
      <w:r w:rsidRPr="00A30A18">
        <w:t>. Время релаксации системы и время передачи ("линия"-15)</w:t>
      </w:r>
      <w:bookmarkEnd w:id="62"/>
      <w:bookmarkEnd w:id="63"/>
    </w:p>
    <w:p w:rsidR="00584EE9" w:rsidRDefault="00840E95" w:rsidP="00840E95">
      <w:pPr>
        <w:pStyle w:val="a9"/>
      </w:pPr>
      <w:bookmarkStart w:id="64" w:name="_Toc421193553"/>
      <w:r>
        <w:rPr>
          <w:noProof/>
          <w:lang w:eastAsia="ru-RU"/>
        </w:rPr>
        <w:lastRenderedPageBreak/>
        <w:drawing>
          <wp:inline distT="0" distB="0" distL="0" distR="0" wp14:anchorId="5ABC06D8" wp14:editId="7A5F699A">
            <wp:extent cx="4248150" cy="2659249"/>
            <wp:effectExtent l="0" t="0" r="19050" b="27305"/>
            <wp:docPr id="54" name="Диаграмма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40E95" w:rsidRPr="00840E95" w:rsidRDefault="00840E95" w:rsidP="00840E95">
      <w:pPr>
        <w:pStyle w:val="a9"/>
      </w:pPr>
      <w:bookmarkStart w:id="65" w:name="_Toc42137736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18</w:t>
      </w:r>
      <w:r w:rsidR="003A3ED4">
        <w:rPr>
          <w:noProof/>
        </w:rPr>
        <w:fldChar w:fldCharType="end"/>
      </w:r>
      <w:r w:rsidRPr="00840E95">
        <w:t>. Средняя нагрузка сети байт/</w:t>
      </w:r>
      <w:proofErr w:type="spellStart"/>
      <w:r w:rsidRPr="00840E95">
        <w:t>мс</w:t>
      </w:r>
      <w:proofErr w:type="spellEnd"/>
      <w:r w:rsidRPr="00840E95">
        <w:t xml:space="preserve"> ("линия" - 15)</w:t>
      </w:r>
      <w:bookmarkEnd w:id="64"/>
      <w:bookmarkEnd w:id="65"/>
    </w:p>
    <w:p w:rsidR="00584EE9" w:rsidRDefault="00840E95" w:rsidP="00840E95">
      <w:pPr>
        <w:pStyle w:val="a9"/>
      </w:pPr>
      <w:bookmarkStart w:id="66" w:name="_Toc421193554"/>
      <w:r>
        <w:rPr>
          <w:noProof/>
          <w:lang w:eastAsia="ru-RU"/>
        </w:rPr>
        <w:drawing>
          <wp:inline distT="0" distB="0" distL="0" distR="0" wp14:anchorId="396330AE" wp14:editId="2D4F6718">
            <wp:extent cx="4248150" cy="2655094"/>
            <wp:effectExtent l="0" t="0" r="19050" b="12065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40E95" w:rsidRPr="00840E95" w:rsidRDefault="00840E95" w:rsidP="00840E95">
      <w:pPr>
        <w:pStyle w:val="a9"/>
      </w:pPr>
      <w:bookmarkStart w:id="67" w:name="_Toc42137736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19</w:t>
      </w:r>
      <w:r w:rsidR="003A3ED4">
        <w:rPr>
          <w:noProof/>
        </w:rPr>
        <w:fldChar w:fldCharType="end"/>
      </w:r>
      <w:r w:rsidRPr="00840E95">
        <w:t>. Средняя нагрузка сети пакеты/</w:t>
      </w:r>
      <w:proofErr w:type="spellStart"/>
      <w:r w:rsidRPr="00840E95">
        <w:t>мс</w:t>
      </w:r>
      <w:proofErr w:type="spellEnd"/>
      <w:r w:rsidRPr="00840E95">
        <w:t xml:space="preserve"> ("линия" - 15)</w:t>
      </w:r>
      <w:bookmarkEnd w:id="66"/>
      <w:bookmarkEnd w:id="67"/>
    </w:p>
    <w:p w:rsidR="00584EE9" w:rsidRDefault="00840E95" w:rsidP="00840E95">
      <w:pPr>
        <w:pStyle w:val="a9"/>
      </w:pPr>
      <w:bookmarkStart w:id="68" w:name="_Toc421193555"/>
      <w:r>
        <w:rPr>
          <w:noProof/>
          <w:lang w:eastAsia="ru-RU"/>
        </w:rPr>
        <w:lastRenderedPageBreak/>
        <w:drawing>
          <wp:inline distT="0" distB="0" distL="0" distR="0" wp14:anchorId="5A32BC10" wp14:editId="6765A26D">
            <wp:extent cx="4248150" cy="2655094"/>
            <wp:effectExtent l="0" t="0" r="19050" b="12065"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40E95" w:rsidRPr="00BF5AD0" w:rsidRDefault="00840E95" w:rsidP="00840E95">
      <w:pPr>
        <w:pStyle w:val="a9"/>
      </w:pPr>
      <w:bookmarkStart w:id="69" w:name="_Toc42137736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20</w:t>
      </w:r>
      <w:r w:rsidR="003A3ED4">
        <w:rPr>
          <w:noProof/>
        </w:rPr>
        <w:fldChar w:fldCharType="end"/>
      </w:r>
      <w:r w:rsidRPr="00840E95">
        <w:t>. Гистограмма времени релаксации системы ("линия" - 15)</w:t>
      </w:r>
      <w:bookmarkEnd w:id="68"/>
      <w:bookmarkEnd w:id="69"/>
    </w:p>
    <w:p w:rsidR="00584EE9" w:rsidRDefault="00BF5AD0" w:rsidP="00BF5AD0">
      <w:pPr>
        <w:pStyle w:val="a9"/>
      </w:pPr>
      <w:bookmarkStart w:id="70" w:name="_Toc421193556"/>
      <w:r>
        <w:rPr>
          <w:noProof/>
          <w:lang w:eastAsia="ru-RU"/>
        </w:rPr>
        <w:drawing>
          <wp:inline distT="0" distB="0" distL="0" distR="0" wp14:anchorId="41153006" wp14:editId="64E03CC1">
            <wp:extent cx="4248150" cy="2655094"/>
            <wp:effectExtent l="0" t="0" r="19050" b="12065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BF5AD0" w:rsidRPr="00BF5AD0" w:rsidRDefault="00BF5AD0" w:rsidP="00BF5AD0">
      <w:pPr>
        <w:pStyle w:val="a9"/>
      </w:pPr>
      <w:bookmarkStart w:id="71" w:name="_Toc42137736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21</w:t>
      </w:r>
      <w:r w:rsidR="003A3ED4">
        <w:rPr>
          <w:noProof/>
        </w:rPr>
        <w:fldChar w:fldCharType="end"/>
      </w:r>
      <w:r w:rsidRPr="00BF5AD0">
        <w:t>. Гистограмма времени передачи ("линия" - 15)</w:t>
      </w:r>
      <w:bookmarkEnd w:id="70"/>
      <w:bookmarkEnd w:id="71"/>
    </w:p>
    <w:p w:rsidR="00BF5AD0" w:rsidRDefault="00BF5AD0" w:rsidP="00BF5AD0">
      <w:pPr>
        <w:pStyle w:val="3"/>
      </w:pPr>
      <w:bookmarkStart w:id="72" w:name="_Toc421377440"/>
      <w:r>
        <w:lastRenderedPageBreak/>
        <w:t>Сводные графики</w:t>
      </w:r>
      <w:bookmarkEnd w:id="72"/>
    </w:p>
    <w:p w:rsidR="00584EE9" w:rsidRDefault="00BF5AD0" w:rsidP="00BF5AD0">
      <w:pPr>
        <w:pStyle w:val="a9"/>
      </w:pPr>
      <w:bookmarkStart w:id="73" w:name="_Toc421193557"/>
      <w:r>
        <w:rPr>
          <w:noProof/>
          <w:lang w:eastAsia="ru-RU"/>
        </w:rPr>
        <w:drawing>
          <wp:inline distT="0" distB="0" distL="0" distR="0" wp14:anchorId="0987AB82" wp14:editId="34CB4337">
            <wp:extent cx="4248150" cy="2637697"/>
            <wp:effectExtent l="0" t="0" r="19050" b="10795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F5AD0" w:rsidRDefault="00BF5AD0" w:rsidP="00BF5AD0">
      <w:pPr>
        <w:pStyle w:val="a9"/>
      </w:pPr>
      <w:bookmarkStart w:id="74" w:name="_Toc42137737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22</w:t>
      </w:r>
      <w:r w:rsidR="003A3ED4">
        <w:rPr>
          <w:noProof/>
        </w:rPr>
        <w:fldChar w:fldCharType="end"/>
      </w:r>
      <w:r>
        <w:t>. Сводный график времени релаксации системы (</w:t>
      </w:r>
      <w:r w:rsidRPr="00BF5AD0">
        <w:t>"</w:t>
      </w:r>
      <w:r>
        <w:t>линия</w:t>
      </w:r>
      <w:r w:rsidRPr="00BF5AD0">
        <w:t>"</w:t>
      </w:r>
      <w:r>
        <w:t>)</w:t>
      </w:r>
      <w:bookmarkEnd w:id="73"/>
      <w:bookmarkEnd w:id="74"/>
    </w:p>
    <w:p w:rsidR="00584EE9" w:rsidRDefault="00BF5AD0" w:rsidP="00BF5AD0">
      <w:pPr>
        <w:pStyle w:val="a9"/>
      </w:pPr>
      <w:bookmarkStart w:id="75" w:name="_Toc421193558"/>
      <w:r>
        <w:rPr>
          <w:noProof/>
          <w:lang w:eastAsia="ru-RU"/>
        </w:rPr>
        <w:drawing>
          <wp:inline distT="0" distB="0" distL="0" distR="0" wp14:anchorId="74DE562A" wp14:editId="109C8A83">
            <wp:extent cx="4248150" cy="2559050"/>
            <wp:effectExtent l="0" t="0" r="19050" b="12700"/>
            <wp:docPr id="59" name="Диаграмма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15FC1" w:rsidRDefault="00BF5AD0" w:rsidP="00BF5AD0">
      <w:pPr>
        <w:pStyle w:val="a9"/>
      </w:pPr>
      <w:bookmarkStart w:id="76" w:name="_Toc421377371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23</w:t>
      </w:r>
      <w:r w:rsidR="003A3ED4">
        <w:rPr>
          <w:noProof/>
        </w:rPr>
        <w:fldChar w:fldCharType="end"/>
      </w:r>
      <w:r>
        <w:t>. Сводный график времени передачи пакета (</w:t>
      </w:r>
      <w:r w:rsidRPr="00BF5AD0">
        <w:t>"</w:t>
      </w:r>
      <w:r>
        <w:t>линия</w:t>
      </w:r>
      <w:r w:rsidRPr="00BF5AD0">
        <w:t>"</w:t>
      </w:r>
      <w:r>
        <w:t>)</w:t>
      </w:r>
      <w:bookmarkEnd w:id="75"/>
      <w:bookmarkEnd w:id="76"/>
    </w:p>
    <w:p w:rsidR="00584EE9" w:rsidRDefault="00215FC1" w:rsidP="00215FC1">
      <w:pPr>
        <w:pStyle w:val="a9"/>
      </w:pPr>
      <w:bookmarkStart w:id="77" w:name="_Toc421193559"/>
      <w:r>
        <w:rPr>
          <w:noProof/>
          <w:lang w:eastAsia="ru-RU"/>
        </w:rPr>
        <w:lastRenderedPageBreak/>
        <w:drawing>
          <wp:inline distT="0" distB="0" distL="0" distR="0" wp14:anchorId="607A83CD" wp14:editId="571F42DC">
            <wp:extent cx="4248150" cy="2643882"/>
            <wp:effectExtent l="0" t="0" r="19050" b="23495"/>
            <wp:docPr id="60" name="Диаграмма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15FC1" w:rsidRDefault="00215FC1" w:rsidP="00215FC1">
      <w:pPr>
        <w:pStyle w:val="a9"/>
      </w:pPr>
      <w:bookmarkStart w:id="78" w:name="_Toc421377372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24</w:t>
      </w:r>
      <w:r w:rsidR="003A3ED4">
        <w:rPr>
          <w:noProof/>
        </w:rPr>
        <w:fldChar w:fldCharType="end"/>
      </w:r>
      <w:r w:rsidRPr="00215FC1">
        <w:t xml:space="preserve">. </w:t>
      </w:r>
      <w:r>
        <w:t>Сводный график средней нагрузки системы байт/</w:t>
      </w:r>
      <w:proofErr w:type="spellStart"/>
      <w:r>
        <w:t>мс</w:t>
      </w:r>
      <w:proofErr w:type="spellEnd"/>
      <w:r>
        <w:t xml:space="preserve"> (</w:t>
      </w:r>
      <w:r w:rsidRPr="00215FC1">
        <w:t>“</w:t>
      </w:r>
      <w:r>
        <w:t>линия</w:t>
      </w:r>
      <w:r w:rsidRPr="00215FC1">
        <w:t>”</w:t>
      </w:r>
      <w:r>
        <w:t>)</w:t>
      </w:r>
      <w:bookmarkEnd w:id="77"/>
      <w:bookmarkEnd w:id="78"/>
    </w:p>
    <w:p w:rsidR="00584EE9" w:rsidRDefault="00215FC1" w:rsidP="00CB4046">
      <w:pPr>
        <w:pStyle w:val="a9"/>
      </w:pPr>
      <w:bookmarkStart w:id="79" w:name="_Toc421193560"/>
      <w:r>
        <w:rPr>
          <w:noProof/>
          <w:lang w:eastAsia="ru-RU"/>
        </w:rPr>
        <w:drawing>
          <wp:inline distT="0" distB="0" distL="0" distR="0" wp14:anchorId="6554E7A2" wp14:editId="05471968">
            <wp:extent cx="4248150" cy="2648456"/>
            <wp:effectExtent l="0" t="0" r="19050" b="19050"/>
            <wp:docPr id="61" name="Диаграмма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458A9" w:rsidRDefault="00CB4046" w:rsidP="00CB4046">
      <w:pPr>
        <w:pStyle w:val="a9"/>
      </w:pPr>
      <w:bookmarkStart w:id="80" w:name="_Toc421377373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25</w:t>
      </w:r>
      <w:r w:rsidR="003A3ED4">
        <w:rPr>
          <w:noProof/>
        </w:rPr>
        <w:fldChar w:fldCharType="end"/>
      </w:r>
      <w:r w:rsidRPr="00CB4046">
        <w:t xml:space="preserve">. </w:t>
      </w:r>
      <w:r>
        <w:t>Сводный гр</w:t>
      </w:r>
      <w:r w:rsidR="007458A9">
        <w:t>а</w:t>
      </w:r>
      <w:r>
        <w:t>фик средней нагрузки сети пакеты/</w:t>
      </w:r>
      <w:proofErr w:type="spellStart"/>
      <w:r>
        <w:t>мс</w:t>
      </w:r>
      <w:proofErr w:type="spellEnd"/>
      <w:r>
        <w:t xml:space="preserve"> (</w:t>
      </w:r>
      <w:r w:rsidRPr="00CB4046">
        <w:t>"</w:t>
      </w:r>
      <w:r>
        <w:t>линия</w:t>
      </w:r>
      <w:r w:rsidRPr="00CB4046">
        <w:t>"</w:t>
      </w:r>
      <w:r>
        <w:t>)</w:t>
      </w:r>
      <w:bookmarkEnd w:id="79"/>
      <w:bookmarkEnd w:id="80"/>
    </w:p>
    <w:p w:rsidR="00584EE9" w:rsidRDefault="007458A9" w:rsidP="007458A9">
      <w:pPr>
        <w:pStyle w:val="a9"/>
      </w:pPr>
      <w:bookmarkStart w:id="81" w:name="_Toc421193561"/>
      <w:r>
        <w:rPr>
          <w:noProof/>
          <w:lang w:eastAsia="ru-RU"/>
        </w:rPr>
        <w:lastRenderedPageBreak/>
        <w:drawing>
          <wp:inline distT="0" distB="0" distL="0" distR="0" wp14:anchorId="13A65F4F" wp14:editId="70A319D6">
            <wp:extent cx="4248150" cy="2512990"/>
            <wp:effectExtent l="0" t="0" r="19050" b="20955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458A9" w:rsidRDefault="007458A9" w:rsidP="007458A9">
      <w:pPr>
        <w:pStyle w:val="a9"/>
      </w:pPr>
      <w:bookmarkStart w:id="82" w:name="_Toc42137737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26</w:t>
      </w:r>
      <w:r w:rsidR="003A3ED4">
        <w:rPr>
          <w:noProof/>
        </w:rPr>
        <w:fldChar w:fldCharType="end"/>
      </w:r>
      <w:r w:rsidRPr="007458A9">
        <w:t xml:space="preserve">. </w:t>
      </w:r>
      <w:r>
        <w:t>Аппроксимация</w:t>
      </w:r>
      <w:r w:rsidR="00327ED7">
        <w:t xml:space="preserve"> зависимости</w:t>
      </w:r>
      <w:r>
        <w:t xml:space="preserve"> времени релаксации системы</w:t>
      </w:r>
      <w:r w:rsidR="00327ED7">
        <w:t xml:space="preserve"> от количества узлов в системе</w:t>
      </w:r>
      <w:r>
        <w:t xml:space="preserve"> (</w:t>
      </w:r>
      <w:r w:rsidRPr="007458A9">
        <w:t>"</w:t>
      </w:r>
      <w:r>
        <w:t>линия</w:t>
      </w:r>
      <w:r w:rsidRPr="007458A9">
        <w:t>"</w:t>
      </w:r>
      <w:r>
        <w:t>)</w:t>
      </w:r>
      <w:bookmarkEnd w:id="81"/>
      <w:bookmarkEnd w:id="82"/>
    </w:p>
    <w:p w:rsidR="00584EE9" w:rsidRDefault="00327ED7" w:rsidP="00327ED7">
      <w:pPr>
        <w:pStyle w:val="a9"/>
      </w:pPr>
      <w:bookmarkStart w:id="83" w:name="_Toc421193562"/>
      <w:r>
        <w:rPr>
          <w:noProof/>
          <w:lang w:eastAsia="ru-RU"/>
        </w:rPr>
        <w:drawing>
          <wp:inline distT="0" distB="0" distL="0" distR="0" wp14:anchorId="3C23132A" wp14:editId="28A305CE">
            <wp:extent cx="4248150" cy="2559050"/>
            <wp:effectExtent l="0" t="0" r="19050" b="1270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096409" w:rsidRDefault="00327ED7" w:rsidP="00327ED7">
      <w:pPr>
        <w:pStyle w:val="a9"/>
      </w:pPr>
      <w:bookmarkStart w:id="84" w:name="_Toc42137737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27</w:t>
      </w:r>
      <w:r w:rsidR="003A3ED4">
        <w:rPr>
          <w:noProof/>
        </w:rPr>
        <w:fldChar w:fldCharType="end"/>
      </w:r>
      <w:r w:rsidRPr="00327ED7">
        <w:t xml:space="preserve">. </w:t>
      </w:r>
      <w:r>
        <w:t>Аппроксимация зависимости времени передачи пакета от количества узлов в системе (</w:t>
      </w:r>
      <w:r w:rsidRPr="00327ED7">
        <w:t>"</w:t>
      </w:r>
      <w:r>
        <w:t>линия</w:t>
      </w:r>
      <w:r w:rsidRPr="00327ED7">
        <w:t>"</w:t>
      </w:r>
      <w:r>
        <w:t>)</w:t>
      </w:r>
      <w:bookmarkEnd w:id="83"/>
      <w:bookmarkEnd w:id="84"/>
    </w:p>
    <w:p w:rsidR="00584EE9" w:rsidRDefault="006761F2" w:rsidP="00CF7D0D">
      <w:pPr>
        <w:pStyle w:val="a9"/>
      </w:pPr>
      <w:bookmarkStart w:id="85" w:name="_Toc421193563"/>
      <w:r>
        <w:rPr>
          <w:noProof/>
          <w:lang w:eastAsia="ru-RU"/>
        </w:rPr>
        <w:lastRenderedPageBreak/>
        <w:drawing>
          <wp:inline distT="0" distB="0" distL="0" distR="0" wp14:anchorId="1122779F" wp14:editId="7253C2AF">
            <wp:extent cx="4248150" cy="2656758"/>
            <wp:effectExtent l="0" t="0" r="19050" b="10795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F7D0D" w:rsidRDefault="00CF7D0D" w:rsidP="00CF7D0D">
      <w:pPr>
        <w:pStyle w:val="a9"/>
      </w:pPr>
      <w:bookmarkStart w:id="86" w:name="_Toc42137737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28</w:t>
      </w:r>
      <w:r w:rsidR="003A3ED4">
        <w:rPr>
          <w:noProof/>
        </w:rPr>
        <w:fldChar w:fldCharType="end"/>
      </w:r>
      <w:r w:rsidRPr="00CF7D0D">
        <w:t xml:space="preserve">. </w:t>
      </w:r>
      <w:r>
        <w:t>Аппроксимация зависимости нагрузки сети от количества узлов в сети (</w:t>
      </w:r>
      <w:r w:rsidRPr="00CF7D0D">
        <w:t>"</w:t>
      </w:r>
      <w:r>
        <w:t>линия</w:t>
      </w:r>
      <w:r w:rsidRPr="00CF7D0D">
        <w:t>"</w:t>
      </w:r>
      <w:r>
        <w:t>)</w:t>
      </w:r>
      <w:bookmarkEnd w:id="85"/>
      <w:bookmarkEnd w:id="86"/>
    </w:p>
    <w:p w:rsidR="00584EE9" w:rsidRDefault="00CF7D0D" w:rsidP="00CF7D0D">
      <w:pPr>
        <w:pStyle w:val="a9"/>
      </w:pPr>
      <w:bookmarkStart w:id="87" w:name="_Toc421193564"/>
      <w:r>
        <w:rPr>
          <w:noProof/>
          <w:lang w:eastAsia="ru-RU"/>
        </w:rPr>
        <w:drawing>
          <wp:inline distT="0" distB="0" distL="0" distR="0" wp14:anchorId="1260AF0F" wp14:editId="2228931D">
            <wp:extent cx="4248150" cy="2470150"/>
            <wp:effectExtent l="0" t="0" r="19050" b="25400"/>
            <wp:docPr id="63" name="Диаграмма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554D6" w:rsidRDefault="00CF7D0D" w:rsidP="00CF7D0D">
      <w:pPr>
        <w:pStyle w:val="a9"/>
      </w:pPr>
      <w:bookmarkStart w:id="88" w:name="_Toc42137737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29</w:t>
      </w:r>
      <w:r w:rsidR="003A3ED4">
        <w:rPr>
          <w:noProof/>
        </w:rPr>
        <w:fldChar w:fldCharType="end"/>
      </w:r>
      <w:r w:rsidRPr="00CF7D0D">
        <w:t xml:space="preserve">. </w:t>
      </w:r>
      <w:r>
        <w:t>Аппроксимация зависимости нагрузки сети от количества узлов в сети (</w:t>
      </w:r>
      <w:r w:rsidRPr="00CF7D0D">
        <w:t>"</w:t>
      </w:r>
      <w:r>
        <w:t>линия</w:t>
      </w:r>
      <w:r w:rsidRPr="00CF7D0D">
        <w:t>"</w:t>
      </w:r>
      <w:r>
        <w:t>)</w:t>
      </w:r>
      <w:bookmarkEnd w:id="87"/>
      <w:bookmarkEnd w:id="88"/>
    </w:p>
    <w:p w:rsidR="006554D6" w:rsidRDefault="006554D6" w:rsidP="006554D6">
      <w:pPr>
        <w:pStyle w:val="2"/>
      </w:pPr>
      <w:bookmarkStart w:id="89" w:name="_Toc421377441"/>
      <w:proofErr w:type="spellStart"/>
      <w:r>
        <w:lastRenderedPageBreak/>
        <w:t>Полносвязная</w:t>
      </w:r>
      <w:proofErr w:type="spellEnd"/>
      <w:r>
        <w:t xml:space="preserve"> топология</w:t>
      </w:r>
      <w:bookmarkEnd w:id="89"/>
    </w:p>
    <w:p w:rsidR="006554D6" w:rsidRDefault="006554D6" w:rsidP="006554D6">
      <w:pPr>
        <w:pStyle w:val="3"/>
      </w:pPr>
      <w:bookmarkStart w:id="90" w:name="_Toc421377442"/>
      <w:r>
        <w:t>Количество узлов – 5</w:t>
      </w:r>
      <w:bookmarkEnd w:id="90"/>
    </w:p>
    <w:p w:rsidR="00584EE9" w:rsidRDefault="006554D6" w:rsidP="006554D6">
      <w:pPr>
        <w:pStyle w:val="a9"/>
      </w:pPr>
      <w:bookmarkStart w:id="91" w:name="_Toc421193565"/>
      <w:r>
        <w:rPr>
          <w:noProof/>
          <w:lang w:eastAsia="ru-RU"/>
        </w:rPr>
        <w:drawing>
          <wp:inline distT="0" distB="0" distL="0" distR="0" wp14:anchorId="09A09003" wp14:editId="6FC179B6">
            <wp:extent cx="4248150" cy="2659249"/>
            <wp:effectExtent l="0" t="0" r="19050" b="27305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86F4E" w:rsidRDefault="006554D6" w:rsidP="006554D6">
      <w:pPr>
        <w:pStyle w:val="a9"/>
      </w:pPr>
      <w:bookmarkStart w:id="92" w:name="_Toc42137737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30</w:t>
      </w:r>
      <w:r w:rsidR="003A3ED4">
        <w:rPr>
          <w:noProof/>
        </w:rPr>
        <w:fldChar w:fldCharType="end"/>
      </w:r>
      <w:r w:rsidRPr="006554D6">
        <w:t>. Время релаксации системы и время передачи (</w:t>
      </w:r>
      <w:r>
        <w:t>полносвязная</w:t>
      </w:r>
      <w:r w:rsidRPr="006554D6">
        <w:t>-5)</w:t>
      </w:r>
      <w:bookmarkEnd w:id="91"/>
      <w:bookmarkEnd w:id="92"/>
    </w:p>
    <w:p w:rsidR="00584EE9" w:rsidRDefault="00D86F4E" w:rsidP="00D86F4E">
      <w:pPr>
        <w:pStyle w:val="a9"/>
      </w:pPr>
      <w:bookmarkStart w:id="93" w:name="_Toc421193566"/>
      <w:r>
        <w:rPr>
          <w:noProof/>
          <w:lang w:eastAsia="ru-RU"/>
        </w:rPr>
        <w:lastRenderedPageBreak/>
        <w:drawing>
          <wp:inline distT="0" distB="0" distL="0" distR="0" wp14:anchorId="6C6724EA" wp14:editId="4C001121">
            <wp:extent cx="4248150" cy="2665897"/>
            <wp:effectExtent l="0" t="0" r="19050" b="20320"/>
            <wp:docPr id="65" name="Диаграмма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D86F4E" w:rsidRDefault="00D86F4E" w:rsidP="00D86F4E">
      <w:pPr>
        <w:pStyle w:val="a9"/>
      </w:pPr>
      <w:bookmarkStart w:id="94" w:name="_Toc42137737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31</w:t>
      </w:r>
      <w:r w:rsidR="003A3ED4">
        <w:rPr>
          <w:noProof/>
        </w:rPr>
        <w:fldChar w:fldCharType="end"/>
      </w:r>
      <w:r>
        <w:t xml:space="preserve">. </w:t>
      </w:r>
      <w:r w:rsidRPr="00F77432">
        <w:t>Средняя нагрузка сет</w:t>
      </w:r>
      <w:r>
        <w:t>и байт/</w:t>
      </w:r>
      <w:proofErr w:type="spellStart"/>
      <w:r>
        <w:t>мс</w:t>
      </w:r>
      <w:proofErr w:type="spellEnd"/>
      <w:r>
        <w:t xml:space="preserve"> (</w:t>
      </w:r>
      <w:proofErr w:type="spellStart"/>
      <w:r>
        <w:t>полносвязная</w:t>
      </w:r>
      <w:proofErr w:type="spellEnd"/>
      <w:r>
        <w:t xml:space="preserve"> - </w:t>
      </w:r>
      <w:r w:rsidRPr="00F77432">
        <w:t>5)</w:t>
      </w:r>
      <w:bookmarkEnd w:id="93"/>
      <w:bookmarkEnd w:id="94"/>
    </w:p>
    <w:p w:rsidR="00584EE9" w:rsidRDefault="00D86F4E" w:rsidP="00D86F4E">
      <w:pPr>
        <w:pStyle w:val="a9"/>
      </w:pPr>
      <w:bookmarkStart w:id="95" w:name="_Toc421193567"/>
      <w:r>
        <w:rPr>
          <w:noProof/>
          <w:lang w:eastAsia="ru-RU"/>
        </w:rPr>
        <w:drawing>
          <wp:inline distT="0" distB="0" distL="0" distR="0" wp14:anchorId="399DFD06" wp14:editId="7D00A771">
            <wp:extent cx="4248150" cy="2641818"/>
            <wp:effectExtent l="0" t="0" r="19050" b="2540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6F0C9A" w:rsidRPr="006F0C9A" w:rsidRDefault="00D86F4E" w:rsidP="00D86F4E">
      <w:pPr>
        <w:pStyle w:val="a9"/>
      </w:pPr>
      <w:bookmarkStart w:id="96" w:name="_Toc42137738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32</w:t>
      </w:r>
      <w:r w:rsidR="003A3ED4">
        <w:rPr>
          <w:noProof/>
        </w:rPr>
        <w:fldChar w:fldCharType="end"/>
      </w:r>
      <w:r>
        <w:t>. Средняя нагрузка сети пакеты/</w:t>
      </w:r>
      <w:proofErr w:type="spellStart"/>
      <w:r>
        <w:t>мс</w:t>
      </w:r>
      <w:proofErr w:type="spellEnd"/>
      <w:r>
        <w:t xml:space="preserve"> (</w:t>
      </w:r>
      <w:proofErr w:type="spellStart"/>
      <w:r>
        <w:t>полносвязная</w:t>
      </w:r>
      <w:proofErr w:type="spellEnd"/>
      <w:r>
        <w:t xml:space="preserve"> - 5)</w:t>
      </w:r>
      <w:bookmarkEnd w:id="95"/>
      <w:bookmarkEnd w:id="96"/>
    </w:p>
    <w:p w:rsidR="00584EE9" w:rsidRDefault="006F0C9A" w:rsidP="00C777FA">
      <w:pPr>
        <w:pStyle w:val="a9"/>
      </w:pPr>
      <w:bookmarkStart w:id="97" w:name="_Toc421193568"/>
      <w:r>
        <w:rPr>
          <w:noProof/>
          <w:lang w:eastAsia="ru-RU"/>
        </w:rPr>
        <w:lastRenderedPageBreak/>
        <w:drawing>
          <wp:inline distT="0" distB="0" distL="0" distR="0" wp14:anchorId="1D249935" wp14:editId="2016432C">
            <wp:extent cx="4248150" cy="2652601"/>
            <wp:effectExtent l="0" t="0" r="19050" b="14605"/>
            <wp:docPr id="67" name="Диаграмма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C777FA" w:rsidRDefault="00C777FA" w:rsidP="00C777FA">
      <w:pPr>
        <w:pStyle w:val="a9"/>
      </w:pPr>
      <w:bookmarkStart w:id="98" w:name="_Toc421377381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33</w:t>
      </w:r>
      <w:r w:rsidR="003A3ED4">
        <w:rPr>
          <w:noProof/>
        </w:rPr>
        <w:fldChar w:fldCharType="end"/>
      </w:r>
      <w:r w:rsidRPr="00C777FA">
        <w:t>. Гистограмма времени релаксации системы (</w:t>
      </w:r>
      <w:proofErr w:type="spellStart"/>
      <w:r>
        <w:t>полносвязная</w:t>
      </w:r>
      <w:proofErr w:type="spellEnd"/>
      <w:r w:rsidRPr="00C777FA">
        <w:t xml:space="preserve"> - 5)</w:t>
      </w:r>
      <w:bookmarkEnd w:id="97"/>
      <w:bookmarkEnd w:id="98"/>
    </w:p>
    <w:p w:rsidR="00584EE9" w:rsidRDefault="00C777FA" w:rsidP="00C777FA">
      <w:pPr>
        <w:pStyle w:val="a9"/>
      </w:pPr>
      <w:bookmarkStart w:id="99" w:name="_Toc421193569"/>
      <w:r>
        <w:rPr>
          <w:noProof/>
          <w:lang w:eastAsia="ru-RU"/>
        </w:rPr>
        <w:drawing>
          <wp:inline distT="0" distB="0" distL="0" distR="0" wp14:anchorId="111BBC50" wp14:editId="70140DEB">
            <wp:extent cx="4248150" cy="2650952"/>
            <wp:effectExtent l="0" t="0" r="19050" b="16510"/>
            <wp:docPr id="68" name="Диаграмма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4123AE" w:rsidRDefault="00C777FA" w:rsidP="00C777FA">
      <w:pPr>
        <w:pStyle w:val="a9"/>
      </w:pPr>
      <w:bookmarkStart w:id="100" w:name="_Toc421377382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34</w:t>
      </w:r>
      <w:r w:rsidR="003A3ED4">
        <w:rPr>
          <w:noProof/>
        </w:rPr>
        <w:fldChar w:fldCharType="end"/>
      </w:r>
      <w:r w:rsidRPr="00C777FA">
        <w:t>. Гистограмма времени передачи (</w:t>
      </w:r>
      <w:proofErr w:type="spellStart"/>
      <w:r>
        <w:t>полносвязная</w:t>
      </w:r>
      <w:proofErr w:type="spellEnd"/>
      <w:r w:rsidRPr="00C777FA">
        <w:t xml:space="preserve"> - 5)</w:t>
      </w:r>
      <w:bookmarkEnd w:id="99"/>
      <w:bookmarkEnd w:id="100"/>
    </w:p>
    <w:p w:rsidR="004123AE" w:rsidRDefault="004123AE" w:rsidP="004123AE">
      <w:pPr>
        <w:pStyle w:val="3"/>
      </w:pPr>
      <w:bookmarkStart w:id="101" w:name="_Toc421377443"/>
      <w:r>
        <w:lastRenderedPageBreak/>
        <w:t>Количество узлов – 10</w:t>
      </w:r>
      <w:bookmarkEnd w:id="101"/>
    </w:p>
    <w:p w:rsidR="00584EE9" w:rsidRDefault="004123AE" w:rsidP="004123AE">
      <w:pPr>
        <w:pStyle w:val="a9"/>
      </w:pPr>
      <w:bookmarkStart w:id="102" w:name="_Toc421193570"/>
      <w:r>
        <w:rPr>
          <w:noProof/>
          <w:lang w:eastAsia="ru-RU"/>
        </w:rPr>
        <w:drawing>
          <wp:inline distT="0" distB="0" distL="0" distR="0" wp14:anchorId="4C66EDCD" wp14:editId="23BDADDC">
            <wp:extent cx="4248150" cy="2648456"/>
            <wp:effectExtent l="0" t="0" r="19050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4123AE" w:rsidRPr="00B54695" w:rsidRDefault="004123AE" w:rsidP="004123AE">
      <w:pPr>
        <w:pStyle w:val="a9"/>
      </w:pPr>
      <w:bookmarkStart w:id="103" w:name="_Toc421377383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35</w:t>
      </w:r>
      <w:r w:rsidR="003A3ED4">
        <w:rPr>
          <w:noProof/>
        </w:rPr>
        <w:fldChar w:fldCharType="end"/>
      </w:r>
      <w:r w:rsidRPr="004123AE">
        <w:t>. Время релаксации системы и время передачи (полносвязная-10)</w:t>
      </w:r>
      <w:bookmarkEnd w:id="102"/>
      <w:bookmarkEnd w:id="103"/>
    </w:p>
    <w:p w:rsidR="00584EE9" w:rsidRDefault="004123AE" w:rsidP="002676D2">
      <w:pPr>
        <w:pStyle w:val="a9"/>
      </w:pPr>
      <w:bookmarkStart w:id="104" w:name="_Toc421193571"/>
      <w:r>
        <w:rPr>
          <w:noProof/>
          <w:lang w:eastAsia="ru-RU"/>
        </w:rPr>
        <w:drawing>
          <wp:inline distT="0" distB="0" distL="0" distR="0" wp14:anchorId="3EC3A956" wp14:editId="73442EF7">
            <wp:extent cx="4248150" cy="2489200"/>
            <wp:effectExtent l="0" t="0" r="19050" b="25400"/>
            <wp:docPr id="69" name="Диаграмма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4123AE" w:rsidRPr="002676D2" w:rsidRDefault="002676D2" w:rsidP="002676D2">
      <w:pPr>
        <w:pStyle w:val="a9"/>
      </w:pPr>
      <w:bookmarkStart w:id="105" w:name="_Toc42137738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36</w:t>
      </w:r>
      <w:r w:rsidR="003A3ED4">
        <w:rPr>
          <w:noProof/>
        </w:rPr>
        <w:fldChar w:fldCharType="end"/>
      </w:r>
      <w:r w:rsidRPr="002676D2">
        <w:t>. Средняя нагрузка сети байт/</w:t>
      </w:r>
      <w:proofErr w:type="spellStart"/>
      <w:r w:rsidRPr="002676D2">
        <w:t>мс</w:t>
      </w:r>
      <w:proofErr w:type="spellEnd"/>
      <w:r w:rsidRPr="002676D2">
        <w:t xml:space="preserve"> (</w:t>
      </w:r>
      <w:proofErr w:type="spellStart"/>
      <w:r w:rsidRPr="002676D2">
        <w:t>полносвязная</w:t>
      </w:r>
      <w:proofErr w:type="spellEnd"/>
      <w:r w:rsidRPr="002676D2">
        <w:t xml:space="preserve"> - 10)</w:t>
      </w:r>
      <w:bookmarkEnd w:id="104"/>
      <w:bookmarkEnd w:id="105"/>
    </w:p>
    <w:p w:rsidR="00584EE9" w:rsidRDefault="00B54695" w:rsidP="002676D2">
      <w:pPr>
        <w:pStyle w:val="a9"/>
      </w:pPr>
      <w:bookmarkStart w:id="106" w:name="_Toc421193572"/>
      <w:r>
        <w:rPr>
          <w:noProof/>
          <w:lang w:eastAsia="ru-RU"/>
        </w:rPr>
        <w:lastRenderedPageBreak/>
        <w:drawing>
          <wp:inline distT="0" distB="0" distL="0" distR="0" wp14:anchorId="19CABB0F" wp14:editId="1176F58F">
            <wp:extent cx="4248150" cy="2644324"/>
            <wp:effectExtent l="0" t="0" r="19050" b="22860"/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B54695" w:rsidRPr="002676D2" w:rsidRDefault="002676D2" w:rsidP="002676D2">
      <w:pPr>
        <w:pStyle w:val="a9"/>
      </w:pPr>
      <w:bookmarkStart w:id="107" w:name="_Toc42137738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37</w:t>
      </w:r>
      <w:r w:rsidR="003A3ED4">
        <w:rPr>
          <w:noProof/>
        </w:rPr>
        <w:fldChar w:fldCharType="end"/>
      </w:r>
      <w:r w:rsidRPr="002676D2">
        <w:t>. Средняя нагрузка сети пакеты/</w:t>
      </w:r>
      <w:proofErr w:type="spellStart"/>
      <w:r w:rsidRPr="002676D2">
        <w:t>мс</w:t>
      </w:r>
      <w:proofErr w:type="spellEnd"/>
      <w:r w:rsidRPr="002676D2">
        <w:t xml:space="preserve"> (</w:t>
      </w:r>
      <w:proofErr w:type="spellStart"/>
      <w:r w:rsidRPr="002676D2">
        <w:t>полносвязная</w:t>
      </w:r>
      <w:proofErr w:type="spellEnd"/>
      <w:r w:rsidRPr="002676D2">
        <w:t xml:space="preserve"> - 10)</w:t>
      </w:r>
      <w:bookmarkEnd w:id="106"/>
      <w:bookmarkEnd w:id="107"/>
    </w:p>
    <w:p w:rsidR="00584EE9" w:rsidRDefault="00B54695" w:rsidP="00B54695">
      <w:pPr>
        <w:pStyle w:val="a9"/>
      </w:pPr>
      <w:bookmarkStart w:id="108" w:name="_Toc421193573"/>
      <w:r>
        <w:rPr>
          <w:noProof/>
          <w:lang w:eastAsia="ru-RU"/>
        </w:rPr>
        <w:drawing>
          <wp:inline distT="0" distB="0" distL="0" distR="0" wp14:anchorId="1BB730E3" wp14:editId="5DDB484F">
            <wp:extent cx="4248150" cy="2650952"/>
            <wp:effectExtent l="0" t="0" r="19050" b="1651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54695" w:rsidRPr="00B54695" w:rsidRDefault="00B54695" w:rsidP="00B54695">
      <w:pPr>
        <w:pStyle w:val="a9"/>
      </w:pPr>
      <w:bookmarkStart w:id="109" w:name="_Toc42137738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38</w:t>
      </w:r>
      <w:r w:rsidR="003A3ED4">
        <w:rPr>
          <w:noProof/>
        </w:rPr>
        <w:fldChar w:fldCharType="end"/>
      </w:r>
      <w:r w:rsidRPr="00B54695">
        <w:t>. Гистограмма времени релаксации системы (</w:t>
      </w:r>
      <w:proofErr w:type="spellStart"/>
      <w:r w:rsidRPr="00B54695">
        <w:t>полносвязная</w:t>
      </w:r>
      <w:proofErr w:type="spellEnd"/>
      <w:r w:rsidRPr="00B54695">
        <w:t xml:space="preserve"> - 10)</w:t>
      </w:r>
      <w:bookmarkEnd w:id="108"/>
      <w:bookmarkEnd w:id="109"/>
    </w:p>
    <w:p w:rsidR="00584EE9" w:rsidRDefault="00B54695" w:rsidP="00B54695">
      <w:pPr>
        <w:pStyle w:val="a9"/>
      </w:pPr>
      <w:bookmarkStart w:id="110" w:name="_Toc421193574"/>
      <w:r>
        <w:rPr>
          <w:noProof/>
          <w:lang w:eastAsia="ru-RU"/>
        </w:rPr>
        <w:lastRenderedPageBreak/>
        <w:drawing>
          <wp:inline distT="0" distB="0" distL="0" distR="0" wp14:anchorId="4071E25B" wp14:editId="6C0586DC">
            <wp:extent cx="4248150" cy="2633588"/>
            <wp:effectExtent l="0" t="0" r="19050" b="14605"/>
            <wp:docPr id="72" name="Диаграмма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B54695" w:rsidRPr="002676D2" w:rsidRDefault="00B54695" w:rsidP="00B54695">
      <w:pPr>
        <w:pStyle w:val="a9"/>
      </w:pPr>
      <w:bookmarkStart w:id="111" w:name="_Toc42137738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39</w:t>
      </w:r>
      <w:r w:rsidR="003A3ED4">
        <w:rPr>
          <w:noProof/>
        </w:rPr>
        <w:fldChar w:fldCharType="end"/>
      </w:r>
      <w:r w:rsidRPr="00B54695">
        <w:t>. Гистограмма времени передачи (</w:t>
      </w:r>
      <w:proofErr w:type="spellStart"/>
      <w:r w:rsidRPr="00B54695">
        <w:t>полносвязная</w:t>
      </w:r>
      <w:proofErr w:type="spellEnd"/>
      <w:r w:rsidRPr="00B54695">
        <w:t xml:space="preserve"> - 10)</w:t>
      </w:r>
      <w:bookmarkEnd w:id="110"/>
      <w:bookmarkEnd w:id="111"/>
    </w:p>
    <w:p w:rsidR="00B54695" w:rsidRDefault="00B54695" w:rsidP="00B54695">
      <w:pPr>
        <w:pStyle w:val="3"/>
      </w:pPr>
      <w:bookmarkStart w:id="112" w:name="_Toc421377444"/>
      <w:r>
        <w:t>Количество узлов – 15</w:t>
      </w:r>
      <w:bookmarkEnd w:id="112"/>
    </w:p>
    <w:p w:rsidR="00584EE9" w:rsidRDefault="002676D2" w:rsidP="002676D2">
      <w:pPr>
        <w:pStyle w:val="a9"/>
      </w:pPr>
      <w:bookmarkStart w:id="113" w:name="_Toc421193575"/>
      <w:r>
        <w:rPr>
          <w:noProof/>
          <w:lang w:eastAsia="ru-RU"/>
        </w:rPr>
        <w:drawing>
          <wp:inline distT="0" distB="0" distL="0" distR="0" wp14:anchorId="2B13A2E7" wp14:editId="2B5D50DC">
            <wp:extent cx="4248150" cy="2552700"/>
            <wp:effectExtent l="0" t="0" r="19050" b="19050"/>
            <wp:docPr id="74" name="Диаграмма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2676D2" w:rsidRPr="002676D2" w:rsidRDefault="002676D2" w:rsidP="002676D2">
      <w:pPr>
        <w:pStyle w:val="a9"/>
      </w:pPr>
      <w:bookmarkStart w:id="114" w:name="_Toc42137738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40</w:t>
      </w:r>
      <w:r w:rsidR="003A3ED4">
        <w:rPr>
          <w:noProof/>
        </w:rPr>
        <w:fldChar w:fldCharType="end"/>
      </w:r>
      <w:r w:rsidRPr="002676D2">
        <w:t>. Время релаксации системы и время передачи (полносвязная-15)</w:t>
      </w:r>
      <w:bookmarkEnd w:id="113"/>
      <w:bookmarkEnd w:id="114"/>
    </w:p>
    <w:p w:rsidR="00584EE9" w:rsidRDefault="002676D2" w:rsidP="002676D2">
      <w:pPr>
        <w:pStyle w:val="a9"/>
      </w:pPr>
      <w:bookmarkStart w:id="115" w:name="_Toc421193576"/>
      <w:r>
        <w:rPr>
          <w:noProof/>
          <w:lang w:eastAsia="ru-RU"/>
        </w:rPr>
        <w:lastRenderedPageBreak/>
        <w:drawing>
          <wp:inline distT="0" distB="0" distL="0" distR="0" wp14:anchorId="35F3D2B4" wp14:editId="65E70181">
            <wp:extent cx="4248150" cy="2655094"/>
            <wp:effectExtent l="0" t="0" r="19050" b="12065"/>
            <wp:docPr id="75" name="Диаграмма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2676D2" w:rsidRPr="002676D2" w:rsidRDefault="002676D2" w:rsidP="002676D2">
      <w:pPr>
        <w:pStyle w:val="a9"/>
      </w:pPr>
      <w:bookmarkStart w:id="116" w:name="_Toc42137738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41</w:t>
      </w:r>
      <w:r w:rsidR="003A3ED4">
        <w:rPr>
          <w:noProof/>
        </w:rPr>
        <w:fldChar w:fldCharType="end"/>
      </w:r>
      <w:r w:rsidRPr="002676D2">
        <w:t>. Средняя нагрузка сети байт/</w:t>
      </w:r>
      <w:proofErr w:type="spellStart"/>
      <w:r w:rsidRPr="002676D2">
        <w:t>мс</w:t>
      </w:r>
      <w:proofErr w:type="spellEnd"/>
      <w:r w:rsidRPr="002676D2">
        <w:t xml:space="preserve"> (</w:t>
      </w:r>
      <w:proofErr w:type="spellStart"/>
      <w:r w:rsidRPr="002676D2">
        <w:t>полносвязная</w:t>
      </w:r>
      <w:proofErr w:type="spellEnd"/>
      <w:r w:rsidRPr="002676D2">
        <w:t xml:space="preserve"> - 15)</w:t>
      </w:r>
      <w:bookmarkEnd w:id="115"/>
      <w:bookmarkEnd w:id="116"/>
    </w:p>
    <w:p w:rsidR="00584EE9" w:rsidRDefault="002676D2" w:rsidP="002676D2">
      <w:pPr>
        <w:pStyle w:val="a9"/>
      </w:pPr>
      <w:bookmarkStart w:id="117" w:name="_Toc421193577"/>
      <w:r>
        <w:rPr>
          <w:noProof/>
          <w:lang w:eastAsia="ru-RU"/>
        </w:rPr>
        <w:drawing>
          <wp:inline distT="0" distB="0" distL="0" distR="0" wp14:anchorId="6A31A1F4" wp14:editId="0D1F03A8">
            <wp:extent cx="4248150" cy="2663417"/>
            <wp:effectExtent l="0" t="0" r="19050" b="22860"/>
            <wp:docPr id="76" name="Диаграмма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676D2" w:rsidRPr="002676D2" w:rsidRDefault="002676D2" w:rsidP="002676D2">
      <w:pPr>
        <w:pStyle w:val="a9"/>
      </w:pPr>
      <w:bookmarkStart w:id="118" w:name="_Toc42137739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42</w:t>
      </w:r>
      <w:r w:rsidR="003A3ED4">
        <w:rPr>
          <w:noProof/>
        </w:rPr>
        <w:fldChar w:fldCharType="end"/>
      </w:r>
      <w:r w:rsidRPr="002676D2">
        <w:t>. Средняя нагрузка сети пакеты/</w:t>
      </w:r>
      <w:proofErr w:type="spellStart"/>
      <w:r w:rsidRPr="002676D2">
        <w:t>мс</w:t>
      </w:r>
      <w:proofErr w:type="spellEnd"/>
      <w:r w:rsidRPr="002676D2">
        <w:t xml:space="preserve"> (</w:t>
      </w:r>
      <w:proofErr w:type="spellStart"/>
      <w:r w:rsidRPr="002676D2">
        <w:t>полносвязная</w:t>
      </w:r>
      <w:proofErr w:type="spellEnd"/>
      <w:r w:rsidRPr="002676D2">
        <w:t xml:space="preserve"> - 15)</w:t>
      </w:r>
      <w:bookmarkEnd w:id="117"/>
      <w:bookmarkEnd w:id="118"/>
    </w:p>
    <w:p w:rsidR="00584EE9" w:rsidRDefault="002676D2" w:rsidP="002676D2">
      <w:pPr>
        <w:pStyle w:val="a9"/>
      </w:pPr>
      <w:bookmarkStart w:id="119" w:name="_Toc421193578"/>
      <w:r>
        <w:rPr>
          <w:noProof/>
          <w:lang w:eastAsia="ru-RU"/>
        </w:rPr>
        <w:lastRenderedPageBreak/>
        <w:drawing>
          <wp:inline distT="0" distB="0" distL="0" distR="0" wp14:anchorId="79DBFABA" wp14:editId="072EA257">
            <wp:extent cx="4248150" cy="2650100"/>
            <wp:effectExtent l="0" t="0" r="19050" b="17145"/>
            <wp:docPr id="77" name="Диаграмма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2676D2" w:rsidRPr="002676D2" w:rsidRDefault="002676D2" w:rsidP="002676D2">
      <w:pPr>
        <w:pStyle w:val="a9"/>
      </w:pPr>
      <w:bookmarkStart w:id="120" w:name="_Toc421377391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43</w:t>
      </w:r>
      <w:r w:rsidR="003A3ED4">
        <w:rPr>
          <w:noProof/>
        </w:rPr>
        <w:fldChar w:fldCharType="end"/>
      </w:r>
      <w:r w:rsidRPr="002676D2">
        <w:t>. Гистограмма времени релаксации системы (</w:t>
      </w:r>
      <w:proofErr w:type="spellStart"/>
      <w:r w:rsidRPr="002676D2">
        <w:t>полносвязная</w:t>
      </w:r>
      <w:proofErr w:type="spellEnd"/>
      <w:r w:rsidRPr="002676D2">
        <w:t xml:space="preserve"> - 15)</w:t>
      </w:r>
      <w:bookmarkEnd w:id="119"/>
      <w:bookmarkEnd w:id="120"/>
    </w:p>
    <w:p w:rsidR="00584EE9" w:rsidRDefault="002676D2" w:rsidP="002676D2">
      <w:pPr>
        <w:pStyle w:val="a9"/>
      </w:pPr>
      <w:bookmarkStart w:id="121" w:name="_Toc421193579"/>
      <w:r>
        <w:rPr>
          <w:noProof/>
          <w:lang w:eastAsia="ru-RU"/>
        </w:rPr>
        <w:drawing>
          <wp:inline distT="0" distB="0" distL="0" distR="0" wp14:anchorId="2316A552" wp14:editId="36D0F9BB">
            <wp:extent cx="4248150" cy="2650952"/>
            <wp:effectExtent l="0" t="0" r="19050" b="16510"/>
            <wp:docPr id="78" name="Диаграмма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A30E1" w:rsidRPr="004417C2" w:rsidRDefault="002676D2" w:rsidP="002676D2">
      <w:pPr>
        <w:pStyle w:val="a9"/>
      </w:pPr>
      <w:bookmarkStart w:id="122" w:name="_Toc421377392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44</w:t>
      </w:r>
      <w:r w:rsidR="003A3ED4">
        <w:rPr>
          <w:noProof/>
        </w:rPr>
        <w:fldChar w:fldCharType="end"/>
      </w:r>
      <w:r w:rsidRPr="002676D2">
        <w:t>. Гистограмма времени передачи (</w:t>
      </w:r>
      <w:proofErr w:type="spellStart"/>
      <w:r w:rsidRPr="002676D2">
        <w:t>полносвязная</w:t>
      </w:r>
      <w:proofErr w:type="spellEnd"/>
      <w:r w:rsidRPr="002676D2">
        <w:t xml:space="preserve"> - 15)</w:t>
      </w:r>
      <w:bookmarkEnd w:id="121"/>
      <w:bookmarkEnd w:id="122"/>
    </w:p>
    <w:p w:rsidR="00643EDB" w:rsidRDefault="00643EDB" w:rsidP="00505E6C">
      <w:pPr>
        <w:pStyle w:val="3"/>
      </w:pPr>
      <w:bookmarkStart w:id="123" w:name="_Toc421377445"/>
      <w:r>
        <w:lastRenderedPageBreak/>
        <w:t>Количество узлов – 20</w:t>
      </w:r>
      <w:bookmarkEnd w:id="123"/>
    </w:p>
    <w:p w:rsidR="00584EE9" w:rsidRDefault="001E355D" w:rsidP="001E355D">
      <w:pPr>
        <w:pStyle w:val="a9"/>
      </w:pPr>
      <w:bookmarkStart w:id="124" w:name="_Toc421193580"/>
      <w:r>
        <w:rPr>
          <w:noProof/>
          <w:lang w:eastAsia="ru-RU"/>
        </w:rPr>
        <w:drawing>
          <wp:inline distT="0" distB="0" distL="0" distR="0" wp14:anchorId="0A094497" wp14:editId="20991D8A">
            <wp:extent cx="4248150" cy="2655094"/>
            <wp:effectExtent l="0" t="0" r="19050" b="12065"/>
            <wp:docPr id="73" name="Диаграмма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643EDB" w:rsidRDefault="001E355D" w:rsidP="001E355D">
      <w:pPr>
        <w:pStyle w:val="a9"/>
      </w:pPr>
      <w:bookmarkStart w:id="125" w:name="_Toc421377393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45</w:t>
      </w:r>
      <w:r w:rsidR="003A3ED4">
        <w:rPr>
          <w:noProof/>
        </w:rPr>
        <w:fldChar w:fldCharType="end"/>
      </w:r>
      <w:r>
        <w:t xml:space="preserve">. </w:t>
      </w:r>
      <w:r w:rsidRPr="008B3ABA">
        <w:t>Время релаксации системы и</w:t>
      </w:r>
      <w:r>
        <w:t xml:space="preserve"> время передачи (полносвязная-20</w:t>
      </w:r>
      <w:r w:rsidRPr="008B3ABA">
        <w:t>)</w:t>
      </w:r>
      <w:bookmarkEnd w:id="124"/>
      <w:bookmarkEnd w:id="125"/>
    </w:p>
    <w:p w:rsidR="00584EE9" w:rsidRDefault="001E355D" w:rsidP="001E355D">
      <w:pPr>
        <w:pStyle w:val="a9"/>
      </w:pPr>
      <w:bookmarkStart w:id="126" w:name="_Toc421193581"/>
      <w:r>
        <w:rPr>
          <w:noProof/>
          <w:lang w:eastAsia="ru-RU"/>
        </w:rPr>
        <w:drawing>
          <wp:inline distT="0" distB="0" distL="0" distR="0" wp14:anchorId="2D0EF1F4" wp14:editId="3164E7AC">
            <wp:extent cx="4248150" cy="2476500"/>
            <wp:effectExtent l="0" t="0" r="19050" b="1905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1E355D" w:rsidRDefault="001E355D" w:rsidP="001E355D">
      <w:pPr>
        <w:pStyle w:val="a9"/>
      </w:pPr>
      <w:bookmarkStart w:id="127" w:name="_Toc42137739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46</w:t>
      </w:r>
      <w:r w:rsidR="003A3ED4">
        <w:rPr>
          <w:noProof/>
        </w:rPr>
        <w:fldChar w:fldCharType="end"/>
      </w:r>
      <w:r>
        <w:t xml:space="preserve">. </w:t>
      </w:r>
      <w:r w:rsidRPr="00771CF9">
        <w:t>Средняя нагрузка</w:t>
      </w:r>
      <w:r>
        <w:t xml:space="preserve"> сети байт/</w:t>
      </w:r>
      <w:proofErr w:type="spellStart"/>
      <w:r>
        <w:t>мс</w:t>
      </w:r>
      <w:proofErr w:type="spellEnd"/>
      <w:r>
        <w:t xml:space="preserve"> (</w:t>
      </w:r>
      <w:proofErr w:type="spellStart"/>
      <w:r>
        <w:t>полносвязная</w:t>
      </w:r>
      <w:proofErr w:type="spellEnd"/>
      <w:r>
        <w:t xml:space="preserve"> - 20</w:t>
      </w:r>
      <w:r w:rsidRPr="00771CF9">
        <w:t>)</w:t>
      </w:r>
      <w:bookmarkEnd w:id="126"/>
      <w:bookmarkEnd w:id="127"/>
    </w:p>
    <w:p w:rsidR="00584EE9" w:rsidRDefault="001E355D" w:rsidP="001E355D">
      <w:pPr>
        <w:pStyle w:val="a9"/>
      </w:pPr>
      <w:bookmarkStart w:id="128" w:name="_Toc421193582"/>
      <w:r>
        <w:rPr>
          <w:noProof/>
          <w:lang w:eastAsia="ru-RU"/>
        </w:rPr>
        <w:lastRenderedPageBreak/>
        <w:drawing>
          <wp:inline distT="0" distB="0" distL="0" distR="0" wp14:anchorId="071876A6" wp14:editId="508C6484">
            <wp:extent cx="4248150" cy="2656758"/>
            <wp:effectExtent l="0" t="0" r="19050" b="10795"/>
            <wp:docPr id="85" name="Диаграмма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1E355D" w:rsidRPr="001E355D" w:rsidRDefault="001E355D" w:rsidP="001E355D">
      <w:pPr>
        <w:pStyle w:val="a9"/>
      </w:pPr>
      <w:bookmarkStart w:id="129" w:name="_Toc42137739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47</w:t>
      </w:r>
      <w:r w:rsidR="003A3ED4">
        <w:rPr>
          <w:noProof/>
        </w:rPr>
        <w:fldChar w:fldCharType="end"/>
      </w:r>
      <w:r>
        <w:t xml:space="preserve">. </w:t>
      </w:r>
      <w:r w:rsidRPr="00E16C13">
        <w:t>Средняя нагрузка с</w:t>
      </w:r>
      <w:r>
        <w:t>ети пакеты/</w:t>
      </w:r>
      <w:proofErr w:type="spellStart"/>
      <w:r>
        <w:t>мс</w:t>
      </w:r>
      <w:proofErr w:type="spellEnd"/>
      <w:r>
        <w:t xml:space="preserve"> (</w:t>
      </w:r>
      <w:proofErr w:type="spellStart"/>
      <w:r>
        <w:t>полносвязная</w:t>
      </w:r>
      <w:proofErr w:type="spellEnd"/>
      <w:r>
        <w:t xml:space="preserve"> - 20</w:t>
      </w:r>
      <w:r w:rsidRPr="00E16C13">
        <w:t>)</w:t>
      </w:r>
      <w:bookmarkEnd w:id="128"/>
      <w:bookmarkEnd w:id="129"/>
    </w:p>
    <w:p w:rsidR="00067246" w:rsidRDefault="001E355D" w:rsidP="001E355D">
      <w:pPr>
        <w:pStyle w:val="a9"/>
      </w:pPr>
      <w:bookmarkStart w:id="130" w:name="_Toc421193583"/>
      <w:r>
        <w:rPr>
          <w:noProof/>
          <w:lang w:eastAsia="ru-RU"/>
        </w:rPr>
        <w:drawing>
          <wp:inline distT="0" distB="0" distL="0" distR="0" wp14:anchorId="34F90E38" wp14:editId="51A35442">
            <wp:extent cx="4248150" cy="2650952"/>
            <wp:effectExtent l="0" t="0" r="19050" b="16510"/>
            <wp:docPr id="86" name="Диаграмма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1E355D" w:rsidRPr="001E355D" w:rsidRDefault="001E355D" w:rsidP="001E355D">
      <w:pPr>
        <w:pStyle w:val="a9"/>
      </w:pPr>
      <w:bookmarkStart w:id="131" w:name="_Toc42137739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48</w:t>
      </w:r>
      <w:r w:rsidR="003A3ED4">
        <w:rPr>
          <w:noProof/>
        </w:rPr>
        <w:fldChar w:fldCharType="end"/>
      </w:r>
      <w:r w:rsidRPr="001E355D">
        <w:t>. Гистограмма времени релаксации системы (</w:t>
      </w:r>
      <w:proofErr w:type="spellStart"/>
      <w:r w:rsidRPr="001E355D">
        <w:t>полносвязная</w:t>
      </w:r>
      <w:proofErr w:type="spellEnd"/>
      <w:r w:rsidRPr="001E355D">
        <w:t xml:space="preserve"> - 20)</w:t>
      </w:r>
      <w:bookmarkEnd w:id="130"/>
      <w:bookmarkEnd w:id="131"/>
    </w:p>
    <w:p w:rsidR="00067246" w:rsidRDefault="001E355D" w:rsidP="001E355D">
      <w:pPr>
        <w:pStyle w:val="a9"/>
      </w:pPr>
      <w:bookmarkStart w:id="132" w:name="_Toc421193584"/>
      <w:r>
        <w:rPr>
          <w:noProof/>
          <w:lang w:eastAsia="ru-RU"/>
        </w:rPr>
        <w:lastRenderedPageBreak/>
        <w:drawing>
          <wp:inline distT="0" distB="0" distL="0" distR="0" wp14:anchorId="01E4409F" wp14:editId="2C8FC2AB">
            <wp:extent cx="4248150" cy="2648456"/>
            <wp:effectExtent l="0" t="0" r="19050" b="19050"/>
            <wp:docPr id="87" name="Диаграмма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1E355D" w:rsidRPr="001E355D" w:rsidRDefault="001E355D" w:rsidP="001E355D">
      <w:pPr>
        <w:pStyle w:val="a9"/>
      </w:pPr>
      <w:bookmarkStart w:id="133" w:name="_Toc42137739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49</w:t>
      </w:r>
      <w:r w:rsidR="003A3ED4">
        <w:rPr>
          <w:noProof/>
        </w:rPr>
        <w:fldChar w:fldCharType="end"/>
      </w:r>
      <w:r w:rsidRPr="001E355D">
        <w:t>. Гистограмма времени передачи (</w:t>
      </w:r>
      <w:proofErr w:type="spellStart"/>
      <w:r w:rsidRPr="001E355D">
        <w:t>полносвязная</w:t>
      </w:r>
      <w:proofErr w:type="spellEnd"/>
      <w:r w:rsidRPr="001E355D">
        <w:t xml:space="preserve"> - 20)</w:t>
      </w:r>
      <w:bookmarkEnd w:id="132"/>
      <w:bookmarkEnd w:id="133"/>
    </w:p>
    <w:p w:rsidR="00505E6C" w:rsidRDefault="00505E6C" w:rsidP="00505E6C">
      <w:pPr>
        <w:pStyle w:val="3"/>
      </w:pPr>
      <w:bookmarkStart w:id="134" w:name="_Toc421377446"/>
      <w:r>
        <w:t>Количество узлов – 30</w:t>
      </w:r>
      <w:bookmarkEnd w:id="134"/>
    </w:p>
    <w:p w:rsidR="00067246" w:rsidRDefault="00505E6C" w:rsidP="00505E6C">
      <w:pPr>
        <w:pStyle w:val="a9"/>
      </w:pPr>
      <w:bookmarkStart w:id="135" w:name="_Toc421193585"/>
      <w:r>
        <w:rPr>
          <w:noProof/>
          <w:lang w:eastAsia="ru-RU"/>
        </w:rPr>
        <w:drawing>
          <wp:inline distT="0" distB="0" distL="0" distR="0" wp14:anchorId="222BE8BA" wp14:editId="098BE072">
            <wp:extent cx="4248150" cy="2527300"/>
            <wp:effectExtent l="0" t="0" r="19050" b="25400"/>
            <wp:docPr id="80" name="Диаграмма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505E6C" w:rsidRPr="00505E6C" w:rsidRDefault="00505E6C" w:rsidP="00505E6C">
      <w:pPr>
        <w:pStyle w:val="a9"/>
      </w:pPr>
      <w:bookmarkStart w:id="136" w:name="_Toc42137739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50</w:t>
      </w:r>
      <w:r w:rsidR="003A3ED4">
        <w:rPr>
          <w:noProof/>
        </w:rPr>
        <w:fldChar w:fldCharType="end"/>
      </w:r>
      <w:r w:rsidRPr="00505E6C">
        <w:t>. Время релаксации системы и время передачи (полносвязная-30)</w:t>
      </w:r>
      <w:bookmarkEnd w:id="135"/>
      <w:bookmarkEnd w:id="136"/>
    </w:p>
    <w:p w:rsidR="00067246" w:rsidRDefault="00505E6C" w:rsidP="00505E6C">
      <w:pPr>
        <w:pStyle w:val="a9"/>
      </w:pPr>
      <w:bookmarkStart w:id="137" w:name="_Toc421193586"/>
      <w:r>
        <w:rPr>
          <w:noProof/>
          <w:lang w:eastAsia="ru-RU"/>
        </w:rPr>
        <w:lastRenderedPageBreak/>
        <w:drawing>
          <wp:inline distT="0" distB="0" distL="0" distR="0" wp14:anchorId="562E23B8" wp14:editId="431D2D6C">
            <wp:extent cx="4248150" cy="2661731"/>
            <wp:effectExtent l="0" t="0" r="19050" b="24765"/>
            <wp:docPr id="81" name="Диаграмма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505E6C" w:rsidRPr="00505E6C" w:rsidRDefault="00505E6C" w:rsidP="00505E6C">
      <w:pPr>
        <w:pStyle w:val="a9"/>
      </w:pPr>
      <w:bookmarkStart w:id="138" w:name="_Toc42137739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51</w:t>
      </w:r>
      <w:r w:rsidR="003A3ED4">
        <w:rPr>
          <w:noProof/>
        </w:rPr>
        <w:fldChar w:fldCharType="end"/>
      </w:r>
      <w:r w:rsidRPr="00505E6C">
        <w:t>. Средняя нагрузка сети байт/</w:t>
      </w:r>
      <w:proofErr w:type="spellStart"/>
      <w:r w:rsidRPr="00505E6C">
        <w:t>мс</w:t>
      </w:r>
      <w:proofErr w:type="spellEnd"/>
      <w:r w:rsidRPr="00505E6C">
        <w:t xml:space="preserve"> (</w:t>
      </w:r>
      <w:proofErr w:type="spellStart"/>
      <w:r w:rsidRPr="00505E6C">
        <w:t>полносвязная</w:t>
      </w:r>
      <w:proofErr w:type="spellEnd"/>
      <w:r w:rsidRPr="00505E6C">
        <w:t xml:space="preserve"> - 30)</w:t>
      </w:r>
      <w:bookmarkEnd w:id="137"/>
      <w:bookmarkEnd w:id="138"/>
    </w:p>
    <w:p w:rsidR="00067246" w:rsidRDefault="00505E6C" w:rsidP="00505E6C">
      <w:pPr>
        <w:pStyle w:val="a9"/>
      </w:pPr>
      <w:bookmarkStart w:id="139" w:name="_Toc421193587"/>
      <w:r>
        <w:rPr>
          <w:noProof/>
          <w:lang w:eastAsia="ru-RU"/>
        </w:rPr>
        <w:drawing>
          <wp:inline distT="0" distB="0" distL="0" distR="0" wp14:anchorId="5164716F" wp14:editId="15608A11">
            <wp:extent cx="4248150" cy="2650952"/>
            <wp:effectExtent l="0" t="0" r="19050" b="16510"/>
            <wp:docPr id="82" name="Диаграмма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505E6C" w:rsidRPr="00505E6C" w:rsidRDefault="00505E6C" w:rsidP="00505E6C">
      <w:pPr>
        <w:pStyle w:val="a9"/>
      </w:pPr>
      <w:bookmarkStart w:id="140" w:name="_Toc42137740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52</w:t>
      </w:r>
      <w:r w:rsidR="003A3ED4">
        <w:rPr>
          <w:noProof/>
        </w:rPr>
        <w:fldChar w:fldCharType="end"/>
      </w:r>
      <w:r w:rsidRPr="00505E6C">
        <w:t>. Средняя нагрузка сети пакеты/</w:t>
      </w:r>
      <w:proofErr w:type="spellStart"/>
      <w:r w:rsidRPr="00505E6C">
        <w:t>мс</w:t>
      </w:r>
      <w:proofErr w:type="spellEnd"/>
      <w:r w:rsidRPr="00505E6C">
        <w:t xml:space="preserve"> (</w:t>
      </w:r>
      <w:proofErr w:type="spellStart"/>
      <w:r w:rsidRPr="00505E6C">
        <w:t>полносвязная</w:t>
      </w:r>
      <w:proofErr w:type="spellEnd"/>
      <w:r w:rsidRPr="00505E6C">
        <w:t xml:space="preserve"> - 30)</w:t>
      </w:r>
      <w:bookmarkEnd w:id="139"/>
      <w:bookmarkEnd w:id="140"/>
    </w:p>
    <w:p w:rsidR="00067246" w:rsidRDefault="00505E6C" w:rsidP="00505E6C">
      <w:pPr>
        <w:pStyle w:val="a9"/>
      </w:pPr>
      <w:bookmarkStart w:id="141" w:name="_Toc421193588"/>
      <w:r>
        <w:rPr>
          <w:noProof/>
          <w:lang w:eastAsia="ru-RU"/>
        </w:rPr>
        <w:lastRenderedPageBreak/>
        <w:drawing>
          <wp:inline distT="0" distB="0" distL="0" distR="0" wp14:anchorId="339D6061" wp14:editId="3787378A">
            <wp:extent cx="4248150" cy="2641818"/>
            <wp:effectExtent l="0" t="0" r="19050" b="25400"/>
            <wp:docPr id="83" name="Диаграмма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505E6C" w:rsidRPr="00505E6C" w:rsidRDefault="00505E6C" w:rsidP="00505E6C">
      <w:pPr>
        <w:pStyle w:val="a9"/>
      </w:pPr>
      <w:bookmarkStart w:id="142" w:name="_Toc421377401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53</w:t>
      </w:r>
      <w:r w:rsidR="003A3ED4">
        <w:rPr>
          <w:noProof/>
        </w:rPr>
        <w:fldChar w:fldCharType="end"/>
      </w:r>
      <w:r w:rsidRPr="00505E6C">
        <w:t>. Гистограмма времени релаксации системы (</w:t>
      </w:r>
      <w:proofErr w:type="spellStart"/>
      <w:r w:rsidRPr="00505E6C">
        <w:t>полносвязная</w:t>
      </w:r>
      <w:proofErr w:type="spellEnd"/>
      <w:r w:rsidRPr="00505E6C">
        <w:t xml:space="preserve"> - 30)</w:t>
      </w:r>
      <w:bookmarkEnd w:id="141"/>
      <w:bookmarkEnd w:id="142"/>
    </w:p>
    <w:p w:rsidR="00067246" w:rsidRDefault="00505E6C" w:rsidP="00505E6C">
      <w:pPr>
        <w:pStyle w:val="a9"/>
      </w:pPr>
      <w:bookmarkStart w:id="143" w:name="_Toc421193589"/>
      <w:r>
        <w:rPr>
          <w:noProof/>
          <w:lang w:eastAsia="ru-RU"/>
        </w:rPr>
        <w:drawing>
          <wp:inline distT="0" distB="0" distL="0" distR="0" wp14:anchorId="596A7BDA" wp14:editId="651E486A">
            <wp:extent cx="4248150" cy="2644324"/>
            <wp:effectExtent l="0" t="0" r="19050" b="22860"/>
            <wp:docPr id="84" name="Диаграмма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505E6C" w:rsidRPr="00643EDB" w:rsidRDefault="00505E6C" w:rsidP="00505E6C">
      <w:pPr>
        <w:pStyle w:val="a9"/>
      </w:pPr>
      <w:bookmarkStart w:id="144" w:name="_Toc421377402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54</w:t>
      </w:r>
      <w:r w:rsidR="003A3ED4">
        <w:rPr>
          <w:noProof/>
        </w:rPr>
        <w:fldChar w:fldCharType="end"/>
      </w:r>
      <w:r w:rsidRPr="00505E6C">
        <w:t>. Гистограмма времени передачи (</w:t>
      </w:r>
      <w:proofErr w:type="spellStart"/>
      <w:r w:rsidRPr="00505E6C">
        <w:t>полносвязная</w:t>
      </w:r>
      <w:proofErr w:type="spellEnd"/>
      <w:r w:rsidRPr="00505E6C">
        <w:t xml:space="preserve"> - 30)</w:t>
      </w:r>
      <w:bookmarkEnd w:id="143"/>
      <w:bookmarkEnd w:id="144"/>
    </w:p>
    <w:p w:rsidR="001E355D" w:rsidRDefault="001E355D" w:rsidP="001E355D">
      <w:pPr>
        <w:pStyle w:val="3"/>
      </w:pPr>
      <w:bookmarkStart w:id="145" w:name="_Toc421377447"/>
      <w:r>
        <w:lastRenderedPageBreak/>
        <w:t>Сводные графики</w:t>
      </w:r>
      <w:bookmarkEnd w:id="145"/>
    </w:p>
    <w:p w:rsidR="00067246" w:rsidRDefault="000E4267" w:rsidP="000E4267">
      <w:pPr>
        <w:pStyle w:val="a9"/>
      </w:pPr>
      <w:bookmarkStart w:id="146" w:name="_Toc421193590"/>
      <w:r>
        <w:rPr>
          <w:noProof/>
          <w:lang w:eastAsia="ru-RU"/>
        </w:rPr>
        <w:drawing>
          <wp:inline distT="0" distB="0" distL="0" distR="0" wp14:anchorId="55CCEBC4" wp14:editId="317D8F34">
            <wp:extent cx="4248150" cy="2648456"/>
            <wp:effectExtent l="0" t="0" r="19050" b="19050"/>
            <wp:docPr id="88" name="Диаграмма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0E4267" w:rsidRDefault="000E4267" w:rsidP="000E4267">
      <w:pPr>
        <w:pStyle w:val="a9"/>
      </w:pPr>
      <w:bookmarkStart w:id="147" w:name="_Toc421377403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55</w:t>
      </w:r>
      <w:r w:rsidR="003A3ED4">
        <w:rPr>
          <w:noProof/>
        </w:rPr>
        <w:fldChar w:fldCharType="end"/>
      </w:r>
      <w:r>
        <w:t>. Сводный график времени релаксации системы (</w:t>
      </w:r>
      <w:proofErr w:type="spellStart"/>
      <w:r>
        <w:t>полносвязная</w:t>
      </w:r>
      <w:proofErr w:type="spellEnd"/>
      <w:r>
        <w:t>)</w:t>
      </w:r>
      <w:bookmarkEnd w:id="146"/>
      <w:bookmarkEnd w:id="147"/>
    </w:p>
    <w:p w:rsidR="00067246" w:rsidRDefault="000E4267" w:rsidP="000E4267">
      <w:pPr>
        <w:pStyle w:val="a9"/>
      </w:pPr>
      <w:bookmarkStart w:id="148" w:name="_Toc421193591"/>
      <w:r>
        <w:rPr>
          <w:noProof/>
          <w:lang w:eastAsia="ru-RU"/>
        </w:rPr>
        <w:drawing>
          <wp:inline distT="0" distB="0" distL="0" distR="0" wp14:anchorId="38EB7EEE" wp14:editId="3D713D6A">
            <wp:extent cx="4248150" cy="2533650"/>
            <wp:effectExtent l="0" t="0" r="19050" b="19050"/>
            <wp:docPr id="89" name="Диаграмма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0E4267" w:rsidRDefault="000E4267" w:rsidP="000E4267">
      <w:pPr>
        <w:pStyle w:val="a9"/>
      </w:pPr>
      <w:bookmarkStart w:id="149" w:name="_Toc421377404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56</w:t>
      </w:r>
      <w:r w:rsidR="003A3ED4">
        <w:rPr>
          <w:noProof/>
        </w:rPr>
        <w:fldChar w:fldCharType="end"/>
      </w:r>
      <w:r>
        <w:t>. Сводный график времени передачи пакета (</w:t>
      </w:r>
      <w:proofErr w:type="spellStart"/>
      <w:r>
        <w:t>полносвязная</w:t>
      </w:r>
      <w:proofErr w:type="spellEnd"/>
      <w:r>
        <w:t>)</w:t>
      </w:r>
      <w:bookmarkEnd w:id="148"/>
      <w:bookmarkEnd w:id="149"/>
    </w:p>
    <w:p w:rsidR="00067246" w:rsidRDefault="00C465A5" w:rsidP="00C465A5">
      <w:pPr>
        <w:pStyle w:val="a9"/>
      </w:pPr>
      <w:bookmarkStart w:id="150" w:name="_Toc421193592"/>
      <w:r>
        <w:rPr>
          <w:noProof/>
          <w:lang w:eastAsia="ru-RU"/>
        </w:rPr>
        <w:lastRenderedPageBreak/>
        <w:drawing>
          <wp:inline distT="0" distB="0" distL="0" distR="0" wp14:anchorId="3C4DD3E4" wp14:editId="10C69724">
            <wp:extent cx="4248150" cy="2644324"/>
            <wp:effectExtent l="0" t="0" r="19050" b="22860"/>
            <wp:docPr id="90" name="Диаграмма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C465A5" w:rsidRDefault="00C465A5" w:rsidP="00C465A5">
      <w:pPr>
        <w:pStyle w:val="a9"/>
      </w:pPr>
      <w:bookmarkStart w:id="151" w:name="_Toc421377405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57</w:t>
      </w:r>
      <w:r w:rsidR="003A3ED4">
        <w:rPr>
          <w:noProof/>
        </w:rPr>
        <w:fldChar w:fldCharType="end"/>
      </w:r>
      <w:r w:rsidRPr="00C465A5">
        <w:t xml:space="preserve">. </w:t>
      </w:r>
      <w:r>
        <w:t>Сводный график средней нагрузки системы байт/</w:t>
      </w:r>
      <w:proofErr w:type="spellStart"/>
      <w:r>
        <w:t>мс</w:t>
      </w:r>
      <w:bookmarkEnd w:id="150"/>
      <w:bookmarkEnd w:id="151"/>
      <w:proofErr w:type="spellEnd"/>
    </w:p>
    <w:p w:rsidR="00067246" w:rsidRDefault="00C465A5" w:rsidP="00C465A5">
      <w:pPr>
        <w:pStyle w:val="a9"/>
      </w:pPr>
      <w:bookmarkStart w:id="152" w:name="_Toc421193593"/>
      <w:r>
        <w:rPr>
          <w:noProof/>
          <w:lang w:eastAsia="ru-RU"/>
        </w:rPr>
        <w:drawing>
          <wp:inline distT="0" distB="0" distL="0" distR="0" wp14:anchorId="2DA0F43B" wp14:editId="12C63F19">
            <wp:extent cx="4248150" cy="2668647"/>
            <wp:effectExtent l="0" t="0" r="19050" b="17780"/>
            <wp:docPr id="91" name="Диаграмма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BD072E" w:rsidRDefault="00C465A5" w:rsidP="00C465A5">
      <w:pPr>
        <w:pStyle w:val="a9"/>
      </w:pPr>
      <w:bookmarkStart w:id="153" w:name="_Toc421377406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58</w:t>
      </w:r>
      <w:r w:rsidR="003A3ED4">
        <w:rPr>
          <w:noProof/>
        </w:rPr>
        <w:fldChar w:fldCharType="end"/>
      </w:r>
      <w:r w:rsidRPr="00C465A5">
        <w:t>.</w:t>
      </w:r>
      <w:r>
        <w:t xml:space="preserve"> Сводный график средней нагрузки системы пакеты/</w:t>
      </w:r>
      <w:proofErr w:type="spellStart"/>
      <w:r>
        <w:t>мс</w:t>
      </w:r>
      <w:bookmarkEnd w:id="152"/>
      <w:bookmarkEnd w:id="153"/>
      <w:proofErr w:type="spellEnd"/>
    </w:p>
    <w:p w:rsidR="00067246" w:rsidRDefault="00BD072E" w:rsidP="00BD072E">
      <w:pPr>
        <w:pStyle w:val="a9"/>
      </w:pPr>
      <w:bookmarkStart w:id="154" w:name="_Toc421193594"/>
      <w:r>
        <w:rPr>
          <w:noProof/>
          <w:lang w:eastAsia="ru-RU"/>
        </w:rPr>
        <w:lastRenderedPageBreak/>
        <w:drawing>
          <wp:inline distT="0" distB="0" distL="0" distR="0" wp14:anchorId="5A6F5661" wp14:editId="7C51BF32">
            <wp:extent cx="4248150" cy="2654651"/>
            <wp:effectExtent l="0" t="0" r="19050" b="12700"/>
            <wp:docPr id="92" name="Диаграмма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:rsidR="00BD072E" w:rsidRDefault="00BD072E" w:rsidP="00BD072E">
      <w:pPr>
        <w:pStyle w:val="a9"/>
      </w:pPr>
      <w:bookmarkStart w:id="155" w:name="_Toc421377407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59</w:t>
      </w:r>
      <w:r w:rsidR="003A3ED4">
        <w:rPr>
          <w:noProof/>
        </w:rPr>
        <w:fldChar w:fldCharType="end"/>
      </w:r>
      <w:r>
        <w:t>. График зависимости среднего времени релаксации от количества узлов в сети (</w:t>
      </w:r>
      <w:proofErr w:type="spellStart"/>
      <w:r>
        <w:t>полносвязная</w:t>
      </w:r>
      <w:proofErr w:type="spellEnd"/>
      <w:r>
        <w:t>)</w:t>
      </w:r>
      <w:bookmarkEnd w:id="154"/>
      <w:bookmarkEnd w:id="155"/>
    </w:p>
    <w:p w:rsidR="00067246" w:rsidRDefault="001D1C13" w:rsidP="001D1C13">
      <w:pPr>
        <w:pStyle w:val="a9"/>
      </w:pPr>
      <w:bookmarkStart w:id="156" w:name="_Toc421193595"/>
      <w:r>
        <w:rPr>
          <w:noProof/>
          <w:lang w:eastAsia="ru-RU"/>
        </w:rPr>
        <w:drawing>
          <wp:inline distT="0" distB="0" distL="0" distR="0" wp14:anchorId="6720D9F2" wp14:editId="7256119F">
            <wp:extent cx="4248150" cy="2609850"/>
            <wp:effectExtent l="0" t="0" r="19050" b="19050"/>
            <wp:docPr id="93" name="Диаграмма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:rsidR="001D1C13" w:rsidRDefault="001D1C13" w:rsidP="001D1C13">
      <w:pPr>
        <w:pStyle w:val="a9"/>
      </w:pPr>
      <w:bookmarkStart w:id="157" w:name="_Toc421377408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60</w:t>
      </w:r>
      <w:r w:rsidR="003A3ED4">
        <w:rPr>
          <w:noProof/>
        </w:rPr>
        <w:fldChar w:fldCharType="end"/>
      </w:r>
      <w:r w:rsidRPr="001D1C13">
        <w:t xml:space="preserve">. </w:t>
      </w:r>
      <w:r>
        <w:t>График среднего времени передачи пакета (</w:t>
      </w:r>
      <w:proofErr w:type="spellStart"/>
      <w:r>
        <w:t>полносвязная</w:t>
      </w:r>
      <w:proofErr w:type="spellEnd"/>
      <w:r>
        <w:t>)</w:t>
      </w:r>
      <w:bookmarkEnd w:id="156"/>
      <w:bookmarkEnd w:id="157"/>
    </w:p>
    <w:p w:rsidR="00067246" w:rsidRDefault="001D1C13" w:rsidP="000D262D">
      <w:pPr>
        <w:pStyle w:val="a9"/>
      </w:pPr>
      <w:bookmarkStart w:id="158" w:name="_Toc421193596"/>
      <w:r>
        <w:rPr>
          <w:noProof/>
          <w:lang w:eastAsia="ru-RU"/>
        </w:rPr>
        <w:lastRenderedPageBreak/>
        <w:drawing>
          <wp:inline distT="0" distB="0" distL="0" distR="0" wp14:anchorId="6AEEF280" wp14:editId="6BDA0E5C">
            <wp:extent cx="4248150" cy="2571750"/>
            <wp:effectExtent l="0" t="0" r="19050" b="19050"/>
            <wp:docPr id="94" name="Диаграмма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:rsidR="000D262D" w:rsidRDefault="000D262D" w:rsidP="000D262D">
      <w:pPr>
        <w:pStyle w:val="a9"/>
      </w:pPr>
      <w:bookmarkStart w:id="159" w:name="_Toc421377409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61</w:t>
      </w:r>
      <w:r w:rsidR="003A3ED4">
        <w:rPr>
          <w:noProof/>
        </w:rPr>
        <w:fldChar w:fldCharType="end"/>
      </w:r>
      <w:r w:rsidRPr="000D262D">
        <w:t>. Аппроксимация зависимости нагрузки сети от количества узлов в сети (</w:t>
      </w:r>
      <w:proofErr w:type="spellStart"/>
      <w:r>
        <w:t>полнносвязная</w:t>
      </w:r>
      <w:proofErr w:type="spellEnd"/>
      <w:r w:rsidRPr="000D262D">
        <w:t>)</w:t>
      </w:r>
      <w:bookmarkEnd w:id="158"/>
      <w:bookmarkEnd w:id="159"/>
    </w:p>
    <w:p w:rsidR="00067246" w:rsidRDefault="000D262D" w:rsidP="000D262D">
      <w:pPr>
        <w:pStyle w:val="a9"/>
      </w:pPr>
      <w:bookmarkStart w:id="160" w:name="_Toc421193597"/>
      <w:r>
        <w:rPr>
          <w:noProof/>
          <w:lang w:eastAsia="ru-RU"/>
        </w:rPr>
        <w:drawing>
          <wp:inline distT="0" distB="0" distL="0" distR="0" wp14:anchorId="2765D4FC" wp14:editId="08A8A13D">
            <wp:extent cx="4203700" cy="2552700"/>
            <wp:effectExtent l="0" t="0" r="25400" b="19050"/>
            <wp:docPr id="96" name="Диаграмма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  <w:r w:rsidRPr="007E1CED">
        <w:t xml:space="preserve"> </w:t>
      </w:r>
    </w:p>
    <w:p w:rsidR="000D262D" w:rsidRDefault="000D262D" w:rsidP="000D262D">
      <w:pPr>
        <w:pStyle w:val="a9"/>
      </w:pPr>
      <w:bookmarkStart w:id="161" w:name="_Toc421377410"/>
      <w:r>
        <w:t xml:space="preserve">Рисунок </w:t>
      </w:r>
      <w:r w:rsidR="003A3ED4">
        <w:fldChar w:fldCharType="begin"/>
      </w:r>
      <w:r w:rsidR="003A3ED4">
        <w:instrText xml:space="preserve"> SEQ Рисунок \* ARABIC </w:instrText>
      </w:r>
      <w:r w:rsidR="003A3ED4">
        <w:fldChar w:fldCharType="separate"/>
      </w:r>
      <w:r w:rsidR="00734E99">
        <w:rPr>
          <w:noProof/>
        </w:rPr>
        <w:t>62</w:t>
      </w:r>
      <w:r w:rsidR="003A3ED4">
        <w:rPr>
          <w:noProof/>
        </w:rPr>
        <w:fldChar w:fldCharType="end"/>
      </w:r>
      <w:r>
        <w:t xml:space="preserve">. </w:t>
      </w:r>
      <w:r w:rsidRPr="00A610CD">
        <w:t>Аппроксимация зависимости нагрузки сети от количества узлов в сети</w:t>
      </w:r>
      <w:r>
        <w:t xml:space="preserve"> (</w:t>
      </w:r>
      <w:proofErr w:type="spellStart"/>
      <w:r>
        <w:t>полносвязная</w:t>
      </w:r>
      <w:proofErr w:type="spellEnd"/>
      <w:r>
        <w:t>)</w:t>
      </w:r>
      <w:bookmarkEnd w:id="160"/>
      <w:bookmarkEnd w:id="161"/>
    </w:p>
    <w:p w:rsidR="000D262D" w:rsidRDefault="000D262D" w:rsidP="000D262D">
      <w:r>
        <w:lastRenderedPageBreak/>
        <w:t>В обоих экспериментах система продемонстрировала ожидаемое поведение.</w:t>
      </w:r>
    </w:p>
    <w:p w:rsidR="000D262D" w:rsidRDefault="000D262D" w:rsidP="000D262D">
      <w:bookmarkStart w:id="162" w:name="_GoBack"/>
      <w:r>
        <w:t xml:space="preserve">В топологии </w:t>
      </w:r>
      <w:r w:rsidRPr="000D262D">
        <w:t>“</w:t>
      </w:r>
      <w:r>
        <w:t>линия</w:t>
      </w:r>
      <w:r w:rsidRPr="000D262D">
        <w:t>”</w:t>
      </w:r>
      <w:r>
        <w:t xml:space="preserve"> </w:t>
      </w:r>
      <w:r>
        <w:rPr>
          <w:lang w:val="en-US"/>
        </w:rPr>
        <w:t>c</w:t>
      </w:r>
      <w:r w:rsidRPr="000D262D">
        <w:t xml:space="preserve"> </w:t>
      </w:r>
      <w:r>
        <w:t>ростом числа узлов в сети наблюдается близкое к линейному увеличение времени релаксации системы, времени передачи пакета, увеличение нагрузки сети.</w:t>
      </w:r>
      <w:bookmarkEnd w:id="162"/>
    </w:p>
    <w:p w:rsidR="00E32576" w:rsidRPr="00334C67" w:rsidRDefault="000D262D" w:rsidP="000D262D">
      <w:r>
        <w:t xml:space="preserve">В </w:t>
      </w:r>
      <w:proofErr w:type="spellStart"/>
      <w:r>
        <w:t>полносвязной</w:t>
      </w:r>
      <w:proofErr w:type="spellEnd"/>
      <w:r>
        <w:t xml:space="preserve"> топологии с ростом числа узлов в сети наблюдается увеличение времени релаксации в диапазоне от 5 узлов до 10. При количестве узлов более 10, время релаксации </w:t>
      </w:r>
      <w:r w:rsidR="00450179">
        <w:t xml:space="preserve">незначительно колеблется около некоторого среднего значения. Это вызвано переполнением буферов устройств. Время передачи в </w:t>
      </w:r>
      <w:proofErr w:type="spellStart"/>
      <w:r w:rsidR="00450179">
        <w:t>полносвязной</w:t>
      </w:r>
      <w:proofErr w:type="spellEnd"/>
      <w:r w:rsidR="00450179">
        <w:t xml:space="preserve"> топологии не зависит от количества узлов. Зависимость нагрузки сети от количества узлов близка </w:t>
      </w:r>
      <w:proofErr w:type="gramStart"/>
      <w:r w:rsidR="00450179">
        <w:t>к</w:t>
      </w:r>
      <w:proofErr w:type="gramEnd"/>
      <w:r w:rsidR="00450179">
        <w:t xml:space="preserve"> линейной.</w:t>
      </w:r>
      <w:r w:rsidR="00E32576" w:rsidRPr="007E1CED">
        <w:br w:type="page"/>
      </w:r>
    </w:p>
    <w:p w:rsidR="00E32576" w:rsidRPr="007E1CED" w:rsidRDefault="00E32576" w:rsidP="00CE4A06">
      <w:pPr>
        <w:pStyle w:val="1"/>
        <w:rPr>
          <w:szCs w:val="20"/>
        </w:rPr>
      </w:pPr>
      <w:bookmarkStart w:id="163" w:name="_Toc421377448"/>
      <w:r w:rsidRPr="007E1CED">
        <w:rPr>
          <w:szCs w:val="20"/>
        </w:rPr>
        <w:lastRenderedPageBreak/>
        <w:t>Заключение</w:t>
      </w:r>
      <w:bookmarkEnd w:id="163"/>
    </w:p>
    <w:p w:rsidR="00E32576" w:rsidRPr="007E1CED" w:rsidRDefault="00F50B1C" w:rsidP="00CE4A06">
      <w:pPr>
        <w:rPr>
          <w:szCs w:val="20"/>
        </w:rPr>
      </w:pPr>
      <w:r w:rsidRPr="007E1CED">
        <w:rPr>
          <w:szCs w:val="20"/>
        </w:rPr>
        <w:t xml:space="preserve">В результате проделанной работы, было разработано приложение-симулятор </w:t>
      </w:r>
      <w:r w:rsidRPr="007E1CED">
        <w:rPr>
          <w:szCs w:val="20"/>
          <w:lang w:val="en-US"/>
        </w:rPr>
        <w:t>mesh</w:t>
      </w:r>
      <w:r w:rsidRPr="007E1CED">
        <w:rPr>
          <w:szCs w:val="20"/>
        </w:rPr>
        <w:t xml:space="preserve">-сети на устройствах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Low</w:t>
      </w:r>
      <w:r w:rsidRPr="007E1CED">
        <w:rPr>
          <w:szCs w:val="20"/>
        </w:rPr>
        <w:t xml:space="preserve"> </w:t>
      </w:r>
      <w:r w:rsidRPr="007E1CED">
        <w:rPr>
          <w:szCs w:val="20"/>
          <w:lang w:val="en-US"/>
        </w:rPr>
        <w:t>Energy</w:t>
      </w:r>
      <w:r w:rsidRPr="007E1CED">
        <w:rPr>
          <w:szCs w:val="20"/>
        </w:rPr>
        <w:t>, использующее стек протоколов реальной системы, позволяющее избежать расходов на натурные испытания системы, получить необходимые характеристики сети, изучить особенности поведения системы до её реализации.</w:t>
      </w:r>
    </w:p>
    <w:p w:rsidR="001A0E53" w:rsidRPr="007E1CED" w:rsidRDefault="001A0E53" w:rsidP="00CE4A06">
      <w:pPr>
        <w:rPr>
          <w:szCs w:val="20"/>
        </w:rPr>
      </w:pPr>
      <w:r w:rsidRPr="007E1CED">
        <w:rPr>
          <w:szCs w:val="20"/>
        </w:rPr>
        <w:t>В качестве перспектив развития проекта можно отметить следующие направления: расширение набора характеристик (например, оценка размножения пакетов, среднее количество пакетов в буфере устройств и т.п.), увеличение скорости работы симулятора, улучшение формы представления данных, универсализация процедуры импорта стека протоколов</w:t>
      </w:r>
      <w:r w:rsidR="00215FC1" w:rsidRPr="00215FC1">
        <w:rPr>
          <w:szCs w:val="20"/>
        </w:rPr>
        <w:t xml:space="preserve">, </w:t>
      </w:r>
      <w:r w:rsidR="00215FC1">
        <w:rPr>
          <w:szCs w:val="20"/>
        </w:rPr>
        <w:t xml:space="preserve">расширение режимов работы </w:t>
      </w:r>
      <w:r w:rsidR="00215FC1">
        <w:rPr>
          <w:szCs w:val="20"/>
          <w:lang w:val="en-US"/>
        </w:rPr>
        <w:t>Bluetooth</w:t>
      </w:r>
      <w:r w:rsidR="00215FC1" w:rsidRPr="00215FC1">
        <w:rPr>
          <w:szCs w:val="20"/>
        </w:rPr>
        <w:t xml:space="preserve"> </w:t>
      </w:r>
      <w:r w:rsidR="00215FC1">
        <w:rPr>
          <w:szCs w:val="20"/>
          <w:lang w:val="en-US"/>
        </w:rPr>
        <w:t>Low</w:t>
      </w:r>
      <w:r w:rsidR="00215FC1" w:rsidRPr="00215FC1">
        <w:rPr>
          <w:szCs w:val="20"/>
        </w:rPr>
        <w:t xml:space="preserve"> </w:t>
      </w:r>
      <w:r w:rsidR="00215FC1">
        <w:rPr>
          <w:szCs w:val="20"/>
          <w:lang w:val="en-US"/>
        </w:rPr>
        <w:t>Energy</w:t>
      </w:r>
      <w:r w:rsidR="00215FC1" w:rsidRPr="00215FC1">
        <w:rPr>
          <w:szCs w:val="20"/>
        </w:rPr>
        <w:t xml:space="preserve"> </w:t>
      </w:r>
      <w:r w:rsidR="00215FC1">
        <w:rPr>
          <w:szCs w:val="20"/>
        </w:rPr>
        <w:t>устройства в симуляторе</w:t>
      </w:r>
      <w:r w:rsidRPr="007E1CED">
        <w:rPr>
          <w:szCs w:val="20"/>
        </w:rPr>
        <w:t>.</w:t>
      </w:r>
    </w:p>
    <w:p w:rsidR="0059282F" w:rsidRDefault="001A0E53" w:rsidP="00CE4A06">
      <w:pPr>
        <w:rPr>
          <w:szCs w:val="20"/>
        </w:rPr>
      </w:pPr>
      <w:r w:rsidRPr="007E1CED">
        <w:rPr>
          <w:szCs w:val="20"/>
        </w:rPr>
        <w:t xml:space="preserve">В ходе работы над данным проектом, были получены знания в области технологии </w:t>
      </w:r>
      <w:r w:rsidRPr="007E1CED">
        <w:rPr>
          <w:szCs w:val="20"/>
          <w:lang w:val="en-US"/>
        </w:rPr>
        <w:t>Bluetooth</w:t>
      </w:r>
      <w:r w:rsidRPr="007E1CED">
        <w:rPr>
          <w:szCs w:val="20"/>
        </w:rPr>
        <w:t xml:space="preserve">, расширены знания языка программирования </w:t>
      </w:r>
      <w:r w:rsidRPr="007E1CED">
        <w:rPr>
          <w:szCs w:val="20"/>
          <w:lang w:val="en-US"/>
        </w:rPr>
        <w:t>c</w:t>
      </w:r>
      <w:r w:rsidRPr="007E1CED">
        <w:rPr>
          <w:szCs w:val="20"/>
        </w:rPr>
        <w:t>++. Получен опыт работы в</w:t>
      </w:r>
      <w:r w:rsidR="004811EB" w:rsidRPr="007E1CED">
        <w:rPr>
          <w:szCs w:val="20"/>
        </w:rPr>
        <w:t xml:space="preserve"> большой</w:t>
      </w:r>
      <w:r w:rsidRPr="007E1CED">
        <w:rPr>
          <w:szCs w:val="20"/>
        </w:rPr>
        <w:t xml:space="preserve"> </w:t>
      </w:r>
      <w:r w:rsidR="004811EB" w:rsidRPr="007E1CED">
        <w:rPr>
          <w:szCs w:val="20"/>
        </w:rPr>
        <w:t>компании.</w:t>
      </w:r>
    </w:p>
    <w:p w:rsidR="0059282F" w:rsidRDefault="0059282F" w:rsidP="0059282F">
      <w:r>
        <w:br w:type="page"/>
      </w:r>
    </w:p>
    <w:p w:rsidR="001A0E53" w:rsidRDefault="0059282F" w:rsidP="0059282F">
      <w:pPr>
        <w:pStyle w:val="1"/>
      </w:pPr>
      <w:bookmarkStart w:id="164" w:name="_Toc421377449"/>
      <w:r>
        <w:lastRenderedPageBreak/>
        <w:t>Список литературы</w:t>
      </w:r>
      <w:bookmarkEnd w:id="164"/>
    </w:p>
    <w:p w:rsidR="0059282F" w:rsidRDefault="0059282F" w:rsidP="0059282F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Specification of the Bluetooth system v.4.0.</w:t>
      </w:r>
    </w:p>
    <w:p w:rsidR="0059282F" w:rsidRDefault="0059282F" w:rsidP="0059282F">
      <w:pPr>
        <w:pStyle w:val="a6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Moble</w:t>
      </w:r>
      <w:proofErr w:type="spellEnd"/>
      <w:r>
        <w:rPr>
          <w:lang w:val="en-US"/>
        </w:rPr>
        <w:t xml:space="preserve"> Network Layers</w:t>
      </w:r>
    </w:p>
    <w:p w:rsidR="0059282F" w:rsidRDefault="0059282F" w:rsidP="0059282F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Yan Zhang, Wireless Mesh Networking / Yan Zhang, </w:t>
      </w:r>
      <w:proofErr w:type="spellStart"/>
      <w:r>
        <w:rPr>
          <w:lang w:val="en-US"/>
        </w:rPr>
        <w:t>Jijun</w:t>
      </w:r>
      <w:proofErr w:type="spellEnd"/>
      <w:r>
        <w:rPr>
          <w:lang w:val="en-US"/>
        </w:rPr>
        <w:t xml:space="preserve"> Luo, </w:t>
      </w:r>
      <w:proofErr w:type="spellStart"/>
      <w:r>
        <w:rPr>
          <w:lang w:val="en-US"/>
        </w:rPr>
        <w:t>Honglin</w:t>
      </w:r>
      <w:proofErr w:type="spellEnd"/>
      <w:r>
        <w:rPr>
          <w:lang w:val="en-US"/>
        </w:rPr>
        <w:t xml:space="preserve"> Hu. – </w:t>
      </w:r>
      <w:proofErr w:type="spellStart"/>
      <w:r>
        <w:rPr>
          <w:lang w:val="en-US"/>
        </w:rPr>
        <w:t>Auerbah</w:t>
      </w:r>
      <w:proofErr w:type="spellEnd"/>
      <w:r>
        <w:rPr>
          <w:lang w:val="en-US"/>
        </w:rPr>
        <w:t xml:space="preserve"> </w:t>
      </w:r>
      <w:r w:rsidR="000C2E01">
        <w:rPr>
          <w:lang w:val="en-US"/>
        </w:rPr>
        <w:t xml:space="preserve">Publications. – 610 </w:t>
      </w:r>
      <w:proofErr w:type="spellStart"/>
      <w:r w:rsidR="000C2E01">
        <w:t>стр</w:t>
      </w:r>
      <w:proofErr w:type="spellEnd"/>
      <w:r w:rsidR="000C2E01" w:rsidRPr="000C2E01">
        <w:rPr>
          <w:lang w:val="en-US"/>
        </w:rPr>
        <w:t>.</w:t>
      </w:r>
    </w:p>
    <w:p w:rsidR="0059282F" w:rsidRPr="0059282F" w:rsidRDefault="0059282F" w:rsidP="0059282F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http://www.bluetooth.com</w:t>
      </w:r>
    </w:p>
    <w:sectPr w:rsidR="0059282F" w:rsidRPr="0059282F" w:rsidSect="000B33B7">
      <w:footerReference w:type="default" r:id="rId70"/>
      <w:headerReference w:type="first" r:id="rId71"/>
      <w:footerReference w:type="first" r:id="rId72"/>
      <w:pgSz w:w="8391" w:h="11907" w:code="11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4C2" w:rsidRDefault="001914C2" w:rsidP="00D75450">
      <w:pPr>
        <w:spacing w:after="0" w:line="240" w:lineRule="auto"/>
      </w:pPr>
      <w:r>
        <w:separator/>
      </w:r>
    </w:p>
  </w:endnote>
  <w:endnote w:type="continuationSeparator" w:id="0">
    <w:p w:rsidR="001914C2" w:rsidRDefault="001914C2" w:rsidP="00D7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400893"/>
      <w:docPartObj>
        <w:docPartGallery w:val="Page Numbers (Bottom of Page)"/>
        <w:docPartUnique/>
      </w:docPartObj>
    </w:sdtPr>
    <w:sdtContent>
      <w:p w:rsidR="000506D0" w:rsidRDefault="000506D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F86">
          <w:rPr>
            <w:noProof/>
          </w:rPr>
          <w:t>70</w:t>
        </w:r>
        <w:r>
          <w:fldChar w:fldCharType="end"/>
        </w:r>
      </w:p>
    </w:sdtContent>
  </w:sdt>
  <w:p w:rsidR="000506D0" w:rsidRDefault="000506D0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D0" w:rsidRDefault="000506D0">
    <w:pPr>
      <w:pStyle w:val="ac"/>
      <w:jc w:val="right"/>
    </w:pPr>
  </w:p>
  <w:p w:rsidR="000506D0" w:rsidRPr="006B27E3" w:rsidRDefault="000506D0" w:rsidP="00450179">
    <w:pPr>
      <w:pStyle w:val="ac"/>
      <w:jc w:val="center"/>
    </w:pPr>
    <w:r w:rsidRPr="006B27E3">
      <w:t>Санкт-Петербург</w:t>
    </w:r>
  </w:p>
  <w:p w:rsidR="000506D0" w:rsidRDefault="000506D0" w:rsidP="00450179">
    <w:pPr>
      <w:pStyle w:val="ac"/>
      <w:jc w:val="center"/>
    </w:pPr>
    <w: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4C2" w:rsidRDefault="001914C2" w:rsidP="00D75450">
      <w:pPr>
        <w:spacing w:after="0" w:line="240" w:lineRule="auto"/>
      </w:pPr>
      <w:r>
        <w:separator/>
      </w:r>
    </w:p>
  </w:footnote>
  <w:footnote w:type="continuationSeparator" w:id="0">
    <w:p w:rsidR="001914C2" w:rsidRDefault="001914C2" w:rsidP="00D75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D0" w:rsidRPr="00450179" w:rsidRDefault="000506D0" w:rsidP="00450179">
    <w:pPr>
      <w:spacing w:after="0" w:line="240" w:lineRule="auto"/>
      <w:jc w:val="center"/>
      <w:rPr>
        <w:rFonts w:eastAsiaTheme="minorEastAsia" w:cs="Times New Roman"/>
        <w:sz w:val="24"/>
        <w:szCs w:val="24"/>
      </w:rPr>
    </w:pPr>
    <w:proofErr w:type="spellStart"/>
    <w:r w:rsidRPr="00450179">
      <w:rPr>
        <w:rFonts w:eastAsiaTheme="minorEastAsia" w:cs="Times New Roman"/>
        <w:sz w:val="24"/>
        <w:szCs w:val="24"/>
      </w:rPr>
      <w:t>Минобрнауки</w:t>
    </w:r>
    <w:proofErr w:type="spellEnd"/>
    <w:r w:rsidRPr="00450179">
      <w:rPr>
        <w:rFonts w:eastAsiaTheme="minorEastAsia" w:cs="Times New Roman"/>
        <w:sz w:val="24"/>
        <w:szCs w:val="24"/>
      </w:rPr>
      <w:t xml:space="preserve"> России</w:t>
    </w:r>
  </w:p>
  <w:p w:rsidR="000506D0" w:rsidRPr="00450179" w:rsidRDefault="000506D0" w:rsidP="00450179">
    <w:pPr>
      <w:spacing w:after="0" w:line="240" w:lineRule="auto"/>
      <w:jc w:val="center"/>
      <w:rPr>
        <w:rFonts w:eastAsiaTheme="minorEastAsia" w:cs="Times New Roman"/>
        <w:sz w:val="24"/>
        <w:szCs w:val="24"/>
      </w:rPr>
    </w:pPr>
    <w:r w:rsidRPr="00450179">
      <w:rPr>
        <w:rFonts w:eastAsiaTheme="minorEastAsia" w:cs="Times New Roman"/>
        <w:sz w:val="24"/>
        <w:szCs w:val="24"/>
      </w:rPr>
      <w:t>Санкт-Петербургский государственный политехнический университет</w:t>
    </w:r>
  </w:p>
  <w:p w:rsidR="000506D0" w:rsidRPr="00450179" w:rsidRDefault="000506D0" w:rsidP="00450179">
    <w:pPr>
      <w:spacing w:after="0" w:line="240" w:lineRule="auto"/>
      <w:jc w:val="center"/>
      <w:rPr>
        <w:rFonts w:eastAsiaTheme="minorEastAsia" w:cs="Times New Roman"/>
        <w:sz w:val="24"/>
        <w:szCs w:val="24"/>
      </w:rPr>
    </w:pPr>
    <w:r w:rsidRPr="00450179">
      <w:rPr>
        <w:rFonts w:eastAsiaTheme="minorEastAsia" w:cs="Times New Roman"/>
        <w:sz w:val="24"/>
        <w:szCs w:val="24"/>
      </w:rPr>
      <w:t>Институт информационных технологий и управления</w:t>
    </w:r>
  </w:p>
  <w:p w:rsidR="000506D0" w:rsidRPr="00450179" w:rsidRDefault="000506D0" w:rsidP="00450179">
    <w:pPr>
      <w:spacing w:after="0" w:line="240" w:lineRule="auto"/>
      <w:jc w:val="center"/>
      <w:rPr>
        <w:rFonts w:eastAsiaTheme="minorEastAsia" w:cs="Times New Roman"/>
        <w:sz w:val="24"/>
        <w:szCs w:val="24"/>
      </w:rPr>
    </w:pPr>
    <w:r w:rsidRPr="00450179">
      <w:rPr>
        <w:rFonts w:eastAsiaTheme="minorEastAsia" w:cs="Times New Roman"/>
        <w:b/>
        <w:sz w:val="24"/>
        <w:szCs w:val="24"/>
      </w:rPr>
      <w:t>Кафедра «информационные и управляющие системы»</w:t>
    </w:r>
  </w:p>
  <w:p w:rsidR="000506D0" w:rsidRDefault="000506D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4DA"/>
    <w:multiLevelType w:val="hybridMultilevel"/>
    <w:tmpl w:val="64AC727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008320B"/>
    <w:multiLevelType w:val="hybridMultilevel"/>
    <w:tmpl w:val="66683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17AA2"/>
    <w:multiLevelType w:val="hybridMultilevel"/>
    <w:tmpl w:val="DD581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07B59"/>
    <w:multiLevelType w:val="hybridMultilevel"/>
    <w:tmpl w:val="C1742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B6F68"/>
    <w:multiLevelType w:val="hybridMultilevel"/>
    <w:tmpl w:val="4A76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4176A"/>
    <w:multiLevelType w:val="hybridMultilevel"/>
    <w:tmpl w:val="EE74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00426"/>
    <w:multiLevelType w:val="hybridMultilevel"/>
    <w:tmpl w:val="CEB485FE"/>
    <w:lvl w:ilvl="0" w:tplc="C0AAED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F58E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14A23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E7E69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5E18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BEE5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5082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280A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A8F8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2F691110"/>
    <w:multiLevelType w:val="hybridMultilevel"/>
    <w:tmpl w:val="8A4C1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D7CF8"/>
    <w:multiLevelType w:val="hybridMultilevel"/>
    <w:tmpl w:val="FACAC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E3446"/>
    <w:multiLevelType w:val="hybridMultilevel"/>
    <w:tmpl w:val="404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40F49"/>
    <w:multiLevelType w:val="hybridMultilevel"/>
    <w:tmpl w:val="2CE6F5A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A963D44"/>
    <w:multiLevelType w:val="hybridMultilevel"/>
    <w:tmpl w:val="0ACA4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039AB"/>
    <w:multiLevelType w:val="hybridMultilevel"/>
    <w:tmpl w:val="0B92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35B86"/>
    <w:multiLevelType w:val="hybridMultilevel"/>
    <w:tmpl w:val="B630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05F07"/>
    <w:multiLevelType w:val="hybridMultilevel"/>
    <w:tmpl w:val="D2523C0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C260193"/>
    <w:multiLevelType w:val="hybridMultilevel"/>
    <w:tmpl w:val="21CAC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6245A"/>
    <w:multiLevelType w:val="hybridMultilevel"/>
    <w:tmpl w:val="AFCCC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D62A7"/>
    <w:multiLevelType w:val="hybridMultilevel"/>
    <w:tmpl w:val="E8EC6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00CF2"/>
    <w:multiLevelType w:val="hybridMultilevel"/>
    <w:tmpl w:val="FA36A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F643F"/>
    <w:multiLevelType w:val="hybridMultilevel"/>
    <w:tmpl w:val="3A5C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7"/>
  </w:num>
  <w:num w:numId="5">
    <w:abstractNumId w:val="12"/>
  </w:num>
  <w:num w:numId="6">
    <w:abstractNumId w:val="1"/>
  </w:num>
  <w:num w:numId="7">
    <w:abstractNumId w:val="18"/>
  </w:num>
  <w:num w:numId="8">
    <w:abstractNumId w:val="2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10"/>
  </w:num>
  <w:num w:numId="14">
    <w:abstractNumId w:val="14"/>
  </w:num>
  <w:num w:numId="15">
    <w:abstractNumId w:val="0"/>
  </w:num>
  <w:num w:numId="16">
    <w:abstractNumId w:val="9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40"/>
    <w:rsid w:val="000050A1"/>
    <w:rsid w:val="00007CB9"/>
    <w:rsid w:val="00023C20"/>
    <w:rsid w:val="00030186"/>
    <w:rsid w:val="000506D0"/>
    <w:rsid w:val="00067246"/>
    <w:rsid w:val="000708B5"/>
    <w:rsid w:val="00073ABB"/>
    <w:rsid w:val="00081341"/>
    <w:rsid w:val="000830D5"/>
    <w:rsid w:val="0009249B"/>
    <w:rsid w:val="00096409"/>
    <w:rsid w:val="000A226A"/>
    <w:rsid w:val="000A7AFA"/>
    <w:rsid w:val="000B2EB9"/>
    <w:rsid w:val="000B2EC2"/>
    <w:rsid w:val="000B33B7"/>
    <w:rsid w:val="000C2A7E"/>
    <w:rsid w:val="000C2E01"/>
    <w:rsid w:val="000D262D"/>
    <w:rsid w:val="000D558F"/>
    <w:rsid w:val="000E3AA4"/>
    <w:rsid w:val="000E4267"/>
    <w:rsid w:val="00114BF6"/>
    <w:rsid w:val="00125105"/>
    <w:rsid w:val="00131195"/>
    <w:rsid w:val="00135694"/>
    <w:rsid w:val="00155F67"/>
    <w:rsid w:val="001727E5"/>
    <w:rsid w:val="00175085"/>
    <w:rsid w:val="001914C2"/>
    <w:rsid w:val="0019743C"/>
    <w:rsid w:val="001A0B3B"/>
    <w:rsid w:val="001A0E53"/>
    <w:rsid w:val="001B00D1"/>
    <w:rsid w:val="001B44F1"/>
    <w:rsid w:val="001C64F3"/>
    <w:rsid w:val="001C6CCA"/>
    <w:rsid w:val="001D1C13"/>
    <w:rsid w:val="001E355D"/>
    <w:rsid w:val="00212B43"/>
    <w:rsid w:val="00215FC1"/>
    <w:rsid w:val="002261A1"/>
    <w:rsid w:val="00231C09"/>
    <w:rsid w:val="00232FD3"/>
    <w:rsid w:val="00254D6E"/>
    <w:rsid w:val="00262A97"/>
    <w:rsid w:val="00266441"/>
    <w:rsid w:val="002676D2"/>
    <w:rsid w:val="00285948"/>
    <w:rsid w:val="002E3C89"/>
    <w:rsid w:val="00311947"/>
    <w:rsid w:val="00312B10"/>
    <w:rsid w:val="003147AC"/>
    <w:rsid w:val="00327ED7"/>
    <w:rsid w:val="0033300A"/>
    <w:rsid w:val="00334C67"/>
    <w:rsid w:val="0034492F"/>
    <w:rsid w:val="00344B48"/>
    <w:rsid w:val="00347B29"/>
    <w:rsid w:val="00351212"/>
    <w:rsid w:val="0035382A"/>
    <w:rsid w:val="00370A7C"/>
    <w:rsid w:val="00373449"/>
    <w:rsid w:val="00373A75"/>
    <w:rsid w:val="00390F8E"/>
    <w:rsid w:val="00392984"/>
    <w:rsid w:val="00393DCB"/>
    <w:rsid w:val="003A17F9"/>
    <w:rsid w:val="003A3ED4"/>
    <w:rsid w:val="003A70CF"/>
    <w:rsid w:val="003A79B5"/>
    <w:rsid w:val="003C0136"/>
    <w:rsid w:val="003D7338"/>
    <w:rsid w:val="003D7B1E"/>
    <w:rsid w:val="003E1632"/>
    <w:rsid w:val="003E718D"/>
    <w:rsid w:val="003F4868"/>
    <w:rsid w:val="003F4CBD"/>
    <w:rsid w:val="00406B5B"/>
    <w:rsid w:val="004123AE"/>
    <w:rsid w:val="004171F7"/>
    <w:rsid w:val="00423CA3"/>
    <w:rsid w:val="00424D6E"/>
    <w:rsid w:val="004364A9"/>
    <w:rsid w:val="004417C2"/>
    <w:rsid w:val="00450179"/>
    <w:rsid w:val="0045593D"/>
    <w:rsid w:val="0048095E"/>
    <w:rsid w:val="004811EB"/>
    <w:rsid w:val="00484BAA"/>
    <w:rsid w:val="004A65C4"/>
    <w:rsid w:val="004B017F"/>
    <w:rsid w:val="004B0260"/>
    <w:rsid w:val="004B3C9D"/>
    <w:rsid w:val="004C4711"/>
    <w:rsid w:val="004C66E1"/>
    <w:rsid w:val="004E50D0"/>
    <w:rsid w:val="004F4B86"/>
    <w:rsid w:val="0050194B"/>
    <w:rsid w:val="00505E6C"/>
    <w:rsid w:val="005165B3"/>
    <w:rsid w:val="005269F1"/>
    <w:rsid w:val="00527A47"/>
    <w:rsid w:val="00554E09"/>
    <w:rsid w:val="00570A79"/>
    <w:rsid w:val="00575839"/>
    <w:rsid w:val="00575A31"/>
    <w:rsid w:val="00582876"/>
    <w:rsid w:val="00584EE9"/>
    <w:rsid w:val="00585675"/>
    <w:rsid w:val="00590A26"/>
    <w:rsid w:val="0059282F"/>
    <w:rsid w:val="00597E87"/>
    <w:rsid w:val="005A3A0A"/>
    <w:rsid w:val="005C3631"/>
    <w:rsid w:val="005C4B77"/>
    <w:rsid w:val="005E0713"/>
    <w:rsid w:val="00612D72"/>
    <w:rsid w:val="006170CB"/>
    <w:rsid w:val="0063176A"/>
    <w:rsid w:val="00643EDB"/>
    <w:rsid w:val="0064493D"/>
    <w:rsid w:val="006554D6"/>
    <w:rsid w:val="00656969"/>
    <w:rsid w:val="0067561E"/>
    <w:rsid w:val="006761F2"/>
    <w:rsid w:val="0068299F"/>
    <w:rsid w:val="00682DC4"/>
    <w:rsid w:val="006A73CD"/>
    <w:rsid w:val="006B2514"/>
    <w:rsid w:val="006B368C"/>
    <w:rsid w:val="006D116D"/>
    <w:rsid w:val="006F0C9A"/>
    <w:rsid w:val="007048C8"/>
    <w:rsid w:val="00707B45"/>
    <w:rsid w:val="00710BF6"/>
    <w:rsid w:val="00733626"/>
    <w:rsid w:val="00734E99"/>
    <w:rsid w:val="00744B63"/>
    <w:rsid w:val="007458A9"/>
    <w:rsid w:val="0074663E"/>
    <w:rsid w:val="00776AAA"/>
    <w:rsid w:val="00790A4D"/>
    <w:rsid w:val="007A783D"/>
    <w:rsid w:val="007B127C"/>
    <w:rsid w:val="007C57CD"/>
    <w:rsid w:val="007E1CED"/>
    <w:rsid w:val="007F0A91"/>
    <w:rsid w:val="007F5C7B"/>
    <w:rsid w:val="00805962"/>
    <w:rsid w:val="00812B6E"/>
    <w:rsid w:val="00817328"/>
    <w:rsid w:val="00826F6A"/>
    <w:rsid w:val="00840E95"/>
    <w:rsid w:val="008523A8"/>
    <w:rsid w:val="00895A6A"/>
    <w:rsid w:val="008A30E1"/>
    <w:rsid w:val="008A7E30"/>
    <w:rsid w:val="008B1C1C"/>
    <w:rsid w:val="008C0089"/>
    <w:rsid w:val="008C3B02"/>
    <w:rsid w:val="008F7C16"/>
    <w:rsid w:val="00923ACA"/>
    <w:rsid w:val="0092684A"/>
    <w:rsid w:val="00936C67"/>
    <w:rsid w:val="009421C9"/>
    <w:rsid w:val="00943B76"/>
    <w:rsid w:val="00950655"/>
    <w:rsid w:val="00957B48"/>
    <w:rsid w:val="00961F98"/>
    <w:rsid w:val="00967F10"/>
    <w:rsid w:val="00980B54"/>
    <w:rsid w:val="009C2550"/>
    <w:rsid w:val="009C393C"/>
    <w:rsid w:val="009D4877"/>
    <w:rsid w:val="009F1FC4"/>
    <w:rsid w:val="00A013BD"/>
    <w:rsid w:val="00A111E3"/>
    <w:rsid w:val="00A1319E"/>
    <w:rsid w:val="00A15030"/>
    <w:rsid w:val="00A16341"/>
    <w:rsid w:val="00A22D61"/>
    <w:rsid w:val="00A30A18"/>
    <w:rsid w:val="00A44104"/>
    <w:rsid w:val="00A53859"/>
    <w:rsid w:val="00A606C5"/>
    <w:rsid w:val="00A7268C"/>
    <w:rsid w:val="00A834B1"/>
    <w:rsid w:val="00A96FD4"/>
    <w:rsid w:val="00AA2C14"/>
    <w:rsid w:val="00AB0F86"/>
    <w:rsid w:val="00AC7AB3"/>
    <w:rsid w:val="00AF1995"/>
    <w:rsid w:val="00AF21A7"/>
    <w:rsid w:val="00AF4E12"/>
    <w:rsid w:val="00B0408D"/>
    <w:rsid w:val="00B13B11"/>
    <w:rsid w:val="00B15CA7"/>
    <w:rsid w:val="00B37C6A"/>
    <w:rsid w:val="00B4060C"/>
    <w:rsid w:val="00B44218"/>
    <w:rsid w:val="00B54695"/>
    <w:rsid w:val="00B553A9"/>
    <w:rsid w:val="00B602E4"/>
    <w:rsid w:val="00B63F6D"/>
    <w:rsid w:val="00B81521"/>
    <w:rsid w:val="00B95819"/>
    <w:rsid w:val="00BA0476"/>
    <w:rsid w:val="00BA04D3"/>
    <w:rsid w:val="00BA2CF8"/>
    <w:rsid w:val="00BC0DC1"/>
    <w:rsid w:val="00BD0501"/>
    <w:rsid w:val="00BD072E"/>
    <w:rsid w:val="00BE4739"/>
    <w:rsid w:val="00BF4F1F"/>
    <w:rsid w:val="00BF5AD0"/>
    <w:rsid w:val="00BF7484"/>
    <w:rsid w:val="00C11FC0"/>
    <w:rsid w:val="00C233E5"/>
    <w:rsid w:val="00C324B2"/>
    <w:rsid w:val="00C34CBA"/>
    <w:rsid w:val="00C37C4A"/>
    <w:rsid w:val="00C44784"/>
    <w:rsid w:val="00C45F40"/>
    <w:rsid w:val="00C465A5"/>
    <w:rsid w:val="00C52024"/>
    <w:rsid w:val="00C55F16"/>
    <w:rsid w:val="00C65319"/>
    <w:rsid w:val="00C66F0B"/>
    <w:rsid w:val="00C777FA"/>
    <w:rsid w:val="00CA32C8"/>
    <w:rsid w:val="00CB4046"/>
    <w:rsid w:val="00CE4A06"/>
    <w:rsid w:val="00CF008E"/>
    <w:rsid w:val="00CF219E"/>
    <w:rsid w:val="00CF7D0D"/>
    <w:rsid w:val="00D01FC6"/>
    <w:rsid w:val="00D23492"/>
    <w:rsid w:val="00D2359F"/>
    <w:rsid w:val="00D319D0"/>
    <w:rsid w:val="00D75450"/>
    <w:rsid w:val="00D86F4E"/>
    <w:rsid w:val="00DB68B4"/>
    <w:rsid w:val="00DC478D"/>
    <w:rsid w:val="00DD0F25"/>
    <w:rsid w:val="00DD1059"/>
    <w:rsid w:val="00DF7564"/>
    <w:rsid w:val="00E2474D"/>
    <w:rsid w:val="00E254E4"/>
    <w:rsid w:val="00E26EEA"/>
    <w:rsid w:val="00E271E8"/>
    <w:rsid w:val="00E3022B"/>
    <w:rsid w:val="00E32576"/>
    <w:rsid w:val="00E367CD"/>
    <w:rsid w:val="00E400A6"/>
    <w:rsid w:val="00E45FB2"/>
    <w:rsid w:val="00E47D68"/>
    <w:rsid w:val="00E505D8"/>
    <w:rsid w:val="00E511AB"/>
    <w:rsid w:val="00E54CA8"/>
    <w:rsid w:val="00E61D3B"/>
    <w:rsid w:val="00E73AEF"/>
    <w:rsid w:val="00E94018"/>
    <w:rsid w:val="00E9429B"/>
    <w:rsid w:val="00EA5A50"/>
    <w:rsid w:val="00EB28BB"/>
    <w:rsid w:val="00ED21CE"/>
    <w:rsid w:val="00EE7834"/>
    <w:rsid w:val="00F17942"/>
    <w:rsid w:val="00F24771"/>
    <w:rsid w:val="00F253E3"/>
    <w:rsid w:val="00F471E8"/>
    <w:rsid w:val="00F50B1C"/>
    <w:rsid w:val="00F50C1A"/>
    <w:rsid w:val="00F55A39"/>
    <w:rsid w:val="00F859AE"/>
    <w:rsid w:val="00F964AD"/>
    <w:rsid w:val="00FA3327"/>
    <w:rsid w:val="00FB5959"/>
    <w:rsid w:val="00FB5B3F"/>
    <w:rsid w:val="00FD15DE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58F"/>
    <w:pPr>
      <w:spacing w:line="360" w:lineRule="auto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45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01F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449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4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1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C45F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A3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64A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C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5A6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01FC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34492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table" w:styleId="a7">
    <w:name w:val="Table Grid"/>
    <w:basedOn w:val="a1"/>
    <w:uiPriority w:val="59"/>
    <w:rsid w:val="00351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D15D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E4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7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5450"/>
    <w:rPr>
      <w:rFonts w:ascii="Times New Roman" w:hAnsi="Times New Roman"/>
      <w:sz w:val="20"/>
    </w:rPr>
  </w:style>
  <w:style w:type="paragraph" w:styleId="ac">
    <w:name w:val="footer"/>
    <w:basedOn w:val="a"/>
    <w:link w:val="ad"/>
    <w:uiPriority w:val="99"/>
    <w:unhideWhenUsed/>
    <w:rsid w:val="00D7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5450"/>
    <w:rPr>
      <w:rFonts w:ascii="Times New Roman" w:hAnsi="Times New Roman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D7545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ae">
    <w:name w:val="TOC Heading"/>
    <w:basedOn w:val="1"/>
    <w:next w:val="a"/>
    <w:uiPriority w:val="39"/>
    <w:semiHidden/>
    <w:unhideWhenUsed/>
    <w:qFormat/>
    <w:rsid w:val="000B33B7"/>
    <w:pPr>
      <w:spacing w:line="276" w:lineRule="auto"/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33B7"/>
    <w:pPr>
      <w:tabs>
        <w:tab w:val="right" w:leader="dot" w:pos="6680"/>
      </w:tabs>
      <w:spacing w:after="100"/>
    </w:pPr>
    <w:rPr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B33B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B33B7"/>
    <w:pPr>
      <w:spacing w:after="100"/>
      <w:ind w:left="400"/>
    </w:pPr>
  </w:style>
  <w:style w:type="character" w:styleId="af">
    <w:name w:val="Hyperlink"/>
    <w:basedOn w:val="a0"/>
    <w:uiPriority w:val="99"/>
    <w:unhideWhenUsed/>
    <w:rsid w:val="000B33B7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semiHidden/>
    <w:rsid w:val="004501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f0">
    <w:name w:val="table of figures"/>
    <w:basedOn w:val="a"/>
    <w:next w:val="a"/>
    <w:uiPriority w:val="99"/>
    <w:unhideWhenUsed/>
    <w:rsid w:val="000C2E0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58F"/>
    <w:pPr>
      <w:spacing w:line="360" w:lineRule="auto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45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3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01F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449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4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1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C45F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A3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64A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C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5A6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01FC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34492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table" w:styleId="a7">
    <w:name w:val="Table Grid"/>
    <w:basedOn w:val="a1"/>
    <w:uiPriority w:val="59"/>
    <w:rsid w:val="00351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D15D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E4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7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5450"/>
    <w:rPr>
      <w:rFonts w:ascii="Times New Roman" w:hAnsi="Times New Roman"/>
      <w:sz w:val="20"/>
    </w:rPr>
  </w:style>
  <w:style w:type="paragraph" w:styleId="ac">
    <w:name w:val="footer"/>
    <w:basedOn w:val="a"/>
    <w:link w:val="ad"/>
    <w:uiPriority w:val="99"/>
    <w:unhideWhenUsed/>
    <w:rsid w:val="00D7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5450"/>
    <w:rPr>
      <w:rFonts w:ascii="Times New Roman" w:hAnsi="Times New Roman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D7545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ae">
    <w:name w:val="TOC Heading"/>
    <w:basedOn w:val="1"/>
    <w:next w:val="a"/>
    <w:uiPriority w:val="39"/>
    <w:semiHidden/>
    <w:unhideWhenUsed/>
    <w:qFormat/>
    <w:rsid w:val="000B33B7"/>
    <w:pPr>
      <w:spacing w:line="276" w:lineRule="auto"/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33B7"/>
    <w:pPr>
      <w:tabs>
        <w:tab w:val="right" w:leader="dot" w:pos="6680"/>
      </w:tabs>
      <w:spacing w:after="100"/>
    </w:pPr>
    <w:rPr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B33B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B33B7"/>
    <w:pPr>
      <w:spacing w:after="100"/>
      <w:ind w:left="400"/>
    </w:pPr>
  </w:style>
  <w:style w:type="character" w:styleId="af">
    <w:name w:val="Hyperlink"/>
    <w:basedOn w:val="a0"/>
    <w:uiPriority w:val="99"/>
    <w:unhideWhenUsed/>
    <w:rsid w:val="000B33B7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semiHidden/>
    <w:rsid w:val="004501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f0">
    <w:name w:val="table of figures"/>
    <w:basedOn w:val="a"/>
    <w:next w:val="a"/>
    <w:uiPriority w:val="99"/>
    <w:unhideWhenUsed/>
    <w:rsid w:val="000C2E0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1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3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4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7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0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9" Type="http://schemas.openxmlformats.org/officeDocument/2006/relationships/chart" Target="charts/chart26.xml"/><Relationship Id="rId21" Type="http://schemas.openxmlformats.org/officeDocument/2006/relationships/chart" Target="charts/chart8.xml"/><Relationship Id="rId34" Type="http://schemas.openxmlformats.org/officeDocument/2006/relationships/chart" Target="charts/chart21.xml"/><Relationship Id="rId42" Type="http://schemas.openxmlformats.org/officeDocument/2006/relationships/chart" Target="charts/chart29.xml"/><Relationship Id="rId47" Type="http://schemas.openxmlformats.org/officeDocument/2006/relationships/chart" Target="charts/chart34.xml"/><Relationship Id="rId50" Type="http://schemas.openxmlformats.org/officeDocument/2006/relationships/chart" Target="charts/chart37.xml"/><Relationship Id="rId55" Type="http://schemas.openxmlformats.org/officeDocument/2006/relationships/chart" Target="charts/chart42.xml"/><Relationship Id="rId63" Type="http://schemas.openxmlformats.org/officeDocument/2006/relationships/chart" Target="charts/chart50.xml"/><Relationship Id="rId68" Type="http://schemas.openxmlformats.org/officeDocument/2006/relationships/chart" Target="charts/chart55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9" Type="http://schemas.openxmlformats.org/officeDocument/2006/relationships/chart" Target="charts/chart16.xml"/><Relationship Id="rId11" Type="http://schemas.openxmlformats.org/officeDocument/2006/relationships/image" Target="media/image3.png"/><Relationship Id="rId24" Type="http://schemas.openxmlformats.org/officeDocument/2006/relationships/chart" Target="charts/chart11.xml"/><Relationship Id="rId32" Type="http://schemas.openxmlformats.org/officeDocument/2006/relationships/chart" Target="charts/chart19.xml"/><Relationship Id="rId37" Type="http://schemas.openxmlformats.org/officeDocument/2006/relationships/chart" Target="charts/chart24.xml"/><Relationship Id="rId40" Type="http://schemas.openxmlformats.org/officeDocument/2006/relationships/chart" Target="charts/chart27.xml"/><Relationship Id="rId45" Type="http://schemas.openxmlformats.org/officeDocument/2006/relationships/chart" Target="charts/chart32.xml"/><Relationship Id="rId53" Type="http://schemas.openxmlformats.org/officeDocument/2006/relationships/chart" Target="charts/chart40.xml"/><Relationship Id="rId58" Type="http://schemas.openxmlformats.org/officeDocument/2006/relationships/chart" Target="charts/chart45.xml"/><Relationship Id="rId66" Type="http://schemas.openxmlformats.org/officeDocument/2006/relationships/chart" Target="charts/chart53.xm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36" Type="http://schemas.openxmlformats.org/officeDocument/2006/relationships/chart" Target="charts/chart23.xml"/><Relationship Id="rId49" Type="http://schemas.openxmlformats.org/officeDocument/2006/relationships/chart" Target="charts/chart36.xml"/><Relationship Id="rId57" Type="http://schemas.openxmlformats.org/officeDocument/2006/relationships/chart" Target="charts/chart44.xml"/><Relationship Id="rId61" Type="http://schemas.openxmlformats.org/officeDocument/2006/relationships/chart" Target="charts/chart48.xml"/><Relationship Id="rId10" Type="http://schemas.openxmlformats.org/officeDocument/2006/relationships/image" Target="media/image2.png"/><Relationship Id="rId19" Type="http://schemas.openxmlformats.org/officeDocument/2006/relationships/chart" Target="charts/chart6.xml"/><Relationship Id="rId31" Type="http://schemas.openxmlformats.org/officeDocument/2006/relationships/chart" Target="charts/chart18.xml"/><Relationship Id="rId44" Type="http://schemas.openxmlformats.org/officeDocument/2006/relationships/chart" Target="charts/chart31.xml"/><Relationship Id="rId52" Type="http://schemas.openxmlformats.org/officeDocument/2006/relationships/chart" Target="charts/chart39.xml"/><Relationship Id="rId60" Type="http://schemas.openxmlformats.org/officeDocument/2006/relationships/chart" Target="charts/chart47.xml"/><Relationship Id="rId65" Type="http://schemas.openxmlformats.org/officeDocument/2006/relationships/chart" Target="charts/chart52.xm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chart" Target="charts/chart17.xml"/><Relationship Id="rId35" Type="http://schemas.openxmlformats.org/officeDocument/2006/relationships/chart" Target="charts/chart22.xml"/><Relationship Id="rId43" Type="http://schemas.openxmlformats.org/officeDocument/2006/relationships/chart" Target="charts/chart30.xml"/><Relationship Id="rId48" Type="http://schemas.openxmlformats.org/officeDocument/2006/relationships/chart" Target="charts/chart35.xml"/><Relationship Id="rId56" Type="http://schemas.openxmlformats.org/officeDocument/2006/relationships/chart" Target="charts/chart43.xml"/><Relationship Id="rId64" Type="http://schemas.openxmlformats.org/officeDocument/2006/relationships/chart" Target="charts/chart51.xml"/><Relationship Id="rId69" Type="http://schemas.openxmlformats.org/officeDocument/2006/relationships/chart" Target="charts/chart56.xml"/><Relationship Id="rId8" Type="http://schemas.openxmlformats.org/officeDocument/2006/relationships/endnotes" Target="endnotes.xml"/><Relationship Id="rId51" Type="http://schemas.openxmlformats.org/officeDocument/2006/relationships/chart" Target="charts/chart38.xml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chart" Target="charts/chart20.xml"/><Relationship Id="rId38" Type="http://schemas.openxmlformats.org/officeDocument/2006/relationships/chart" Target="charts/chart25.xml"/><Relationship Id="rId46" Type="http://schemas.openxmlformats.org/officeDocument/2006/relationships/chart" Target="charts/chart33.xml"/><Relationship Id="rId59" Type="http://schemas.openxmlformats.org/officeDocument/2006/relationships/chart" Target="charts/chart46.xml"/><Relationship Id="rId67" Type="http://schemas.openxmlformats.org/officeDocument/2006/relationships/chart" Target="charts/chart54.xml"/><Relationship Id="rId20" Type="http://schemas.openxmlformats.org/officeDocument/2006/relationships/chart" Target="charts/chart7.xml"/><Relationship Id="rId41" Type="http://schemas.openxmlformats.org/officeDocument/2006/relationships/chart" Target="charts/chart28.xml"/><Relationship Id="rId54" Type="http://schemas.openxmlformats.org/officeDocument/2006/relationships/chart" Target="charts/chart41.xml"/><Relationship Id="rId62" Type="http://schemas.openxmlformats.org/officeDocument/2006/relationships/chart" Target="charts/chart49.xm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Motorola\MeshNetworkOverBLE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Лист1!$A$1:$A$20</c:f>
              <c:numCache>
                <c:formatCode>General</c:formatCode>
                <c:ptCount val="20"/>
                <c:pt idx="0">
                  <c:v>1393</c:v>
                </c:pt>
                <c:pt idx="1">
                  <c:v>1637</c:v>
                </c:pt>
                <c:pt idx="2">
                  <c:v>1365</c:v>
                </c:pt>
                <c:pt idx="3">
                  <c:v>1616</c:v>
                </c:pt>
                <c:pt idx="4">
                  <c:v>1340</c:v>
                </c:pt>
                <c:pt idx="5">
                  <c:v>1594</c:v>
                </c:pt>
                <c:pt idx="6">
                  <c:v>1571</c:v>
                </c:pt>
                <c:pt idx="7">
                  <c:v>1474</c:v>
                </c:pt>
                <c:pt idx="8">
                  <c:v>1328</c:v>
                </c:pt>
                <c:pt idx="9">
                  <c:v>1527</c:v>
                </c:pt>
                <c:pt idx="10">
                  <c:v>1479</c:v>
                </c:pt>
                <c:pt idx="11">
                  <c:v>1588</c:v>
                </c:pt>
                <c:pt idx="12">
                  <c:v>1550</c:v>
                </c:pt>
                <c:pt idx="13">
                  <c:v>1604</c:v>
                </c:pt>
                <c:pt idx="14">
                  <c:v>1292</c:v>
                </c:pt>
                <c:pt idx="15">
                  <c:v>1313</c:v>
                </c:pt>
                <c:pt idx="16">
                  <c:v>1660</c:v>
                </c:pt>
                <c:pt idx="17">
                  <c:v>1584</c:v>
                </c:pt>
                <c:pt idx="18">
                  <c:v>1213</c:v>
                </c:pt>
                <c:pt idx="19">
                  <c:v>1636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Лист1!$B$1:$B$20</c:f>
              <c:numCache>
                <c:formatCode>General</c:formatCode>
                <c:ptCount val="20"/>
                <c:pt idx="0">
                  <c:v>445</c:v>
                </c:pt>
                <c:pt idx="1">
                  <c:v>565</c:v>
                </c:pt>
                <c:pt idx="2">
                  <c:v>424</c:v>
                </c:pt>
                <c:pt idx="3">
                  <c:v>604</c:v>
                </c:pt>
                <c:pt idx="4">
                  <c:v>291</c:v>
                </c:pt>
                <c:pt idx="5">
                  <c:v>468</c:v>
                </c:pt>
                <c:pt idx="6">
                  <c:v>450</c:v>
                </c:pt>
                <c:pt idx="7">
                  <c:v>489</c:v>
                </c:pt>
                <c:pt idx="8">
                  <c:v>489</c:v>
                </c:pt>
                <c:pt idx="9">
                  <c:v>409</c:v>
                </c:pt>
                <c:pt idx="10">
                  <c:v>349</c:v>
                </c:pt>
                <c:pt idx="11">
                  <c:v>590</c:v>
                </c:pt>
                <c:pt idx="12">
                  <c:v>541</c:v>
                </c:pt>
                <c:pt idx="13">
                  <c:v>553</c:v>
                </c:pt>
                <c:pt idx="14">
                  <c:v>249</c:v>
                </c:pt>
                <c:pt idx="15">
                  <c:v>468</c:v>
                </c:pt>
                <c:pt idx="16">
                  <c:v>610</c:v>
                </c:pt>
                <c:pt idx="17">
                  <c:v>593</c:v>
                </c:pt>
                <c:pt idx="18">
                  <c:v>620</c:v>
                </c:pt>
                <c:pt idx="19">
                  <c:v>559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95360"/>
        <c:axId val="105739392"/>
      </c:lineChart>
      <c:catAx>
        <c:axId val="106495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05739392"/>
        <c:crosses val="autoZero"/>
        <c:auto val="1"/>
        <c:lblAlgn val="ctr"/>
        <c:lblOffset val="100"/>
        <c:noMultiLvlLbl val="0"/>
      </c:catAx>
      <c:valAx>
        <c:axId val="10573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4953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Лист6!$D$2:$D$23</c:f>
              <c:numCache>
                <c:formatCode>General</c:formatCode>
                <c:ptCount val="22"/>
                <c:pt idx="0">
                  <c:v>1044</c:v>
                </c:pt>
                <c:pt idx="1">
                  <c:v>1096</c:v>
                </c:pt>
                <c:pt idx="2">
                  <c:v>1148</c:v>
                </c:pt>
                <c:pt idx="3">
                  <c:v>1200</c:v>
                </c:pt>
                <c:pt idx="4">
                  <c:v>1252</c:v>
                </c:pt>
                <c:pt idx="5">
                  <c:v>1304</c:v>
                </c:pt>
                <c:pt idx="6">
                  <c:v>1356</c:v>
                </c:pt>
                <c:pt idx="7">
                  <c:v>1408</c:v>
                </c:pt>
                <c:pt idx="8">
                  <c:v>1460</c:v>
                </c:pt>
                <c:pt idx="9">
                  <c:v>1512</c:v>
                </c:pt>
                <c:pt idx="10">
                  <c:v>1564</c:v>
                </c:pt>
                <c:pt idx="11">
                  <c:v>1616</c:v>
                </c:pt>
                <c:pt idx="12">
                  <c:v>1668</c:v>
                </c:pt>
                <c:pt idx="13">
                  <c:v>1720</c:v>
                </c:pt>
                <c:pt idx="14">
                  <c:v>1772</c:v>
                </c:pt>
                <c:pt idx="15">
                  <c:v>1824</c:v>
                </c:pt>
                <c:pt idx="16">
                  <c:v>1876</c:v>
                </c:pt>
                <c:pt idx="17">
                  <c:v>1928</c:v>
                </c:pt>
                <c:pt idx="18">
                  <c:v>1980</c:v>
                </c:pt>
                <c:pt idx="19">
                  <c:v>2032</c:v>
                </c:pt>
                <c:pt idx="20">
                  <c:v>2084</c:v>
                </c:pt>
              </c:numCache>
            </c:numRef>
          </c:cat>
          <c:val>
            <c:numRef>
              <c:f>Лист6!$E$2:$E$23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388096"/>
        <c:axId val="106398464"/>
      </c:barChart>
      <c:catAx>
        <c:axId val="10638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98464"/>
        <c:crosses val="autoZero"/>
        <c:auto val="1"/>
        <c:lblAlgn val="ctr"/>
        <c:lblOffset val="100"/>
        <c:noMultiLvlLbl val="0"/>
      </c:catAx>
      <c:valAx>
        <c:axId val="1063984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88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Лист7!$A$1:$A$20</c:f>
              <c:numCache>
                <c:formatCode>General</c:formatCode>
                <c:ptCount val="20"/>
                <c:pt idx="0">
                  <c:v>3314</c:v>
                </c:pt>
                <c:pt idx="1">
                  <c:v>3283</c:v>
                </c:pt>
                <c:pt idx="2">
                  <c:v>2680</c:v>
                </c:pt>
                <c:pt idx="3">
                  <c:v>2912</c:v>
                </c:pt>
                <c:pt idx="4">
                  <c:v>3778</c:v>
                </c:pt>
                <c:pt idx="5">
                  <c:v>2726</c:v>
                </c:pt>
                <c:pt idx="6">
                  <c:v>2706</c:v>
                </c:pt>
                <c:pt idx="7">
                  <c:v>3555</c:v>
                </c:pt>
                <c:pt idx="8">
                  <c:v>3060</c:v>
                </c:pt>
                <c:pt idx="9">
                  <c:v>3530</c:v>
                </c:pt>
                <c:pt idx="10">
                  <c:v>3575</c:v>
                </c:pt>
                <c:pt idx="11">
                  <c:v>3199</c:v>
                </c:pt>
                <c:pt idx="12">
                  <c:v>3189</c:v>
                </c:pt>
                <c:pt idx="13">
                  <c:v>3470</c:v>
                </c:pt>
                <c:pt idx="14">
                  <c:v>2768</c:v>
                </c:pt>
                <c:pt idx="15">
                  <c:v>3068</c:v>
                </c:pt>
                <c:pt idx="16">
                  <c:v>2758</c:v>
                </c:pt>
                <c:pt idx="17">
                  <c:v>3502</c:v>
                </c:pt>
                <c:pt idx="18">
                  <c:v>2672</c:v>
                </c:pt>
                <c:pt idx="19">
                  <c:v>4090</c:v>
                </c:pt>
              </c:numCache>
            </c:numRef>
          </c:val>
          <c:smooth val="0"/>
        </c:ser>
        <c:ser>
          <c:idx val="1"/>
          <c:order val="1"/>
          <c:tx>
            <c:v>Transmission Time</c:v>
          </c:tx>
          <c:val>
            <c:numRef>
              <c:f>Лист7!$B$1:$B$20</c:f>
              <c:numCache>
                <c:formatCode>General</c:formatCode>
                <c:ptCount val="20"/>
                <c:pt idx="0">
                  <c:v>2265</c:v>
                </c:pt>
                <c:pt idx="1">
                  <c:v>2341</c:v>
                </c:pt>
                <c:pt idx="2">
                  <c:v>1733</c:v>
                </c:pt>
                <c:pt idx="3">
                  <c:v>1995</c:v>
                </c:pt>
                <c:pt idx="4">
                  <c:v>2772</c:v>
                </c:pt>
                <c:pt idx="5">
                  <c:v>1779</c:v>
                </c:pt>
                <c:pt idx="6">
                  <c:v>2179</c:v>
                </c:pt>
                <c:pt idx="7">
                  <c:v>2442</c:v>
                </c:pt>
                <c:pt idx="8">
                  <c:v>1939</c:v>
                </c:pt>
                <c:pt idx="9">
                  <c:v>2475</c:v>
                </c:pt>
                <c:pt idx="10">
                  <c:v>2569</c:v>
                </c:pt>
                <c:pt idx="11">
                  <c:v>2153</c:v>
                </c:pt>
                <c:pt idx="12">
                  <c:v>2242</c:v>
                </c:pt>
                <c:pt idx="13">
                  <c:v>2463</c:v>
                </c:pt>
                <c:pt idx="14">
                  <c:v>1859</c:v>
                </c:pt>
                <c:pt idx="15">
                  <c:v>2071</c:v>
                </c:pt>
                <c:pt idx="16">
                  <c:v>1707</c:v>
                </c:pt>
                <c:pt idx="17">
                  <c:v>2484</c:v>
                </c:pt>
                <c:pt idx="18">
                  <c:v>1617</c:v>
                </c:pt>
                <c:pt idx="19">
                  <c:v>3040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06656"/>
        <c:axId val="106408192"/>
      </c:lineChart>
      <c:catAx>
        <c:axId val="106406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08192"/>
        <c:crosses val="autoZero"/>
        <c:auto val="1"/>
        <c:lblAlgn val="ctr"/>
        <c:lblOffset val="100"/>
        <c:noMultiLvlLbl val="0"/>
      </c:catAx>
      <c:valAx>
        <c:axId val="106408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4066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Лист7!$A$25:$A$44</c:f>
              <c:numCache>
                <c:formatCode>General</c:formatCode>
                <c:ptCount val="20"/>
                <c:pt idx="0">
                  <c:v>6.8355399999999999</c:v>
                </c:pt>
                <c:pt idx="1">
                  <c:v>6.70261</c:v>
                </c:pt>
                <c:pt idx="2">
                  <c:v>7.5298400000000001</c:v>
                </c:pt>
                <c:pt idx="3">
                  <c:v>7.6416700000000004</c:v>
                </c:pt>
                <c:pt idx="4">
                  <c:v>5.6989099999999997</c:v>
                </c:pt>
                <c:pt idx="5">
                  <c:v>7.2724500000000001</c:v>
                </c:pt>
                <c:pt idx="6">
                  <c:v>7.8672000000000004</c:v>
                </c:pt>
                <c:pt idx="7">
                  <c:v>6.7637499999999999</c:v>
                </c:pt>
                <c:pt idx="8">
                  <c:v>7.4635600000000002</c:v>
                </c:pt>
                <c:pt idx="9">
                  <c:v>6.3411400000000002</c:v>
                </c:pt>
                <c:pt idx="10">
                  <c:v>6.82979</c:v>
                </c:pt>
                <c:pt idx="11">
                  <c:v>6.5988699999999998</c:v>
                </c:pt>
                <c:pt idx="12">
                  <c:v>6.7683900000000001</c:v>
                </c:pt>
                <c:pt idx="13">
                  <c:v>6.6692099999999996</c:v>
                </c:pt>
                <c:pt idx="14">
                  <c:v>6.6813200000000004</c:v>
                </c:pt>
                <c:pt idx="15">
                  <c:v>7.1535200000000003</c:v>
                </c:pt>
                <c:pt idx="16">
                  <c:v>6.3456200000000003</c:v>
                </c:pt>
                <c:pt idx="17">
                  <c:v>6.6612299999999998</c:v>
                </c:pt>
                <c:pt idx="18">
                  <c:v>8.3071900000000003</c:v>
                </c:pt>
                <c:pt idx="19">
                  <c:v>5.6355399999999998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97920"/>
        <c:axId val="106499456"/>
      </c:lineChart>
      <c:catAx>
        <c:axId val="106497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99456"/>
        <c:crosses val="autoZero"/>
        <c:auto val="1"/>
        <c:lblAlgn val="ctr"/>
        <c:lblOffset val="100"/>
        <c:noMultiLvlLbl val="0"/>
      </c:catAx>
      <c:valAx>
        <c:axId val="10649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4979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Лист7!$B$25:$B$44</c:f>
              <c:numCache>
                <c:formatCode>General</c:formatCode>
                <c:ptCount val="20"/>
                <c:pt idx="0">
                  <c:v>0.52360700000000004</c:v>
                </c:pt>
                <c:pt idx="1">
                  <c:v>0.55493499999999996</c:v>
                </c:pt>
                <c:pt idx="2">
                  <c:v>0.54729099999999997</c:v>
                </c:pt>
                <c:pt idx="3">
                  <c:v>0.57628599999999996</c:v>
                </c:pt>
                <c:pt idx="4">
                  <c:v>0.51721799999999996</c:v>
                </c:pt>
                <c:pt idx="5">
                  <c:v>0.53508999999999995</c:v>
                </c:pt>
                <c:pt idx="6">
                  <c:v>0.56731900000000002</c:v>
                </c:pt>
                <c:pt idx="7">
                  <c:v>0.50313799999999997</c:v>
                </c:pt>
                <c:pt idx="8">
                  <c:v>0.53929700000000003</c:v>
                </c:pt>
                <c:pt idx="9">
                  <c:v>0.50627699999999998</c:v>
                </c:pt>
                <c:pt idx="10">
                  <c:v>0.52790999999999999</c:v>
                </c:pt>
                <c:pt idx="11">
                  <c:v>0.54391199999999995</c:v>
                </c:pt>
                <c:pt idx="12">
                  <c:v>0.54131099999999999</c:v>
                </c:pt>
                <c:pt idx="13">
                  <c:v>0.551566</c:v>
                </c:pt>
                <c:pt idx="14">
                  <c:v>0.47756199999999999</c:v>
                </c:pt>
                <c:pt idx="15">
                  <c:v>0.51477799999999996</c:v>
                </c:pt>
                <c:pt idx="16">
                  <c:v>0.48498000000000002</c:v>
                </c:pt>
                <c:pt idx="17">
                  <c:v>0.56795399999999996</c:v>
                </c:pt>
                <c:pt idx="18">
                  <c:v>0.55444000000000004</c:v>
                </c:pt>
                <c:pt idx="19">
                  <c:v>0.50713399999999997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515456"/>
        <c:axId val="106537728"/>
      </c:lineChart>
      <c:catAx>
        <c:axId val="106515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537728"/>
        <c:crosses val="autoZero"/>
        <c:auto val="1"/>
        <c:lblAlgn val="ctr"/>
        <c:lblOffset val="100"/>
        <c:noMultiLvlLbl val="0"/>
      </c:catAx>
      <c:valAx>
        <c:axId val="10653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5154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Лист8!$D$2:$D$23</c:f>
              <c:numCache>
                <c:formatCode>General</c:formatCode>
                <c:ptCount val="22"/>
                <c:pt idx="0">
                  <c:v>2672</c:v>
                </c:pt>
                <c:pt idx="1">
                  <c:v>2743</c:v>
                </c:pt>
                <c:pt idx="2">
                  <c:v>2814</c:v>
                </c:pt>
                <c:pt idx="3">
                  <c:v>2885</c:v>
                </c:pt>
                <c:pt idx="4">
                  <c:v>2956</c:v>
                </c:pt>
                <c:pt idx="5">
                  <c:v>3027</c:v>
                </c:pt>
                <c:pt idx="6">
                  <c:v>3098</c:v>
                </c:pt>
                <c:pt idx="7">
                  <c:v>3169</c:v>
                </c:pt>
                <c:pt idx="8">
                  <c:v>3240</c:v>
                </c:pt>
                <c:pt idx="9">
                  <c:v>3311</c:v>
                </c:pt>
                <c:pt idx="10">
                  <c:v>3382</c:v>
                </c:pt>
                <c:pt idx="11">
                  <c:v>3453</c:v>
                </c:pt>
                <c:pt idx="12">
                  <c:v>3524</c:v>
                </c:pt>
                <c:pt idx="13">
                  <c:v>3595</c:v>
                </c:pt>
                <c:pt idx="14">
                  <c:v>3666</c:v>
                </c:pt>
                <c:pt idx="15">
                  <c:v>3737</c:v>
                </c:pt>
                <c:pt idx="16">
                  <c:v>3808</c:v>
                </c:pt>
                <c:pt idx="17">
                  <c:v>3879</c:v>
                </c:pt>
                <c:pt idx="18">
                  <c:v>3950</c:v>
                </c:pt>
                <c:pt idx="19">
                  <c:v>4021</c:v>
                </c:pt>
                <c:pt idx="20">
                  <c:v>4092</c:v>
                </c:pt>
              </c:numCache>
            </c:numRef>
          </c:cat>
          <c:val>
            <c:numRef>
              <c:f>Лист8!$E$2:$E$23</c:f>
              <c:numCache>
                <c:formatCode>General</c:formatCode>
                <c:ptCount val="22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554496"/>
        <c:axId val="106556416"/>
      </c:barChart>
      <c:catAx>
        <c:axId val="106554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56416"/>
        <c:crosses val="autoZero"/>
        <c:auto val="1"/>
        <c:lblAlgn val="ctr"/>
        <c:lblOffset val="100"/>
        <c:noMultiLvlLbl val="0"/>
      </c:catAx>
      <c:valAx>
        <c:axId val="1065564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54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</a:t>
            </a:r>
            <a:r>
              <a:rPr lang="en-US" baseline="0"/>
              <a:t> Time</a:t>
            </a:r>
            <a:r>
              <a:rPr lang="en-US"/>
              <a:t>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Лист9!$D$2:$D$23</c:f>
              <c:numCache>
                <c:formatCode>General</c:formatCode>
                <c:ptCount val="22"/>
                <c:pt idx="0">
                  <c:v>1617</c:v>
                </c:pt>
                <c:pt idx="1">
                  <c:v>1689</c:v>
                </c:pt>
                <c:pt idx="2">
                  <c:v>1761</c:v>
                </c:pt>
                <c:pt idx="3">
                  <c:v>1833</c:v>
                </c:pt>
                <c:pt idx="4">
                  <c:v>1905</c:v>
                </c:pt>
                <c:pt idx="5">
                  <c:v>1977</c:v>
                </c:pt>
                <c:pt idx="6">
                  <c:v>2049</c:v>
                </c:pt>
                <c:pt idx="7">
                  <c:v>2121</c:v>
                </c:pt>
                <c:pt idx="8">
                  <c:v>2193</c:v>
                </c:pt>
                <c:pt idx="9">
                  <c:v>2265</c:v>
                </c:pt>
                <c:pt idx="10">
                  <c:v>2337</c:v>
                </c:pt>
                <c:pt idx="11">
                  <c:v>2409</c:v>
                </c:pt>
                <c:pt idx="12">
                  <c:v>2481</c:v>
                </c:pt>
                <c:pt idx="13">
                  <c:v>2553</c:v>
                </c:pt>
                <c:pt idx="14">
                  <c:v>2625</c:v>
                </c:pt>
                <c:pt idx="15">
                  <c:v>2697</c:v>
                </c:pt>
                <c:pt idx="16">
                  <c:v>2769</c:v>
                </c:pt>
                <c:pt idx="17">
                  <c:v>2841</c:v>
                </c:pt>
                <c:pt idx="18">
                  <c:v>2913</c:v>
                </c:pt>
                <c:pt idx="19">
                  <c:v>2985</c:v>
                </c:pt>
                <c:pt idx="20">
                  <c:v>3057</c:v>
                </c:pt>
              </c:numCache>
            </c:numRef>
          </c:cat>
          <c:val>
            <c:numRef>
              <c:f>Лист9!$E$2:$E$23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0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580992"/>
        <c:axId val="106599552"/>
      </c:barChart>
      <c:catAx>
        <c:axId val="106580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99552"/>
        <c:crosses val="autoZero"/>
        <c:auto val="1"/>
        <c:lblAlgn val="ctr"/>
        <c:lblOffset val="100"/>
        <c:noMultiLvlLbl val="0"/>
      </c:catAx>
      <c:valAx>
        <c:axId val="106599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80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Relaxation(5),ms</c:v>
          </c:tx>
          <c:marker>
            <c:symbol val="none"/>
          </c:marker>
          <c:val>
            <c:numRef>
              <c:f>Лист20!$A$23:$A$42</c:f>
              <c:numCache>
                <c:formatCode>General</c:formatCode>
                <c:ptCount val="20"/>
                <c:pt idx="0">
                  <c:v>1393</c:v>
                </c:pt>
                <c:pt idx="1">
                  <c:v>1637</c:v>
                </c:pt>
                <c:pt idx="2">
                  <c:v>1365</c:v>
                </c:pt>
                <c:pt idx="3">
                  <c:v>1616</c:v>
                </c:pt>
                <c:pt idx="4">
                  <c:v>1340</c:v>
                </c:pt>
                <c:pt idx="5">
                  <c:v>1594</c:v>
                </c:pt>
                <c:pt idx="6">
                  <c:v>1571</c:v>
                </c:pt>
                <c:pt idx="7">
                  <c:v>1474</c:v>
                </c:pt>
                <c:pt idx="8">
                  <c:v>1328</c:v>
                </c:pt>
                <c:pt idx="9">
                  <c:v>1527</c:v>
                </c:pt>
                <c:pt idx="10">
                  <c:v>1479</c:v>
                </c:pt>
                <c:pt idx="11">
                  <c:v>1588</c:v>
                </c:pt>
                <c:pt idx="12">
                  <c:v>1550</c:v>
                </c:pt>
                <c:pt idx="13">
                  <c:v>1604</c:v>
                </c:pt>
                <c:pt idx="14">
                  <c:v>1292</c:v>
                </c:pt>
                <c:pt idx="15">
                  <c:v>1313</c:v>
                </c:pt>
                <c:pt idx="16">
                  <c:v>1660</c:v>
                </c:pt>
                <c:pt idx="17">
                  <c:v>1584</c:v>
                </c:pt>
                <c:pt idx="18">
                  <c:v>1213</c:v>
                </c:pt>
                <c:pt idx="19">
                  <c:v>1636</c:v>
                </c:pt>
              </c:numCache>
            </c:numRef>
          </c:val>
          <c:smooth val="0"/>
        </c:ser>
        <c:ser>
          <c:idx val="1"/>
          <c:order val="1"/>
          <c:tx>
            <c:v>System Relaxation(10),ms</c:v>
          </c:tx>
          <c:marker>
            <c:symbol val="none"/>
          </c:marker>
          <c:val>
            <c:numRef>
              <c:f>Лист20!$B$23:$B$42</c:f>
              <c:numCache>
                <c:formatCode>General</c:formatCode>
                <c:ptCount val="20"/>
                <c:pt idx="0">
                  <c:v>2104</c:v>
                </c:pt>
                <c:pt idx="1">
                  <c:v>2563</c:v>
                </c:pt>
                <c:pt idx="2">
                  <c:v>2800</c:v>
                </c:pt>
                <c:pt idx="3">
                  <c:v>2697</c:v>
                </c:pt>
                <c:pt idx="4">
                  <c:v>2121</c:v>
                </c:pt>
                <c:pt idx="5">
                  <c:v>1963</c:v>
                </c:pt>
                <c:pt idx="6">
                  <c:v>2085</c:v>
                </c:pt>
                <c:pt idx="7">
                  <c:v>2591</c:v>
                </c:pt>
                <c:pt idx="8">
                  <c:v>2247</c:v>
                </c:pt>
                <c:pt idx="9">
                  <c:v>2305</c:v>
                </c:pt>
                <c:pt idx="10">
                  <c:v>2253</c:v>
                </c:pt>
                <c:pt idx="11">
                  <c:v>2282</c:v>
                </c:pt>
                <c:pt idx="12">
                  <c:v>2211</c:v>
                </c:pt>
                <c:pt idx="13">
                  <c:v>2136</c:v>
                </c:pt>
                <c:pt idx="14">
                  <c:v>2364</c:v>
                </c:pt>
                <c:pt idx="15">
                  <c:v>2190</c:v>
                </c:pt>
                <c:pt idx="16">
                  <c:v>2181</c:v>
                </c:pt>
                <c:pt idx="17">
                  <c:v>2307</c:v>
                </c:pt>
                <c:pt idx="18">
                  <c:v>2970</c:v>
                </c:pt>
                <c:pt idx="19">
                  <c:v>3100</c:v>
                </c:pt>
              </c:numCache>
            </c:numRef>
          </c:val>
          <c:smooth val="0"/>
        </c:ser>
        <c:ser>
          <c:idx val="2"/>
          <c:order val="2"/>
          <c:tx>
            <c:v>System Relaxation(15),ms</c:v>
          </c:tx>
          <c:marker>
            <c:symbol val="none"/>
          </c:marker>
          <c:val>
            <c:numRef>
              <c:f>Лист20!$C$23:$C$42</c:f>
              <c:numCache>
                <c:formatCode>General</c:formatCode>
                <c:ptCount val="20"/>
                <c:pt idx="0">
                  <c:v>3314</c:v>
                </c:pt>
                <c:pt idx="1">
                  <c:v>3283</c:v>
                </c:pt>
                <c:pt idx="2">
                  <c:v>2680</c:v>
                </c:pt>
                <c:pt idx="3">
                  <c:v>2912</c:v>
                </c:pt>
                <c:pt idx="4">
                  <c:v>3778</c:v>
                </c:pt>
                <c:pt idx="5">
                  <c:v>2726</c:v>
                </c:pt>
                <c:pt idx="6">
                  <c:v>2706</c:v>
                </c:pt>
                <c:pt idx="7">
                  <c:v>3555</c:v>
                </c:pt>
                <c:pt idx="8">
                  <c:v>3060</c:v>
                </c:pt>
                <c:pt idx="9">
                  <c:v>3530</c:v>
                </c:pt>
                <c:pt idx="10">
                  <c:v>3575</c:v>
                </c:pt>
                <c:pt idx="11">
                  <c:v>3199</c:v>
                </c:pt>
                <c:pt idx="12">
                  <c:v>3189</c:v>
                </c:pt>
                <c:pt idx="13">
                  <c:v>3470</c:v>
                </c:pt>
                <c:pt idx="14">
                  <c:v>2768</c:v>
                </c:pt>
                <c:pt idx="15">
                  <c:v>3068</c:v>
                </c:pt>
                <c:pt idx="16">
                  <c:v>2758</c:v>
                </c:pt>
                <c:pt idx="17">
                  <c:v>3502</c:v>
                </c:pt>
                <c:pt idx="18">
                  <c:v>2672</c:v>
                </c:pt>
                <c:pt idx="19">
                  <c:v>4090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829696"/>
        <c:axId val="106831232"/>
      </c:lineChart>
      <c:catAx>
        <c:axId val="10682969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831232"/>
        <c:crosses val="autoZero"/>
        <c:auto val="1"/>
        <c:lblAlgn val="ctr"/>
        <c:lblOffset val="100"/>
        <c:noMultiLvlLbl val="0"/>
      </c:catAx>
      <c:valAx>
        <c:axId val="10683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296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Transmision Time(5), ms</c:v>
          </c:tx>
          <c:marker>
            <c:symbol val="none"/>
          </c:marker>
          <c:val>
            <c:numRef>
              <c:f>Лист21!$A$23:$A$42</c:f>
              <c:numCache>
                <c:formatCode>General</c:formatCode>
                <c:ptCount val="20"/>
                <c:pt idx="0">
                  <c:v>445</c:v>
                </c:pt>
                <c:pt idx="1">
                  <c:v>565</c:v>
                </c:pt>
                <c:pt idx="2">
                  <c:v>424</c:v>
                </c:pt>
                <c:pt idx="3">
                  <c:v>604</c:v>
                </c:pt>
                <c:pt idx="4">
                  <c:v>291</c:v>
                </c:pt>
                <c:pt idx="5">
                  <c:v>468</c:v>
                </c:pt>
                <c:pt idx="6">
                  <c:v>450</c:v>
                </c:pt>
                <c:pt idx="7">
                  <c:v>489</c:v>
                </c:pt>
                <c:pt idx="8">
                  <c:v>489</c:v>
                </c:pt>
                <c:pt idx="9">
                  <c:v>409</c:v>
                </c:pt>
                <c:pt idx="10">
                  <c:v>349</c:v>
                </c:pt>
                <c:pt idx="11">
                  <c:v>590</c:v>
                </c:pt>
                <c:pt idx="12">
                  <c:v>541</c:v>
                </c:pt>
                <c:pt idx="13">
                  <c:v>553</c:v>
                </c:pt>
                <c:pt idx="14">
                  <c:v>249</c:v>
                </c:pt>
                <c:pt idx="15">
                  <c:v>468</c:v>
                </c:pt>
                <c:pt idx="16">
                  <c:v>610</c:v>
                </c:pt>
                <c:pt idx="17">
                  <c:v>593</c:v>
                </c:pt>
                <c:pt idx="18">
                  <c:v>620</c:v>
                </c:pt>
                <c:pt idx="19">
                  <c:v>559</c:v>
                </c:pt>
              </c:numCache>
            </c:numRef>
          </c:val>
          <c:smooth val="0"/>
        </c:ser>
        <c:ser>
          <c:idx val="1"/>
          <c:order val="1"/>
          <c:tx>
            <c:v>Transmision Time(10), ms</c:v>
          </c:tx>
          <c:marker>
            <c:symbol val="none"/>
          </c:marker>
          <c:val>
            <c:numRef>
              <c:f>Лист21!$B$23:$B$42</c:f>
              <c:numCache>
                <c:formatCode>General</c:formatCode>
                <c:ptCount val="20"/>
                <c:pt idx="0">
                  <c:v>1044</c:v>
                </c:pt>
                <c:pt idx="1">
                  <c:v>1555</c:v>
                </c:pt>
                <c:pt idx="2">
                  <c:v>1852</c:v>
                </c:pt>
                <c:pt idx="3">
                  <c:v>1655</c:v>
                </c:pt>
                <c:pt idx="4">
                  <c:v>1108</c:v>
                </c:pt>
                <c:pt idx="5">
                  <c:v>1168</c:v>
                </c:pt>
                <c:pt idx="6">
                  <c:v>1065</c:v>
                </c:pt>
                <c:pt idx="7">
                  <c:v>1457</c:v>
                </c:pt>
                <c:pt idx="8">
                  <c:v>1220</c:v>
                </c:pt>
                <c:pt idx="9">
                  <c:v>1367</c:v>
                </c:pt>
                <c:pt idx="10">
                  <c:v>1318</c:v>
                </c:pt>
                <c:pt idx="11">
                  <c:v>1333</c:v>
                </c:pt>
                <c:pt idx="12">
                  <c:v>1362</c:v>
                </c:pt>
                <c:pt idx="13">
                  <c:v>1199</c:v>
                </c:pt>
                <c:pt idx="14">
                  <c:v>1415</c:v>
                </c:pt>
                <c:pt idx="15">
                  <c:v>1137</c:v>
                </c:pt>
                <c:pt idx="16">
                  <c:v>1138</c:v>
                </c:pt>
                <c:pt idx="17">
                  <c:v>1370</c:v>
                </c:pt>
                <c:pt idx="18">
                  <c:v>1898</c:v>
                </c:pt>
                <c:pt idx="19">
                  <c:v>2070</c:v>
                </c:pt>
              </c:numCache>
            </c:numRef>
          </c:val>
          <c:smooth val="0"/>
        </c:ser>
        <c:ser>
          <c:idx val="2"/>
          <c:order val="2"/>
          <c:tx>
            <c:v>Transmision Time(15), ms</c:v>
          </c:tx>
          <c:marker>
            <c:symbol val="none"/>
          </c:marker>
          <c:val>
            <c:numRef>
              <c:f>Лист21!$C$23:$C$42</c:f>
              <c:numCache>
                <c:formatCode>General</c:formatCode>
                <c:ptCount val="20"/>
                <c:pt idx="0">
                  <c:v>2265</c:v>
                </c:pt>
                <c:pt idx="1">
                  <c:v>2341</c:v>
                </c:pt>
                <c:pt idx="2">
                  <c:v>1733</c:v>
                </c:pt>
                <c:pt idx="3">
                  <c:v>1995</c:v>
                </c:pt>
                <c:pt idx="4">
                  <c:v>2772</c:v>
                </c:pt>
                <c:pt idx="5">
                  <c:v>1779</c:v>
                </c:pt>
                <c:pt idx="6">
                  <c:v>2179</c:v>
                </c:pt>
                <c:pt idx="7">
                  <c:v>2442</c:v>
                </c:pt>
                <c:pt idx="8">
                  <c:v>1939</c:v>
                </c:pt>
                <c:pt idx="9">
                  <c:v>2475</c:v>
                </c:pt>
                <c:pt idx="10">
                  <c:v>2569</c:v>
                </c:pt>
                <c:pt idx="11">
                  <c:v>2153</c:v>
                </c:pt>
                <c:pt idx="12">
                  <c:v>2242</c:v>
                </c:pt>
                <c:pt idx="13">
                  <c:v>2463</c:v>
                </c:pt>
                <c:pt idx="14">
                  <c:v>1859</c:v>
                </c:pt>
                <c:pt idx="15">
                  <c:v>2071</c:v>
                </c:pt>
                <c:pt idx="16">
                  <c:v>1707</c:v>
                </c:pt>
                <c:pt idx="17">
                  <c:v>2484</c:v>
                </c:pt>
                <c:pt idx="18">
                  <c:v>1617</c:v>
                </c:pt>
                <c:pt idx="19">
                  <c:v>3040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853120"/>
        <c:axId val="106854656"/>
      </c:lineChart>
      <c:catAx>
        <c:axId val="106853120"/>
        <c:scaling>
          <c:orientation val="minMax"/>
        </c:scaling>
        <c:delete val="0"/>
        <c:axPos val="b"/>
        <c:majorTickMark val="out"/>
        <c:minorTickMark val="none"/>
        <c:tickLblPos val="nextTo"/>
        <c:crossAx val="106854656"/>
        <c:crosses val="autoZero"/>
        <c:auto val="1"/>
        <c:lblAlgn val="ctr"/>
        <c:lblOffset val="100"/>
        <c:noMultiLvlLbl val="0"/>
      </c:catAx>
      <c:valAx>
        <c:axId val="10685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531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Average Network Loading (bytes/ms, 5)</c:v>
          </c:tx>
          <c:marker>
            <c:symbol val="none"/>
          </c:marker>
          <c:val>
            <c:numRef>
              <c:f>Лист21!$E$23:$E$42</c:f>
              <c:numCache>
                <c:formatCode>General</c:formatCode>
                <c:ptCount val="20"/>
                <c:pt idx="0">
                  <c:v>4.3041400000000003</c:v>
                </c:pt>
                <c:pt idx="1">
                  <c:v>4.0242100000000001</c:v>
                </c:pt>
                <c:pt idx="2">
                  <c:v>3.3064499999999999</c:v>
                </c:pt>
                <c:pt idx="3">
                  <c:v>3.8196099999999999</c:v>
                </c:pt>
                <c:pt idx="4">
                  <c:v>3.3637899999999998</c:v>
                </c:pt>
                <c:pt idx="5">
                  <c:v>3.7591999999999999</c:v>
                </c:pt>
                <c:pt idx="6">
                  <c:v>3.7443599999999999</c:v>
                </c:pt>
                <c:pt idx="7">
                  <c:v>3.3177300000000001</c:v>
                </c:pt>
                <c:pt idx="8">
                  <c:v>5.3231200000000003</c:v>
                </c:pt>
                <c:pt idx="9">
                  <c:v>4.30715</c:v>
                </c:pt>
                <c:pt idx="10">
                  <c:v>3.6462500000000002</c:v>
                </c:pt>
                <c:pt idx="11">
                  <c:v>3.7388699999999999</c:v>
                </c:pt>
                <c:pt idx="12">
                  <c:v>3.8103600000000002</c:v>
                </c:pt>
                <c:pt idx="13">
                  <c:v>4.2919700000000001</c:v>
                </c:pt>
                <c:pt idx="14">
                  <c:v>4.7386200000000001</c:v>
                </c:pt>
                <c:pt idx="15">
                  <c:v>4.3543000000000003</c:v>
                </c:pt>
                <c:pt idx="16">
                  <c:v>3.7111999999999998</c:v>
                </c:pt>
                <c:pt idx="17">
                  <c:v>3.6117900000000001</c:v>
                </c:pt>
                <c:pt idx="18">
                  <c:v>2.9514300000000002</c:v>
                </c:pt>
                <c:pt idx="19">
                  <c:v>4.0844100000000001</c:v>
                </c:pt>
              </c:numCache>
            </c:numRef>
          </c:val>
          <c:smooth val="0"/>
        </c:ser>
        <c:ser>
          <c:idx val="1"/>
          <c:order val="1"/>
          <c:tx>
            <c:v>Average Network Loading (bytes/ms, 10)</c:v>
          </c:tx>
          <c:marker>
            <c:symbol val="none"/>
          </c:marker>
          <c:val>
            <c:numRef>
              <c:f>Лист21!$F$23:$F$42</c:f>
              <c:numCache>
                <c:formatCode>General</c:formatCode>
                <c:ptCount val="20"/>
                <c:pt idx="0">
                  <c:v>7.8017899999999996</c:v>
                </c:pt>
                <c:pt idx="1">
                  <c:v>7.4357300000000004</c:v>
                </c:pt>
                <c:pt idx="2">
                  <c:v>7.6209199999999999</c:v>
                </c:pt>
                <c:pt idx="3">
                  <c:v>7.0132099999999999</c:v>
                </c:pt>
                <c:pt idx="4">
                  <c:v>5.8899699999999999</c:v>
                </c:pt>
                <c:pt idx="5">
                  <c:v>5.0199400000000001</c:v>
                </c:pt>
                <c:pt idx="6">
                  <c:v>5.56839</c:v>
                </c:pt>
                <c:pt idx="7">
                  <c:v>5.3671899999999999</c:v>
                </c:pt>
                <c:pt idx="8">
                  <c:v>5.5160499999999999</c:v>
                </c:pt>
                <c:pt idx="9">
                  <c:v>6.3574599999999997</c:v>
                </c:pt>
                <c:pt idx="10">
                  <c:v>6.5109599999999999</c:v>
                </c:pt>
                <c:pt idx="11">
                  <c:v>5.89011</c:v>
                </c:pt>
                <c:pt idx="12">
                  <c:v>5.3841999999999999</c:v>
                </c:pt>
                <c:pt idx="13">
                  <c:v>6.0634899999999998</c:v>
                </c:pt>
                <c:pt idx="14">
                  <c:v>5.96774</c:v>
                </c:pt>
                <c:pt idx="15">
                  <c:v>6.1739100000000002</c:v>
                </c:pt>
                <c:pt idx="16">
                  <c:v>5.8122999999999996</c:v>
                </c:pt>
                <c:pt idx="17">
                  <c:v>5.6210000000000004</c:v>
                </c:pt>
                <c:pt idx="18">
                  <c:v>6.8257199999999996</c:v>
                </c:pt>
                <c:pt idx="19">
                  <c:v>6.3957699999999997</c:v>
                </c:pt>
              </c:numCache>
            </c:numRef>
          </c:val>
          <c:smooth val="0"/>
        </c:ser>
        <c:ser>
          <c:idx val="2"/>
          <c:order val="2"/>
          <c:tx>
            <c:v>Average Network Loading (bytes/ms, 15)</c:v>
          </c:tx>
          <c:marker>
            <c:symbol val="none"/>
          </c:marker>
          <c:val>
            <c:numRef>
              <c:f>Лист21!$G$23:$G$42</c:f>
              <c:numCache>
                <c:formatCode>General</c:formatCode>
                <c:ptCount val="20"/>
                <c:pt idx="0">
                  <c:v>6.8355399999999999</c:v>
                </c:pt>
                <c:pt idx="1">
                  <c:v>6.70261</c:v>
                </c:pt>
                <c:pt idx="2">
                  <c:v>7.5298400000000001</c:v>
                </c:pt>
                <c:pt idx="3">
                  <c:v>7.6416700000000004</c:v>
                </c:pt>
                <c:pt idx="4">
                  <c:v>5.6989099999999997</c:v>
                </c:pt>
                <c:pt idx="5">
                  <c:v>7.2724500000000001</c:v>
                </c:pt>
                <c:pt idx="6">
                  <c:v>7.8672000000000004</c:v>
                </c:pt>
                <c:pt idx="7">
                  <c:v>6.7637499999999999</c:v>
                </c:pt>
                <c:pt idx="8">
                  <c:v>7.4635600000000002</c:v>
                </c:pt>
                <c:pt idx="9">
                  <c:v>6.3411400000000002</c:v>
                </c:pt>
                <c:pt idx="10">
                  <c:v>6.82979</c:v>
                </c:pt>
                <c:pt idx="11">
                  <c:v>6.5988699999999998</c:v>
                </c:pt>
                <c:pt idx="12">
                  <c:v>6.7683900000000001</c:v>
                </c:pt>
                <c:pt idx="13">
                  <c:v>6.6692099999999996</c:v>
                </c:pt>
                <c:pt idx="14">
                  <c:v>6.6813200000000004</c:v>
                </c:pt>
                <c:pt idx="15">
                  <c:v>7.1535200000000003</c:v>
                </c:pt>
                <c:pt idx="16">
                  <c:v>6.3456200000000003</c:v>
                </c:pt>
                <c:pt idx="17">
                  <c:v>6.6612299999999998</c:v>
                </c:pt>
                <c:pt idx="18">
                  <c:v>8.3071900000000003</c:v>
                </c:pt>
                <c:pt idx="19">
                  <c:v>5.6355399999999998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871808"/>
        <c:axId val="106902272"/>
      </c:lineChart>
      <c:catAx>
        <c:axId val="106871808"/>
        <c:scaling>
          <c:orientation val="minMax"/>
        </c:scaling>
        <c:delete val="0"/>
        <c:axPos val="b"/>
        <c:majorTickMark val="out"/>
        <c:minorTickMark val="none"/>
        <c:tickLblPos val="nextTo"/>
        <c:crossAx val="106902272"/>
        <c:crosses val="autoZero"/>
        <c:auto val="1"/>
        <c:lblAlgn val="ctr"/>
        <c:lblOffset val="100"/>
        <c:noMultiLvlLbl val="0"/>
      </c:catAx>
      <c:valAx>
        <c:axId val="10690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718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Average Network Loading (packets/ms, 5)</c:v>
          </c:tx>
          <c:marker>
            <c:symbol val="none"/>
          </c:marker>
          <c:val>
            <c:numRef>
              <c:f>Лист21!$I$23:$I$42</c:f>
              <c:numCache>
                <c:formatCode>General</c:formatCode>
                <c:ptCount val="20"/>
                <c:pt idx="0">
                  <c:v>0.228909</c:v>
                </c:pt>
                <c:pt idx="1">
                  <c:v>0.24116199999999999</c:v>
                </c:pt>
                <c:pt idx="2">
                  <c:v>0.196774</c:v>
                </c:pt>
                <c:pt idx="3">
                  <c:v>0.2099</c:v>
                </c:pt>
                <c:pt idx="4">
                  <c:v>0.181063</c:v>
                </c:pt>
                <c:pt idx="5">
                  <c:v>0.22805300000000001</c:v>
                </c:pt>
                <c:pt idx="6">
                  <c:v>0.21954899999999999</c:v>
                </c:pt>
                <c:pt idx="7">
                  <c:v>0.196552</c:v>
                </c:pt>
                <c:pt idx="8">
                  <c:v>0.26908100000000001</c:v>
                </c:pt>
                <c:pt idx="9">
                  <c:v>0.24912500000000001</c:v>
                </c:pt>
                <c:pt idx="10">
                  <c:v>0.21936800000000001</c:v>
                </c:pt>
                <c:pt idx="11">
                  <c:v>0.219585</c:v>
                </c:pt>
                <c:pt idx="12">
                  <c:v>0.22484899999999999</c:v>
                </c:pt>
                <c:pt idx="13">
                  <c:v>0.25109500000000001</c:v>
                </c:pt>
                <c:pt idx="14">
                  <c:v>0.24620600000000001</c:v>
                </c:pt>
                <c:pt idx="15">
                  <c:v>0.24172199999999999</c:v>
                </c:pt>
                <c:pt idx="16">
                  <c:v>0.224022</c:v>
                </c:pt>
                <c:pt idx="17">
                  <c:v>0.185749</c:v>
                </c:pt>
                <c:pt idx="18">
                  <c:v>0.14196800000000001</c:v>
                </c:pt>
                <c:pt idx="19">
                  <c:v>0.23891299999999999</c:v>
                </c:pt>
              </c:numCache>
            </c:numRef>
          </c:val>
          <c:smooth val="0"/>
        </c:ser>
        <c:ser>
          <c:idx val="1"/>
          <c:order val="1"/>
          <c:tx>
            <c:v>Average Network Loading (packets/ms, 10)</c:v>
          </c:tx>
          <c:marker>
            <c:symbol val="none"/>
          </c:marker>
          <c:val>
            <c:numRef>
              <c:f>Лист21!$J$23:$J$42</c:f>
              <c:numCache>
                <c:formatCode>General</c:formatCode>
                <c:ptCount val="20"/>
                <c:pt idx="0">
                  <c:v>0.41432400000000003</c:v>
                </c:pt>
                <c:pt idx="1">
                  <c:v>0.41798000000000002</c:v>
                </c:pt>
                <c:pt idx="2">
                  <c:v>0.41978399999999999</c:v>
                </c:pt>
                <c:pt idx="3">
                  <c:v>0.41857800000000001</c:v>
                </c:pt>
                <c:pt idx="4">
                  <c:v>0.42294799999999999</c:v>
                </c:pt>
                <c:pt idx="5">
                  <c:v>0.37085899999999999</c:v>
                </c:pt>
                <c:pt idx="6">
                  <c:v>0.40388200000000002</c:v>
                </c:pt>
                <c:pt idx="7">
                  <c:v>0.33750000000000002</c:v>
                </c:pt>
                <c:pt idx="8">
                  <c:v>0.37667600000000001</c:v>
                </c:pt>
                <c:pt idx="9">
                  <c:v>0.39344299999999999</c:v>
                </c:pt>
                <c:pt idx="10">
                  <c:v>0.46037099999999997</c:v>
                </c:pt>
                <c:pt idx="11">
                  <c:v>0.41318700000000003</c:v>
                </c:pt>
                <c:pt idx="12">
                  <c:v>0.38954100000000003</c:v>
                </c:pt>
                <c:pt idx="13">
                  <c:v>0.40351500000000001</c:v>
                </c:pt>
                <c:pt idx="14">
                  <c:v>0.38924700000000001</c:v>
                </c:pt>
                <c:pt idx="15">
                  <c:v>0.4</c:v>
                </c:pt>
                <c:pt idx="16">
                  <c:v>0.38606499999999999</c:v>
                </c:pt>
                <c:pt idx="17">
                  <c:v>0.36832700000000002</c:v>
                </c:pt>
                <c:pt idx="18">
                  <c:v>0.44104599999999999</c:v>
                </c:pt>
                <c:pt idx="19">
                  <c:v>0.39577299999999999</c:v>
                </c:pt>
              </c:numCache>
            </c:numRef>
          </c:val>
          <c:smooth val="0"/>
        </c:ser>
        <c:ser>
          <c:idx val="2"/>
          <c:order val="2"/>
          <c:tx>
            <c:v>Average Network Loading (packets/ms, 15)</c:v>
          </c:tx>
          <c:marker>
            <c:symbol val="none"/>
          </c:marker>
          <c:val>
            <c:numRef>
              <c:f>Лист21!$K$23:$K$42</c:f>
              <c:numCache>
                <c:formatCode>General</c:formatCode>
                <c:ptCount val="20"/>
                <c:pt idx="0">
                  <c:v>0.52360700000000004</c:v>
                </c:pt>
                <c:pt idx="1">
                  <c:v>0.55493499999999996</c:v>
                </c:pt>
                <c:pt idx="2">
                  <c:v>0.54729099999999997</c:v>
                </c:pt>
                <c:pt idx="3">
                  <c:v>0.57628599999999996</c:v>
                </c:pt>
                <c:pt idx="4">
                  <c:v>0.51721799999999996</c:v>
                </c:pt>
                <c:pt idx="5">
                  <c:v>0.53508999999999995</c:v>
                </c:pt>
                <c:pt idx="6">
                  <c:v>0.56731900000000002</c:v>
                </c:pt>
                <c:pt idx="7">
                  <c:v>0.50313799999999997</c:v>
                </c:pt>
                <c:pt idx="8">
                  <c:v>0.53929700000000003</c:v>
                </c:pt>
                <c:pt idx="9">
                  <c:v>0.50627699999999998</c:v>
                </c:pt>
                <c:pt idx="10">
                  <c:v>0.52790999999999999</c:v>
                </c:pt>
                <c:pt idx="11">
                  <c:v>0.54391199999999995</c:v>
                </c:pt>
                <c:pt idx="12">
                  <c:v>0.54131099999999999</c:v>
                </c:pt>
                <c:pt idx="13">
                  <c:v>0.551566</c:v>
                </c:pt>
                <c:pt idx="14">
                  <c:v>0.47756199999999999</c:v>
                </c:pt>
                <c:pt idx="15">
                  <c:v>0.51477799999999996</c:v>
                </c:pt>
                <c:pt idx="16">
                  <c:v>0.48498000000000002</c:v>
                </c:pt>
                <c:pt idx="17">
                  <c:v>0.56795399999999996</c:v>
                </c:pt>
                <c:pt idx="18">
                  <c:v>0.55444000000000004</c:v>
                </c:pt>
                <c:pt idx="19">
                  <c:v>0.50713399999999997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19808"/>
        <c:axId val="106921344"/>
      </c:lineChart>
      <c:catAx>
        <c:axId val="106919808"/>
        <c:scaling>
          <c:orientation val="minMax"/>
        </c:scaling>
        <c:delete val="0"/>
        <c:axPos val="b"/>
        <c:majorTickMark val="out"/>
        <c:minorTickMark val="none"/>
        <c:tickLblPos val="nextTo"/>
        <c:crossAx val="106921344"/>
        <c:crosses val="autoZero"/>
        <c:auto val="1"/>
        <c:lblAlgn val="ctr"/>
        <c:lblOffset val="100"/>
        <c:noMultiLvlLbl val="0"/>
      </c:catAx>
      <c:valAx>
        <c:axId val="106921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9198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Лист1!$A$25:$A$44</c:f>
              <c:numCache>
                <c:formatCode>General</c:formatCode>
                <c:ptCount val="20"/>
                <c:pt idx="0">
                  <c:v>4.3041400000000003</c:v>
                </c:pt>
                <c:pt idx="1">
                  <c:v>4.0242100000000001</c:v>
                </c:pt>
                <c:pt idx="2">
                  <c:v>3.3064499999999999</c:v>
                </c:pt>
                <c:pt idx="3">
                  <c:v>3.8196099999999999</c:v>
                </c:pt>
                <c:pt idx="4">
                  <c:v>3.3637899999999998</c:v>
                </c:pt>
                <c:pt idx="5">
                  <c:v>3.7591999999999999</c:v>
                </c:pt>
                <c:pt idx="6">
                  <c:v>3.7443599999999999</c:v>
                </c:pt>
                <c:pt idx="7">
                  <c:v>3.3177300000000001</c:v>
                </c:pt>
                <c:pt idx="8">
                  <c:v>5.3231200000000003</c:v>
                </c:pt>
                <c:pt idx="9">
                  <c:v>4.30715</c:v>
                </c:pt>
                <c:pt idx="10">
                  <c:v>3.6462500000000002</c:v>
                </c:pt>
                <c:pt idx="11">
                  <c:v>3.7388699999999999</c:v>
                </c:pt>
                <c:pt idx="12">
                  <c:v>3.8103600000000002</c:v>
                </c:pt>
                <c:pt idx="13">
                  <c:v>4.2919700000000001</c:v>
                </c:pt>
                <c:pt idx="14">
                  <c:v>4.7386200000000001</c:v>
                </c:pt>
                <c:pt idx="15">
                  <c:v>4.3543000000000003</c:v>
                </c:pt>
                <c:pt idx="16">
                  <c:v>3.7111999999999998</c:v>
                </c:pt>
                <c:pt idx="17">
                  <c:v>3.6117900000000001</c:v>
                </c:pt>
                <c:pt idx="18">
                  <c:v>2.9514300000000002</c:v>
                </c:pt>
                <c:pt idx="19">
                  <c:v>4.0844100000000001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755392"/>
        <c:axId val="105756928"/>
      </c:lineChart>
      <c:catAx>
        <c:axId val="105755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05756928"/>
        <c:crosses val="autoZero"/>
        <c:auto val="1"/>
        <c:lblAlgn val="ctr"/>
        <c:lblOffset val="100"/>
        <c:noMultiLvlLbl val="0"/>
      </c:catAx>
      <c:valAx>
        <c:axId val="105756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7553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System Relaxation</c:v>
          </c:tx>
          <c:marker>
            <c:symbol val="none"/>
          </c:marker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43682402928333508"/>
                  <c:y val="-2.5770301439592778E-2"/>
                </c:manualLayout>
              </c:layout>
              <c:numFmt formatCode="General" sourceLinked="0"/>
            </c:trendlineLbl>
          </c:trendline>
          <c:cat>
            <c:numRef>
              <c:f>Лист22!$C$2:$C$4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Лист22!$A$2:$A$4</c:f>
              <c:numCache>
                <c:formatCode>General</c:formatCode>
                <c:ptCount val="3"/>
                <c:pt idx="0">
                  <c:v>1488.2</c:v>
                </c:pt>
                <c:pt idx="1">
                  <c:v>2373.5</c:v>
                </c:pt>
                <c:pt idx="2">
                  <c:v>3191.75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58144"/>
        <c:axId val="106759680"/>
      </c:lineChart>
      <c:catAx>
        <c:axId val="10675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759680"/>
        <c:crosses val="autoZero"/>
        <c:auto val="1"/>
        <c:lblAlgn val="ctr"/>
        <c:lblOffset val="100"/>
        <c:noMultiLvlLbl val="0"/>
      </c:catAx>
      <c:valAx>
        <c:axId val="10675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7581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Transmission Time</c:v>
          </c:tx>
          <c:marker>
            <c:symbol val="none"/>
          </c:marker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30470157598013253"/>
                  <c:y val="-2.4496013850405042E-2"/>
                </c:manualLayout>
              </c:layout>
              <c:numFmt formatCode="General" sourceLinked="0"/>
            </c:trendlineLbl>
          </c:trendline>
          <c:cat>
            <c:numRef>
              <c:f>Лист22!$C$2:$C$4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Лист22!$B$2:$B$4</c:f>
              <c:numCache>
                <c:formatCode>General</c:formatCode>
                <c:ptCount val="3"/>
                <c:pt idx="0">
                  <c:v>488.3</c:v>
                </c:pt>
                <c:pt idx="1">
                  <c:v>1386.55</c:v>
                </c:pt>
                <c:pt idx="2">
                  <c:v>2206.25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84640"/>
        <c:axId val="106786176"/>
      </c:lineChart>
      <c:catAx>
        <c:axId val="106784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786176"/>
        <c:crosses val="autoZero"/>
        <c:auto val="1"/>
        <c:lblAlgn val="ctr"/>
        <c:lblOffset val="100"/>
        <c:noMultiLvlLbl val="0"/>
      </c:catAx>
      <c:valAx>
        <c:axId val="106786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7846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bytes/ms</c:v>
          </c:tx>
          <c:marker>
            <c:symbol val="none"/>
          </c:marker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4770782575944823"/>
                  <c:y val="-1.9615202892849008E-2"/>
                </c:manualLayout>
              </c:layout>
              <c:numFmt formatCode="General" sourceLinked="0"/>
            </c:trendlineLbl>
          </c:trendline>
          <c:cat>
            <c:numRef>
              <c:f>Лист22!$C$43:$C$45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Лист22!$A$43:$A$45</c:f>
              <c:numCache>
                <c:formatCode>General</c:formatCode>
                <c:ptCount val="3"/>
                <c:pt idx="0">
                  <c:v>3.9104480000000001</c:v>
                </c:pt>
                <c:pt idx="1">
                  <c:v>6.2117930000000001</c:v>
                </c:pt>
                <c:pt idx="2">
                  <c:v>6.8883679999999998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811392"/>
        <c:axId val="106812928"/>
      </c:lineChart>
      <c:catAx>
        <c:axId val="10681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812928"/>
        <c:crosses val="autoZero"/>
        <c:auto val="1"/>
        <c:lblAlgn val="ctr"/>
        <c:lblOffset val="100"/>
        <c:noMultiLvlLbl val="0"/>
      </c:catAx>
      <c:valAx>
        <c:axId val="106812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113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packets/ms</c:v>
          </c:tx>
          <c:marker>
            <c:symbol val="none"/>
          </c:marker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44476372067841297"/>
                  <c:y val="-1.8853491199629459E-2"/>
                </c:manualLayout>
              </c:layout>
              <c:numFmt formatCode="General" sourceLinked="0"/>
            </c:trendlineLbl>
          </c:trendline>
          <c:cat>
            <c:numRef>
              <c:f>Лист22!$C$43:$C$45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Лист22!$B$43:$B$45</c:f>
              <c:numCache>
                <c:formatCode>General</c:formatCode>
                <c:ptCount val="3"/>
                <c:pt idx="0">
                  <c:v>0.22068199999999999</c:v>
                </c:pt>
                <c:pt idx="1">
                  <c:v>0.40115200000000001</c:v>
                </c:pt>
                <c:pt idx="2">
                  <c:v>0.53210000000000002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40000"/>
        <c:axId val="184241536"/>
      </c:lineChart>
      <c:catAx>
        <c:axId val="184240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4241536"/>
        <c:crosses val="autoZero"/>
        <c:auto val="1"/>
        <c:lblAlgn val="ctr"/>
        <c:lblOffset val="100"/>
        <c:noMultiLvlLbl val="0"/>
      </c:catAx>
      <c:valAx>
        <c:axId val="18424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2400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Лист1!$A$1:$A$20</c:f>
              <c:numCache>
                <c:formatCode>General</c:formatCode>
                <c:ptCount val="20"/>
                <c:pt idx="0">
                  <c:v>5079</c:v>
                </c:pt>
                <c:pt idx="1">
                  <c:v>5092</c:v>
                </c:pt>
                <c:pt idx="2">
                  <c:v>4856</c:v>
                </c:pt>
                <c:pt idx="3">
                  <c:v>3710</c:v>
                </c:pt>
                <c:pt idx="4">
                  <c:v>4834</c:v>
                </c:pt>
                <c:pt idx="5">
                  <c:v>7527</c:v>
                </c:pt>
                <c:pt idx="6">
                  <c:v>5075</c:v>
                </c:pt>
                <c:pt idx="7">
                  <c:v>5154</c:v>
                </c:pt>
                <c:pt idx="8">
                  <c:v>5097</c:v>
                </c:pt>
                <c:pt idx="9">
                  <c:v>6211</c:v>
                </c:pt>
                <c:pt idx="10">
                  <c:v>5115</c:v>
                </c:pt>
                <c:pt idx="11">
                  <c:v>4992</c:v>
                </c:pt>
                <c:pt idx="12">
                  <c:v>4229</c:v>
                </c:pt>
                <c:pt idx="13">
                  <c:v>6249</c:v>
                </c:pt>
                <c:pt idx="14">
                  <c:v>5133</c:v>
                </c:pt>
                <c:pt idx="15">
                  <c:v>5140</c:v>
                </c:pt>
                <c:pt idx="16">
                  <c:v>5143</c:v>
                </c:pt>
                <c:pt idx="17">
                  <c:v>4936</c:v>
                </c:pt>
                <c:pt idx="18">
                  <c:v>3751</c:v>
                </c:pt>
                <c:pt idx="19">
                  <c:v>5043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Лист1!$B$1:$B$20</c:f>
              <c:numCache>
                <c:formatCode>General</c:formatCode>
                <c:ptCount val="20"/>
                <c:pt idx="0">
                  <c:v>112</c:v>
                </c:pt>
                <c:pt idx="1">
                  <c:v>60</c:v>
                </c:pt>
                <c:pt idx="2">
                  <c:v>118</c:v>
                </c:pt>
                <c:pt idx="3">
                  <c:v>48</c:v>
                </c:pt>
                <c:pt idx="4">
                  <c:v>82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2</c:v>
                </c:pt>
                <c:pt idx="12">
                  <c:v>323</c:v>
                </c:pt>
                <c:pt idx="13">
                  <c:v>3</c:v>
                </c:pt>
                <c:pt idx="14">
                  <c:v>2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66752"/>
        <c:axId val="184268288"/>
      </c:lineChart>
      <c:catAx>
        <c:axId val="184266752"/>
        <c:scaling>
          <c:orientation val="minMax"/>
        </c:scaling>
        <c:delete val="0"/>
        <c:axPos val="b"/>
        <c:majorTickMark val="out"/>
        <c:minorTickMark val="none"/>
        <c:tickLblPos val="nextTo"/>
        <c:crossAx val="184268288"/>
        <c:crosses val="autoZero"/>
        <c:auto val="1"/>
        <c:lblAlgn val="ctr"/>
        <c:lblOffset val="100"/>
        <c:noMultiLvlLbl val="0"/>
      </c:catAx>
      <c:valAx>
        <c:axId val="184268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2667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Лист1!$A$25:$A$44</c:f>
              <c:numCache>
                <c:formatCode>General</c:formatCode>
                <c:ptCount val="20"/>
                <c:pt idx="0">
                  <c:v>3.6634500000000001</c:v>
                </c:pt>
                <c:pt idx="1">
                  <c:v>2.8214100000000002</c:v>
                </c:pt>
                <c:pt idx="2">
                  <c:v>3.9152399999999998</c:v>
                </c:pt>
                <c:pt idx="3">
                  <c:v>2.41493</c:v>
                </c:pt>
                <c:pt idx="4">
                  <c:v>3.6308699999999998</c:v>
                </c:pt>
                <c:pt idx="5">
                  <c:v>2.94821</c:v>
                </c:pt>
                <c:pt idx="6">
                  <c:v>3.36104</c:v>
                </c:pt>
                <c:pt idx="7">
                  <c:v>3.9666100000000002</c:v>
                </c:pt>
                <c:pt idx="8">
                  <c:v>3.6769500000000002</c:v>
                </c:pt>
                <c:pt idx="9">
                  <c:v>3.13856</c:v>
                </c:pt>
                <c:pt idx="10">
                  <c:v>3.5998899999999998</c:v>
                </c:pt>
                <c:pt idx="11">
                  <c:v>3.5268799999999998</c:v>
                </c:pt>
                <c:pt idx="12">
                  <c:v>3.3944399999999999</c:v>
                </c:pt>
                <c:pt idx="13">
                  <c:v>2.8254700000000001</c:v>
                </c:pt>
                <c:pt idx="14">
                  <c:v>3.7162199999999999</c:v>
                </c:pt>
                <c:pt idx="15">
                  <c:v>3.74932</c:v>
                </c:pt>
                <c:pt idx="16">
                  <c:v>3.5887199999999999</c:v>
                </c:pt>
                <c:pt idx="17">
                  <c:v>3.7068300000000001</c:v>
                </c:pt>
                <c:pt idx="18">
                  <c:v>3.0290900000000001</c:v>
                </c:pt>
                <c:pt idx="19">
                  <c:v>3.5319400000000001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96576"/>
        <c:axId val="184298112"/>
      </c:lineChart>
      <c:catAx>
        <c:axId val="184296576"/>
        <c:scaling>
          <c:orientation val="minMax"/>
        </c:scaling>
        <c:delete val="0"/>
        <c:axPos val="b"/>
        <c:majorTickMark val="out"/>
        <c:minorTickMark val="none"/>
        <c:tickLblPos val="nextTo"/>
        <c:crossAx val="184298112"/>
        <c:crosses val="autoZero"/>
        <c:auto val="1"/>
        <c:lblAlgn val="ctr"/>
        <c:lblOffset val="100"/>
        <c:noMultiLvlLbl val="0"/>
      </c:catAx>
      <c:valAx>
        <c:axId val="18429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2965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Лист1!$B$25:$B$44</c:f>
              <c:numCache>
                <c:formatCode>General</c:formatCode>
                <c:ptCount val="20"/>
                <c:pt idx="0">
                  <c:v>0.234568</c:v>
                </c:pt>
                <c:pt idx="1">
                  <c:v>0.20710100000000001</c:v>
                </c:pt>
                <c:pt idx="2">
                  <c:v>0.24301500000000001</c:v>
                </c:pt>
                <c:pt idx="3">
                  <c:v>0.181648</c:v>
                </c:pt>
                <c:pt idx="4">
                  <c:v>0.23797099999999999</c:v>
                </c:pt>
                <c:pt idx="5">
                  <c:v>0.22120799999999999</c:v>
                </c:pt>
                <c:pt idx="6">
                  <c:v>0.212505</c:v>
                </c:pt>
                <c:pt idx="7">
                  <c:v>0.245307</c:v>
                </c:pt>
                <c:pt idx="8">
                  <c:v>0.23538999999999999</c:v>
                </c:pt>
                <c:pt idx="9">
                  <c:v>0.23533699999999999</c:v>
                </c:pt>
                <c:pt idx="10">
                  <c:v>0.22448599999999999</c:v>
                </c:pt>
                <c:pt idx="11">
                  <c:v>0.22795699999999999</c:v>
                </c:pt>
                <c:pt idx="12">
                  <c:v>0.22376699999999999</c:v>
                </c:pt>
                <c:pt idx="13">
                  <c:v>0.199078</c:v>
                </c:pt>
                <c:pt idx="14">
                  <c:v>0.23513500000000001</c:v>
                </c:pt>
                <c:pt idx="15">
                  <c:v>0.23913400000000001</c:v>
                </c:pt>
                <c:pt idx="16">
                  <c:v>0.229852</c:v>
                </c:pt>
                <c:pt idx="17">
                  <c:v>0.22892699999999999</c:v>
                </c:pt>
                <c:pt idx="18">
                  <c:v>0.19272700000000001</c:v>
                </c:pt>
                <c:pt idx="19">
                  <c:v>0.225443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322304"/>
        <c:axId val="184340480"/>
      </c:lineChart>
      <c:catAx>
        <c:axId val="184322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84340480"/>
        <c:crosses val="autoZero"/>
        <c:auto val="1"/>
        <c:lblAlgn val="ctr"/>
        <c:lblOffset val="100"/>
        <c:noMultiLvlLbl val="0"/>
      </c:catAx>
      <c:valAx>
        <c:axId val="184340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3223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Лист2!$D$2:$D$23</c:f>
              <c:numCache>
                <c:formatCode>General</c:formatCode>
                <c:ptCount val="22"/>
                <c:pt idx="0">
                  <c:v>3710</c:v>
                </c:pt>
                <c:pt idx="1">
                  <c:v>3901</c:v>
                </c:pt>
                <c:pt idx="2">
                  <c:v>4092</c:v>
                </c:pt>
                <c:pt idx="3">
                  <c:v>4283</c:v>
                </c:pt>
                <c:pt idx="4">
                  <c:v>4474</c:v>
                </c:pt>
                <c:pt idx="5">
                  <c:v>4665</c:v>
                </c:pt>
                <c:pt idx="6">
                  <c:v>4856</c:v>
                </c:pt>
                <c:pt idx="7">
                  <c:v>5047</c:v>
                </c:pt>
                <c:pt idx="8">
                  <c:v>5238</c:v>
                </c:pt>
                <c:pt idx="9">
                  <c:v>5429</c:v>
                </c:pt>
                <c:pt idx="10">
                  <c:v>5620</c:v>
                </c:pt>
                <c:pt idx="11">
                  <c:v>5811</c:v>
                </c:pt>
                <c:pt idx="12">
                  <c:v>6002</c:v>
                </c:pt>
                <c:pt idx="13">
                  <c:v>6193</c:v>
                </c:pt>
                <c:pt idx="14">
                  <c:v>6384</c:v>
                </c:pt>
                <c:pt idx="15">
                  <c:v>6575</c:v>
                </c:pt>
                <c:pt idx="16">
                  <c:v>6766</c:v>
                </c:pt>
                <c:pt idx="17">
                  <c:v>6957</c:v>
                </c:pt>
                <c:pt idx="18">
                  <c:v>7148</c:v>
                </c:pt>
                <c:pt idx="19">
                  <c:v>7339</c:v>
                </c:pt>
                <c:pt idx="20">
                  <c:v>7530</c:v>
                </c:pt>
              </c:numCache>
            </c:numRef>
          </c:cat>
          <c:val>
            <c:numRef>
              <c:f>Лист2!$E$2:$E$23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3</c:v>
                </c:pt>
                <c:pt idx="8">
                  <c:v>9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4418688"/>
        <c:axId val="184420608"/>
      </c:barChart>
      <c:catAx>
        <c:axId val="184418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420608"/>
        <c:crosses val="autoZero"/>
        <c:auto val="1"/>
        <c:lblAlgn val="ctr"/>
        <c:lblOffset val="100"/>
        <c:noMultiLvlLbl val="0"/>
      </c:catAx>
      <c:valAx>
        <c:axId val="1844206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418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Лист3!$D$2:$D$22</c:f>
              <c:numCache>
                <c:formatCode>General</c:formatCode>
                <c:ptCount val="21"/>
                <c:pt idx="0">
                  <c:v>1</c:v>
                </c:pt>
                <c:pt idx="1">
                  <c:v>18</c:v>
                </c:pt>
                <c:pt idx="2">
                  <c:v>35</c:v>
                </c:pt>
                <c:pt idx="3">
                  <c:v>52</c:v>
                </c:pt>
                <c:pt idx="4">
                  <c:v>69</c:v>
                </c:pt>
                <c:pt idx="5">
                  <c:v>86</c:v>
                </c:pt>
                <c:pt idx="6">
                  <c:v>103</c:v>
                </c:pt>
                <c:pt idx="7">
                  <c:v>120</c:v>
                </c:pt>
                <c:pt idx="8">
                  <c:v>137</c:v>
                </c:pt>
                <c:pt idx="9">
                  <c:v>154</c:v>
                </c:pt>
                <c:pt idx="10">
                  <c:v>171</c:v>
                </c:pt>
                <c:pt idx="11">
                  <c:v>188</c:v>
                </c:pt>
                <c:pt idx="12">
                  <c:v>205</c:v>
                </c:pt>
                <c:pt idx="13">
                  <c:v>222</c:v>
                </c:pt>
                <c:pt idx="14">
                  <c:v>239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307</c:v>
                </c:pt>
                <c:pt idx="19">
                  <c:v>324</c:v>
                </c:pt>
              </c:numCache>
            </c:numRef>
          </c:cat>
          <c:val>
            <c:numRef>
              <c:f>Лист3!$E$2:$E$22</c:f>
              <c:numCache>
                <c:formatCode>General</c:formatCode>
                <c:ptCount val="21"/>
                <c:pt idx="0">
                  <c:v>4</c:v>
                </c:pt>
                <c:pt idx="1">
                  <c:v>10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4449280"/>
        <c:axId val="184455552"/>
      </c:barChart>
      <c:catAx>
        <c:axId val="18444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455552"/>
        <c:crosses val="autoZero"/>
        <c:auto val="1"/>
        <c:lblAlgn val="ctr"/>
        <c:lblOffset val="100"/>
        <c:noMultiLvlLbl val="0"/>
      </c:catAx>
      <c:valAx>
        <c:axId val="184455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4449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Лист4!$A$1:$A$20</c:f>
              <c:numCache>
                <c:formatCode>General</c:formatCode>
                <c:ptCount val="20"/>
                <c:pt idx="0">
                  <c:v>64221</c:v>
                </c:pt>
                <c:pt idx="1">
                  <c:v>56668</c:v>
                </c:pt>
                <c:pt idx="2">
                  <c:v>64951</c:v>
                </c:pt>
                <c:pt idx="3">
                  <c:v>60317</c:v>
                </c:pt>
                <c:pt idx="4">
                  <c:v>59165</c:v>
                </c:pt>
                <c:pt idx="5">
                  <c:v>65004</c:v>
                </c:pt>
                <c:pt idx="6">
                  <c:v>51610</c:v>
                </c:pt>
                <c:pt idx="7">
                  <c:v>64267</c:v>
                </c:pt>
                <c:pt idx="8">
                  <c:v>64148</c:v>
                </c:pt>
                <c:pt idx="9">
                  <c:v>64177</c:v>
                </c:pt>
                <c:pt idx="10">
                  <c:v>65042</c:v>
                </c:pt>
                <c:pt idx="11">
                  <c:v>60514</c:v>
                </c:pt>
                <c:pt idx="12">
                  <c:v>61618</c:v>
                </c:pt>
                <c:pt idx="13">
                  <c:v>64184</c:v>
                </c:pt>
                <c:pt idx="14">
                  <c:v>60548</c:v>
                </c:pt>
                <c:pt idx="15">
                  <c:v>62800</c:v>
                </c:pt>
                <c:pt idx="16">
                  <c:v>53021</c:v>
                </c:pt>
                <c:pt idx="17">
                  <c:v>64244</c:v>
                </c:pt>
                <c:pt idx="18">
                  <c:v>59930</c:v>
                </c:pt>
                <c:pt idx="19">
                  <c:v>64162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Лист4!$B$1:$B$20</c:f>
              <c:numCache>
                <c:formatCode>General</c:formatCode>
                <c:ptCount val="20"/>
                <c:pt idx="0">
                  <c:v>2</c:v>
                </c:pt>
                <c:pt idx="1">
                  <c:v>26</c:v>
                </c:pt>
                <c:pt idx="2">
                  <c:v>117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68</c:v>
                </c:pt>
                <c:pt idx="7">
                  <c:v>62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116</c:v>
                </c:pt>
                <c:pt idx="12">
                  <c:v>3</c:v>
                </c:pt>
                <c:pt idx="13">
                  <c:v>15</c:v>
                </c:pt>
                <c:pt idx="14">
                  <c:v>127</c:v>
                </c:pt>
                <c:pt idx="15">
                  <c:v>118</c:v>
                </c:pt>
                <c:pt idx="16">
                  <c:v>31</c:v>
                </c:pt>
                <c:pt idx="17">
                  <c:v>3</c:v>
                </c:pt>
                <c:pt idx="18">
                  <c:v>62</c:v>
                </c:pt>
                <c:pt idx="19">
                  <c:v>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480128"/>
        <c:axId val="184481664"/>
      </c:lineChart>
      <c:catAx>
        <c:axId val="18448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84481664"/>
        <c:crosses val="autoZero"/>
        <c:auto val="1"/>
        <c:lblAlgn val="ctr"/>
        <c:lblOffset val="100"/>
        <c:noMultiLvlLbl val="0"/>
      </c:catAx>
      <c:valAx>
        <c:axId val="18448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4801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Лист1!$B$25:$B$44</c:f>
              <c:numCache>
                <c:formatCode>General</c:formatCode>
                <c:ptCount val="20"/>
                <c:pt idx="0">
                  <c:v>0.228909</c:v>
                </c:pt>
                <c:pt idx="1">
                  <c:v>0.24116199999999999</c:v>
                </c:pt>
                <c:pt idx="2">
                  <c:v>0.196774</c:v>
                </c:pt>
                <c:pt idx="3">
                  <c:v>0.2099</c:v>
                </c:pt>
                <c:pt idx="4">
                  <c:v>0.181063</c:v>
                </c:pt>
                <c:pt idx="5">
                  <c:v>0.22805300000000001</c:v>
                </c:pt>
                <c:pt idx="6">
                  <c:v>0.21954899999999999</c:v>
                </c:pt>
                <c:pt idx="7">
                  <c:v>0.196552</c:v>
                </c:pt>
                <c:pt idx="8">
                  <c:v>0.26908100000000001</c:v>
                </c:pt>
                <c:pt idx="9">
                  <c:v>0.24912500000000001</c:v>
                </c:pt>
                <c:pt idx="10">
                  <c:v>0.21936800000000001</c:v>
                </c:pt>
                <c:pt idx="11">
                  <c:v>0.219585</c:v>
                </c:pt>
                <c:pt idx="12">
                  <c:v>0.22484899999999999</c:v>
                </c:pt>
                <c:pt idx="13">
                  <c:v>0.25109500000000001</c:v>
                </c:pt>
                <c:pt idx="14">
                  <c:v>0.24620600000000001</c:v>
                </c:pt>
                <c:pt idx="15">
                  <c:v>0.24172199999999999</c:v>
                </c:pt>
                <c:pt idx="16">
                  <c:v>0.224022</c:v>
                </c:pt>
                <c:pt idx="17">
                  <c:v>0.185749</c:v>
                </c:pt>
                <c:pt idx="18">
                  <c:v>0.14196800000000001</c:v>
                </c:pt>
                <c:pt idx="19">
                  <c:v>0.23891299999999999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16288"/>
        <c:axId val="105917824"/>
      </c:lineChart>
      <c:catAx>
        <c:axId val="10591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05917824"/>
        <c:crosses val="autoZero"/>
        <c:auto val="1"/>
        <c:lblAlgn val="ctr"/>
        <c:lblOffset val="100"/>
        <c:noMultiLvlLbl val="0"/>
      </c:catAx>
      <c:valAx>
        <c:axId val="10591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9162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Лист4!$A$25:$A$44</c:f>
              <c:numCache>
                <c:formatCode>General</c:formatCode>
                <c:ptCount val="20"/>
                <c:pt idx="0">
                  <c:v>6.9447400000000004</c:v>
                </c:pt>
                <c:pt idx="1">
                  <c:v>6.4915700000000003</c:v>
                </c:pt>
                <c:pt idx="2">
                  <c:v>7.7734100000000002</c:v>
                </c:pt>
                <c:pt idx="3">
                  <c:v>7.0685700000000002</c:v>
                </c:pt>
                <c:pt idx="4">
                  <c:v>6.3733399999999998</c:v>
                </c:pt>
                <c:pt idx="5">
                  <c:v>6.49655</c:v>
                </c:pt>
                <c:pt idx="6">
                  <c:v>6.2373200000000004</c:v>
                </c:pt>
                <c:pt idx="7">
                  <c:v>7.3792499999999999</c:v>
                </c:pt>
                <c:pt idx="8">
                  <c:v>7.4276200000000001</c:v>
                </c:pt>
                <c:pt idx="9">
                  <c:v>7.7149900000000002</c:v>
                </c:pt>
                <c:pt idx="10">
                  <c:v>7.7785500000000001</c:v>
                </c:pt>
                <c:pt idx="11">
                  <c:v>6.7917199999999998</c:v>
                </c:pt>
                <c:pt idx="12">
                  <c:v>6.9347000000000003</c:v>
                </c:pt>
                <c:pt idx="13">
                  <c:v>6.6767599999999998</c:v>
                </c:pt>
                <c:pt idx="14">
                  <c:v>6.6742800000000004</c:v>
                </c:pt>
                <c:pt idx="15">
                  <c:v>7.3917099999999998</c:v>
                </c:pt>
                <c:pt idx="16">
                  <c:v>6.3262900000000002</c:v>
                </c:pt>
                <c:pt idx="17">
                  <c:v>7.2341699999999998</c:v>
                </c:pt>
                <c:pt idx="18">
                  <c:v>6.3774699999999998</c:v>
                </c:pt>
                <c:pt idx="19">
                  <c:v>8.0007400000000004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497664"/>
        <c:axId val="184499200"/>
      </c:lineChart>
      <c:catAx>
        <c:axId val="184497664"/>
        <c:scaling>
          <c:orientation val="minMax"/>
        </c:scaling>
        <c:delete val="0"/>
        <c:axPos val="b"/>
        <c:majorTickMark val="out"/>
        <c:minorTickMark val="none"/>
        <c:tickLblPos val="nextTo"/>
        <c:crossAx val="184499200"/>
        <c:crosses val="autoZero"/>
        <c:auto val="1"/>
        <c:lblAlgn val="ctr"/>
        <c:lblOffset val="100"/>
        <c:noMultiLvlLbl val="0"/>
      </c:catAx>
      <c:valAx>
        <c:axId val="18449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4976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Лист4!$B$25:$B$44</c:f>
              <c:numCache>
                <c:formatCode>General</c:formatCode>
                <c:ptCount val="20"/>
                <c:pt idx="0">
                  <c:v>0.40767300000000001</c:v>
                </c:pt>
                <c:pt idx="1">
                  <c:v>0.382461</c:v>
                </c:pt>
                <c:pt idx="2">
                  <c:v>0.42687000000000003</c:v>
                </c:pt>
                <c:pt idx="3">
                  <c:v>0.41578700000000002</c:v>
                </c:pt>
                <c:pt idx="4">
                  <c:v>0.39449600000000001</c:v>
                </c:pt>
                <c:pt idx="5">
                  <c:v>0.39451000000000003</c:v>
                </c:pt>
                <c:pt idx="6">
                  <c:v>0.37571199999999999</c:v>
                </c:pt>
                <c:pt idx="7">
                  <c:v>0.41931000000000002</c:v>
                </c:pt>
                <c:pt idx="8">
                  <c:v>0.420267</c:v>
                </c:pt>
                <c:pt idx="9">
                  <c:v>0.42375600000000002</c:v>
                </c:pt>
                <c:pt idx="10">
                  <c:v>0.42821799999999999</c:v>
                </c:pt>
                <c:pt idx="11">
                  <c:v>0.39692</c:v>
                </c:pt>
                <c:pt idx="12">
                  <c:v>0.41804999999999998</c:v>
                </c:pt>
                <c:pt idx="13">
                  <c:v>0.40036899999999997</c:v>
                </c:pt>
                <c:pt idx="14">
                  <c:v>0.39977400000000002</c:v>
                </c:pt>
                <c:pt idx="15">
                  <c:v>0.426209</c:v>
                </c:pt>
                <c:pt idx="16">
                  <c:v>0.38280700000000001</c:v>
                </c:pt>
                <c:pt idx="17">
                  <c:v>0.40207100000000001</c:v>
                </c:pt>
                <c:pt idx="18">
                  <c:v>0.39612199999999997</c:v>
                </c:pt>
                <c:pt idx="19">
                  <c:v>0.43059500000000001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523392"/>
        <c:axId val="184537472"/>
      </c:lineChart>
      <c:catAx>
        <c:axId val="184523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4537472"/>
        <c:crosses val="autoZero"/>
        <c:auto val="1"/>
        <c:lblAlgn val="ctr"/>
        <c:lblOffset val="100"/>
        <c:noMultiLvlLbl val="0"/>
      </c:catAx>
      <c:valAx>
        <c:axId val="184537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5233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Лист5!$D$2:$D$23</c:f>
              <c:numCache>
                <c:formatCode>General</c:formatCode>
                <c:ptCount val="22"/>
                <c:pt idx="0">
                  <c:v>51610</c:v>
                </c:pt>
                <c:pt idx="1">
                  <c:v>52282</c:v>
                </c:pt>
                <c:pt idx="2">
                  <c:v>52954</c:v>
                </c:pt>
                <c:pt idx="3">
                  <c:v>53626</c:v>
                </c:pt>
                <c:pt idx="4">
                  <c:v>54298</c:v>
                </c:pt>
                <c:pt idx="5">
                  <c:v>54970</c:v>
                </c:pt>
                <c:pt idx="6">
                  <c:v>55642</c:v>
                </c:pt>
                <c:pt idx="7">
                  <c:v>56314</c:v>
                </c:pt>
                <c:pt idx="8">
                  <c:v>56986</c:v>
                </c:pt>
                <c:pt idx="9">
                  <c:v>57658</c:v>
                </c:pt>
                <c:pt idx="10">
                  <c:v>58330</c:v>
                </c:pt>
                <c:pt idx="11">
                  <c:v>59002</c:v>
                </c:pt>
                <c:pt idx="12">
                  <c:v>59674</c:v>
                </c:pt>
                <c:pt idx="13">
                  <c:v>60346</c:v>
                </c:pt>
                <c:pt idx="14">
                  <c:v>61018</c:v>
                </c:pt>
                <c:pt idx="15">
                  <c:v>61690</c:v>
                </c:pt>
                <c:pt idx="16">
                  <c:v>62362</c:v>
                </c:pt>
                <c:pt idx="17">
                  <c:v>63034</c:v>
                </c:pt>
                <c:pt idx="18">
                  <c:v>63706</c:v>
                </c:pt>
                <c:pt idx="19">
                  <c:v>64378</c:v>
                </c:pt>
                <c:pt idx="20">
                  <c:v>65050</c:v>
                </c:pt>
              </c:numCache>
            </c:numRef>
          </c:cat>
          <c:val>
            <c:numRef>
              <c:f>Лист5!$E$2:$E$23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7</c:v>
                </c:pt>
                <c:pt idx="20">
                  <c:v>3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529856"/>
        <c:axId val="205531776"/>
      </c:barChart>
      <c:catAx>
        <c:axId val="205529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531776"/>
        <c:crosses val="autoZero"/>
        <c:auto val="1"/>
        <c:lblAlgn val="ctr"/>
        <c:lblOffset val="100"/>
        <c:noMultiLvlLbl val="0"/>
      </c:catAx>
      <c:valAx>
        <c:axId val="2055317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529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Лист6!$D$2:$D$21</c:f>
              <c:numCache>
                <c:formatCode>General</c:formatCode>
                <c:ptCount val="20"/>
                <c:pt idx="0">
                  <c:v>1</c:v>
                </c:pt>
                <c:pt idx="1">
                  <c:v>8</c:v>
                </c:pt>
                <c:pt idx="2">
                  <c:v>15</c:v>
                </c:pt>
                <c:pt idx="3">
                  <c:v>22</c:v>
                </c:pt>
                <c:pt idx="4">
                  <c:v>29</c:v>
                </c:pt>
                <c:pt idx="5">
                  <c:v>36</c:v>
                </c:pt>
                <c:pt idx="6">
                  <c:v>43</c:v>
                </c:pt>
                <c:pt idx="7">
                  <c:v>50</c:v>
                </c:pt>
                <c:pt idx="8">
                  <c:v>57</c:v>
                </c:pt>
                <c:pt idx="9">
                  <c:v>64</c:v>
                </c:pt>
                <c:pt idx="10">
                  <c:v>71</c:v>
                </c:pt>
                <c:pt idx="11">
                  <c:v>78</c:v>
                </c:pt>
                <c:pt idx="12">
                  <c:v>85</c:v>
                </c:pt>
                <c:pt idx="13">
                  <c:v>92</c:v>
                </c:pt>
                <c:pt idx="14">
                  <c:v>99</c:v>
                </c:pt>
                <c:pt idx="15">
                  <c:v>106</c:v>
                </c:pt>
                <c:pt idx="16">
                  <c:v>113</c:v>
                </c:pt>
                <c:pt idx="17">
                  <c:v>120</c:v>
                </c:pt>
                <c:pt idx="18">
                  <c:v>127</c:v>
                </c:pt>
              </c:numCache>
            </c:numRef>
          </c:cat>
          <c:val>
            <c:numRef>
              <c:f>Лист6!$E$2:$E$21</c:f>
              <c:numCache>
                <c:formatCode>General</c:formatCode>
                <c:ptCount val="20"/>
                <c:pt idx="0">
                  <c:v>1</c:v>
                </c:pt>
                <c:pt idx="1">
                  <c:v>8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3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571968"/>
        <c:axId val="205574144"/>
      </c:barChart>
      <c:catAx>
        <c:axId val="205571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574144"/>
        <c:crosses val="autoZero"/>
        <c:auto val="1"/>
        <c:lblAlgn val="ctr"/>
        <c:lblOffset val="100"/>
        <c:noMultiLvlLbl val="0"/>
      </c:catAx>
      <c:valAx>
        <c:axId val="2055741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571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Лист7!$A$1:$A$20</c:f>
              <c:numCache>
                <c:formatCode>General</c:formatCode>
                <c:ptCount val="20"/>
                <c:pt idx="0">
                  <c:v>65131</c:v>
                </c:pt>
                <c:pt idx="1">
                  <c:v>64960</c:v>
                </c:pt>
                <c:pt idx="2">
                  <c:v>65134</c:v>
                </c:pt>
                <c:pt idx="3">
                  <c:v>65048</c:v>
                </c:pt>
                <c:pt idx="4">
                  <c:v>65136</c:v>
                </c:pt>
                <c:pt idx="5">
                  <c:v>65109</c:v>
                </c:pt>
                <c:pt idx="6">
                  <c:v>65131</c:v>
                </c:pt>
                <c:pt idx="7">
                  <c:v>65157</c:v>
                </c:pt>
                <c:pt idx="8">
                  <c:v>65088</c:v>
                </c:pt>
                <c:pt idx="9">
                  <c:v>65150</c:v>
                </c:pt>
                <c:pt idx="10">
                  <c:v>65111</c:v>
                </c:pt>
                <c:pt idx="11">
                  <c:v>65084</c:v>
                </c:pt>
                <c:pt idx="12">
                  <c:v>65129</c:v>
                </c:pt>
                <c:pt idx="13">
                  <c:v>65127</c:v>
                </c:pt>
                <c:pt idx="14">
                  <c:v>65130</c:v>
                </c:pt>
                <c:pt idx="15">
                  <c:v>65097</c:v>
                </c:pt>
                <c:pt idx="16">
                  <c:v>65068</c:v>
                </c:pt>
                <c:pt idx="17">
                  <c:v>65119</c:v>
                </c:pt>
                <c:pt idx="18">
                  <c:v>65056</c:v>
                </c:pt>
                <c:pt idx="19">
                  <c:v>65067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Лист7!$B$1:$B$20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25</c:v>
                </c:pt>
                <c:pt idx="4">
                  <c:v>119</c:v>
                </c:pt>
                <c:pt idx="5">
                  <c:v>96</c:v>
                </c:pt>
                <c:pt idx="6">
                  <c:v>2</c:v>
                </c:pt>
                <c:pt idx="7">
                  <c:v>105</c:v>
                </c:pt>
                <c:pt idx="8">
                  <c:v>73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118</c:v>
                </c:pt>
                <c:pt idx="13">
                  <c:v>2</c:v>
                </c:pt>
                <c:pt idx="14">
                  <c:v>103</c:v>
                </c:pt>
                <c:pt idx="15">
                  <c:v>1</c:v>
                </c:pt>
                <c:pt idx="16">
                  <c:v>3</c:v>
                </c:pt>
                <c:pt idx="17">
                  <c:v>60</c:v>
                </c:pt>
                <c:pt idx="18">
                  <c:v>77</c:v>
                </c:pt>
                <c:pt idx="1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730560"/>
        <c:axId val="205732096"/>
      </c:lineChart>
      <c:catAx>
        <c:axId val="205730560"/>
        <c:scaling>
          <c:orientation val="minMax"/>
        </c:scaling>
        <c:delete val="0"/>
        <c:axPos val="b"/>
        <c:majorTickMark val="out"/>
        <c:minorTickMark val="none"/>
        <c:tickLblPos val="nextTo"/>
        <c:crossAx val="205732096"/>
        <c:crosses val="autoZero"/>
        <c:auto val="1"/>
        <c:lblAlgn val="ctr"/>
        <c:lblOffset val="100"/>
        <c:noMultiLvlLbl val="0"/>
      </c:catAx>
      <c:valAx>
        <c:axId val="205732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7305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Лист7!$A$25:$A$44</c:f>
              <c:numCache>
                <c:formatCode>General</c:formatCode>
                <c:ptCount val="20"/>
                <c:pt idx="0">
                  <c:v>11.717000000000001</c:v>
                </c:pt>
                <c:pt idx="1">
                  <c:v>12.6815</c:v>
                </c:pt>
                <c:pt idx="2">
                  <c:v>12.4689</c:v>
                </c:pt>
                <c:pt idx="3">
                  <c:v>11.4229</c:v>
                </c:pt>
                <c:pt idx="4">
                  <c:v>12.611599999999999</c:v>
                </c:pt>
                <c:pt idx="5">
                  <c:v>11.5312</c:v>
                </c:pt>
                <c:pt idx="6">
                  <c:v>12.6159</c:v>
                </c:pt>
                <c:pt idx="7">
                  <c:v>12.416</c:v>
                </c:pt>
                <c:pt idx="8">
                  <c:v>11.682</c:v>
                </c:pt>
                <c:pt idx="9">
                  <c:v>12.552899999999999</c:v>
                </c:pt>
                <c:pt idx="10">
                  <c:v>12.2447</c:v>
                </c:pt>
                <c:pt idx="11">
                  <c:v>11.8605</c:v>
                </c:pt>
                <c:pt idx="12">
                  <c:v>11.6653</c:v>
                </c:pt>
                <c:pt idx="13">
                  <c:v>12.5413</c:v>
                </c:pt>
                <c:pt idx="14">
                  <c:v>12.527799999999999</c:v>
                </c:pt>
                <c:pt idx="15">
                  <c:v>12.617900000000001</c:v>
                </c:pt>
                <c:pt idx="16">
                  <c:v>10.765000000000001</c:v>
                </c:pt>
                <c:pt idx="17">
                  <c:v>12.3657</c:v>
                </c:pt>
                <c:pt idx="18">
                  <c:v>11.381600000000001</c:v>
                </c:pt>
                <c:pt idx="19">
                  <c:v>11.9252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756288"/>
        <c:axId val="205757824"/>
      </c:lineChart>
      <c:catAx>
        <c:axId val="20575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05757824"/>
        <c:crosses val="autoZero"/>
        <c:auto val="1"/>
        <c:lblAlgn val="ctr"/>
        <c:lblOffset val="100"/>
        <c:noMultiLvlLbl val="0"/>
      </c:catAx>
      <c:valAx>
        <c:axId val="20575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7562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Лист7!$B$25:$B$44</c:f>
              <c:numCache>
                <c:formatCode>General</c:formatCode>
                <c:ptCount val="20"/>
                <c:pt idx="0">
                  <c:v>0.55712300000000003</c:v>
                </c:pt>
                <c:pt idx="1">
                  <c:v>0.59372499999999995</c:v>
                </c:pt>
                <c:pt idx="2">
                  <c:v>0.58672599999999997</c:v>
                </c:pt>
                <c:pt idx="3">
                  <c:v>0.54527999999999999</c:v>
                </c:pt>
                <c:pt idx="4">
                  <c:v>0.590422</c:v>
                </c:pt>
                <c:pt idx="5">
                  <c:v>0.54793700000000001</c:v>
                </c:pt>
                <c:pt idx="6">
                  <c:v>0.58939600000000003</c:v>
                </c:pt>
                <c:pt idx="7">
                  <c:v>0.57727099999999998</c:v>
                </c:pt>
                <c:pt idx="8">
                  <c:v>0.55316799999999999</c:v>
                </c:pt>
                <c:pt idx="9">
                  <c:v>0.58746500000000001</c:v>
                </c:pt>
                <c:pt idx="10">
                  <c:v>0.57557899999999995</c:v>
                </c:pt>
                <c:pt idx="11">
                  <c:v>0.56306900000000004</c:v>
                </c:pt>
                <c:pt idx="12">
                  <c:v>0.55674500000000005</c:v>
                </c:pt>
                <c:pt idx="13">
                  <c:v>0.58518999999999999</c:v>
                </c:pt>
                <c:pt idx="14">
                  <c:v>0.58639399999999997</c:v>
                </c:pt>
                <c:pt idx="15">
                  <c:v>0.58498399999999995</c:v>
                </c:pt>
                <c:pt idx="16">
                  <c:v>0.53519499999999998</c:v>
                </c:pt>
                <c:pt idx="17">
                  <c:v>0.578457</c:v>
                </c:pt>
                <c:pt idx="18">
                  <c:v>0.54273899999999997</c:v>
                </c:pt>
                <c:pt idx="19">
                  <c:v>0.56011299999999997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769728"/>
        <c:axId val="205775616"/>
      </c:lineChart>
      <c:catAx>
        <c:axId val="205769728"/>
        <c:scaling>
          <c:orientation val="minMax"/>
        </c:scaling>
        <c:delete val="0"/>
        <c:axPos val="b"/>
        <c:majorTickMark val="out"/>
        <c:minorTickMark val="none"/>
        <c:tickLblPos val="nextTo"/>
        <c:crossAx val="205775616"/>
        <c:crosses val="autoZero"/>
        <c:auto val="1"/>
        <c:lblAlgn val="ctr"/>
        <c:lblOffset val="100"/>
        <c:noMultiLvlLbl val="0"/>
      </c:catAx>
      <c:valAx>
        <c:axId val="205775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769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Лист8!$D$2:$D$23</c:f>
              <c:numCache>
                <c:formatCode>General</c:formatCode>
                <c:ptCount val="22"/>
                <c:pt idx="0">
                  <c:v>64960</c:v>
                </c:pt>
                <c:pt idx="1">
                  <c:v>64970</c:v>
                </c:pt>
                <c:pt idx="2">
                  <c:v>64980</c:v>
                </c:pt>
                <c:pt idx="3">
                  <c:v>64990</c:v>
                </c:pt>
                <c:pt idx="4">
                  <c:v>65000</c:v>
                </c:pt>
                <c:pt idx="5">
                  <c:v>65010</c:v>
                </c:pt>
                <c:pt idx="6">
                  <c:v>65020</c:v>
                </c:pt>
                <c:pt idx="7">
                  <c:v>65030</c:v>
                </c:pt>
                <c:pt idx="8">
                  <c:v>65040</c:v>
                </c:pt>
                <c:pt idx="9">
                  <c:v>65050</c:v>
                </c:pt>
                <c:pt idx="10">
                  <c:v>65060</c:v>
                </c:pt>
                <c:pt idx="11">
                  <c:v>65070</c:v>
                </c:pt>
                <c:pt idx="12">
                  <c:v>65080</c:v>
                </c:pt>
                <c:pt idx="13">
                  <c:v>65090</c:v>
                </c:pt>
                <c:pt idx="14">
                  <c:v>65100</c:v>
                </c:pt>
                <c:pt idx="15">
                  <c:v>65110</c:v>
                </c:pt>
                <c:pt idx="16">
                  <c:v>65120</c:v>
                </c:pt>
                <c:pt idx="17">
                  <c:v>65130</c:v>
                </c:pt>
                <c:pt idx="18">
                  <c:v>65140</c:v>
                </c:pt>
                <c:pt idx="19">
                  <c:v>65150</c:v>
                </c:pt>
                <c:pt idx="20">
                  <c:v>65160</c:v>
                </c:pt>
              </c:numCache>
            </c:numRef>
          </c:cat>
          <c:val>
            <c:numRef>
              <c:f>Лист8!$E$2:$E$23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4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12160"/>
        <c:axId val="205614080"/>
      </c:barChart>
      <c:catAx>
        <c:axId val="205612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614080"/>
        <c:crosses val="autoZero"/>
        <c:auto val="1"/>
        <c:lblAlgn val="ctr"/>
        <c:lblOffset val="100"/>
        <c:noMultiLvlLbl val="0"/>
      </c:catAx>
      <c:valAx>
        <c:axId val="205614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612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Лист9!$D$2:$D$23</c:f>
              <c:numCache>
                <c:formatCode>General</c:formatCode>
                <c:ptCount val="22"/>
                <c:pt idx="0">
                  <c:v>1</c:v>
                </c:pt>
                <c:pt idx="1">
                  <c:v>7</c:v>
                </c:pt>
                <c:pt idx="2">
                  <c:v>13</c:v>
                </c:pt>
                <c:pt idx="3">
                  <c:v>19</c:v>
                </c:pt>
                <c:pt idx="4">
                  <c:v>25</c:v>
                </c:pt>
                <c:pt idx="5">
                  <c:v>31</c:v>
                </c:pt>
                <c:pt idx="6">
                  <c:v>37</c:v>
                </c:pt>
                <c:pt idx="7">
                  <c:v>43</c:v>
                </c:pt>
                <c:pt idx="8">
                  <c:v>49</c:v>
                </c:pt>
                <c:pt idx="9">
                  <c:v>55</c:v>
                </c:pt>
                <c:pt idx="10">
                  <c:v>61</c:v>
                </c:pt>
                <c:pt idx="11">
                  <c:v>67</c:v>
                </c:pt>
                <c:pt idx="12">
                  <c:v>73</c:v>
                </c:pt>
                <c:pt idx="13">
                  <c:v>79</c:v>
                </c:pt>
                <c:pt idx="14">
                  <c:v>85</c:v>
                </c:pt>
                <c:pt idx="15">
                  <c:v>91</c:v>
                </c:pt>
                <c:pt idx="16">
                  <c:v>97</c:v>
                </c:pt>
                <c:pt idx="17">
                  <c:v>103</c:v>
                </c:pt>
                <c:pt idx="18">
                  <c:v>109</c:v>
                </c:pt>
                <c:pt idx="19">
                  <c:v>115</c:v>
                </c:pt>
                <c:pt idx="20">
                  <c:v>121</c:v>
                </c:pt>
              </c:numCache>
            </c:numRef>
          </c:cat>
          <c:val>
            <c:numRef>
              <c:f>Лист9!$E$2:$E$23</c:f>
              <c:numCache>
                <c:formatCode>General</c:formatCode>
                <c:ptCount val="22"/>
                <c:pt idx="0">
                  <c:v>2</c:v>
                </c:pt>
                <c:pt idx="1">
                  <c:v>9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646848"/>
        <c:axId val="205784192"/>
      </c:barChart>
      <c:catAx>
        <c:axId val="205646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784192"/>
        <c:crosses val="autoZero"/>
        <c:auto val="1"/>
        <c:lblAlgn val="ctr"/>
        <c:lblOffset val="100"/>
        <c:noMultiLvlLbl val="0"/>
      </c:catAx>
      <c:valAx>
        <c:axId val="205784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646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Лист10!$A$1:$A$20</c:f>
              <c:numCache>
                <c:formatCode>General</c:formatCode>
                <c:ptCount val="20"/>
                <c:pt idx="0">
                  <c:v>65126</c:v>
                </c:pt>
                <c:pt idx="1">
                  <c:v>65078</c:v>
                </c:pt>
                <c:pt idx="2">
                  <c:v>64961</c:v>
                </c:pt>
                <c:pt idx="3">
                  <c:v>65004</c:v>
                </c:pt>
                <c:pt idx="4">
                  <c:v>65090</c:v>
                </c:pt>
                <c:pt idx="5">
                  <c:v>65083</c:v>
                </c:pt>
                <c:pt idx="6">
                  <c:v>65048</c:v>
                </c:pt>
                <c:pt idx="7">
                  <c:v>65019</c:v>
                </c:pt>
                <c:pt idx="8">
                  <c:v>65131</c:v>
                </c:pt>
                <c:pt idx="9">
                  <c:v>65135</c:v>
                </c:pt>
                <c:pt idx="10">
                  <c:v>65010</c:v>
                </c:pt>
                <c:pt idx="11">
                  <c:v>65117</c:v>
                </c:pt>
                <c:pt idx="12">
                  <c:v>64924</c:v>
                </c:pt>
                <c:pt idx="13">
                  <c:v>65102</c:v>
                </c:pt>
                <c:pt idx="14">
                  <c:v>65131</c:v>
                </c:pt>
                <c:pt idx="15">
                  <c:v>65128</c:v>
                </c:pt>
                <c:pt idx="16">
                  <c:v>65127</c:v>
                </c:pt>
                <c:pt idx="17">
                  <c:v>65108</c:v>
                </c:pt>
                <c:pt idx="18">
                  <c:v>64996</c:v>
                </c:pt>
                <c:pt idx="19">
                  <c:v>65034</c:v>
                </c:pt>
              </c:numCache>
            </c:numRef>
          </c:val>
          <c:smooth val="0"/>
        </c:ser>
        <c:ser>
          <c:idx val="1"/>
          <c:order val="1"/>
          <c:tx>
            <c:v>Transmision Time, ms</c:v>
          </c:tx>
          <c:val>
            <c:numRef>
              <c:f>Лист10!$B$1:$B$20</c:f>
              <c:numCache>
                <c:formatCode>General</c:formatCode>
                <c:ptCount val="20"/>
                <c:pt idx="0">
                  <c:v>3</c:v>
                </c:pt>
                <c:pt idx="1">
                  <c:v>107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85</c:v>
                </c:pt>
                <c:pt idx="6">
                  <c:v>22</c:v>
                </c:pt>
                <c:pt idx="7">
                  <c:v>2</c:v>
                </c:pt>
                <c:pt idx="8">
                  <c:v>47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111</c:v>
                </c:pt>
                <c:pt idx="14">
                  <c:v>3</c:v>
                </c:pt>
                <c:pt idx="15">
                  <c:v>85</c:v>
                </c:pt>
                <c:pt idx="16">
                  <c:v>1</c:v>
                </c:pt>
                <c:pt idx="17">
                  <c:v>133</c:v>
                </c:pt>
                <c:pt idx="18">
                  <c:v>51</c:v>
                </c:pt>
                <c:pt idx="19">
                  <c:v>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04672"/>
        <c:axId val="205806208"/>
      </c:lineChart>
      <c:catAx>
        <c:axId val="205804672"/>
        <c:scaling>
          <c:orientation val="minMax"/>
        </c:scaling>
        <c:delete val="0"/>
        <c:axPos val="b"/>
        <c:majorTickMark val="out"/>
        <c:minorTickMark val="none"/>
        <c:tickLblPos val="nextTo"/>
        <c:crossAx val="205806208"/>
        <c:crosses val="autoZero"/>
        <c:auto val="1"/>
        <c:lblAlgn val="ctr"/>
        <c:lblOffset val="100"/>
        <c:noMultiLvlLbl val="0"/>
      </c:catAx>
      <c:valAx>
        <c:axId val="20580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8046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  <a:r>
              <a:rPr lang="en-US" baseline="0"/>
              <a:t>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Лист2!$D$2:$D$23</c:f>
              <c:numCache>
                <c:formatCode>General</c:formatCode>
                <c:ptCount val="22"/>
                <c:pt idx="0">
                  <c:v>1213</c:v>
                </c:pt>
                <c:pt idx="1">
                  <c:v>1236</c:v>
                </c:pt>
                <c:pt idx="2">
                  <c:v>1259</c:v>
                </c:pt>
                <c:pt idx="3">
                  <c:v>1282</c:v>
                </c:pt>
                <c:pt idx="4">
                  <c:v>1305</c:v>
                </c:pt>
                <c:pt idx="5">
                  <c:v>1328</c:v>
                </c:pt>
                <c:pt idx="6">
                  <c:v>1351</c:v>
                </c:pt>
                <c:pt idx="7">
                  <c:v>1374</c:v>
                </c:pt>
                <c:pt idx="8">
                  <c:v>1397</c:v>
                </c:pt>
                <c:pt idx="9">
                  <c:v>1420</c:v>
                </c:pt>
                <c:pt idx="10">
                  <c:v>1443</c:v>
                </c:pt>
                <c:pt idx="11">
                  <c:v>1466</c:v>
                </c:pt>
                <c:pt idx="12">
                  <c:v>1489</c:v>
                </c:pt>
                <c:pt idx="13">
                  <c:v>1512</c:v>
                </c:pt>
                <c:pt idx="14">
                  <c:v>1535</c:v>
                </c:pt>
                <c:pt idx="15">
                  <c:v>1558</c:v>
                </c:pt>
                <c:pt idx="16">
                  <c:v>1581</c:v>
                </c:pt>
                <c:pt idx="17">
                  <c:v>1604</c:v>
                </c:pt>
                <c:pt idx="18">
                  <c:v>1627</c:v>
                </c:pt>
                <c:pt idx="19">
                  <c:v>1650</c:v>
                </c:pt>
                <c:pt idx="20">
                  <c:v>1673</c:v>
                </c:pt>
              </c:numCache>
            </c:numRef>
          </c:cat>
          <c:val>
            <c:numRef>
              <c:f>Лист2!$E$2:$E$23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947136"/>
        <c:axId val="105949056"/>
      </c:barChart>
      <c:catAx>
        <c:axId val="105947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949056"/>
        <c:crosses val="autoZero"/>
        <c:auto val="1"/>
        <c:lblAlgn val="ctr"/>
        <c:lblOffset val="100"/>
        <c:noMultiLvlLbl val="0"/>
      </c:catAx>
      <c:valAx>
        <c:axId val="1059490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947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Лист10!$A$25:$A$44</c:f>
              <c:numCache>
                <c:formatCode>General</c:formatCode>
                <c:ptCount val="20"/>
                <c:pt idx="0">
                  <c:v>15.0885</c:v>
                </c:pt>
                <c:pt idx="1">
                  <c:v>15.113</c:v>
                </c:pt>
                <c:pt idx="2">
                  <c:v>14.0176</c:v>
                </c:pt>
                <c:pt idx="3">
                  <c:v>14.590400000000001</c:v>
                </c:pt>
                <c:pt idx="4">
                  <c:v>15.0952</c:v>
                </c:pt>
                <c:pt idx="5">
                  <c:v>15.371600000000001</c:v>
                </c:pt>
                <c:pt idx="6">
                  <c:v>14.637700000000001</c:v>
                </c:pt>
                <c:pt idx="7">
                  <c:v>13.449400000000001</c:v>
                </c:pt>
                <c:pt idx="8">
                  <c:v>14.8886</c:v>
                </c:pt>
                <c:pt idx="9">
                  <c:v>15.317399999999999</c:v>
                </c:pt>
                <c:pt idx="10">
                  <c:v>14.634600000000001</c:v>
                </c:pt>
                <c:pt idx="11">
                  <c:v>15.7034</c:v>
                </c:pt>
                <c:pt idx="12">
                  <c:v>14.4396</c:v>
                </c:pt>
                <c:pt idx="13">
                  <c:v>14.651199999999999</c:v>
                </c:pt>
                <c:pt idx="14">
                  <c:v>14.855</c:v>
                </c:pt>
                <c:pt idx="15">
                  <c:v>15.292</c:v>
                </c:pt>
                <c:pt idx="16">
                  <c:v>15.5471</c:v>
                </c:pt>
                <c:pt idx="17">
                  <c:v>14.3498</c:v>
                </c:pt>
                <c:pt idx="18">
                  <c:v>13.9558</c:v>
                </c:pt>
                <c:pt idx="19">
                  <c:v>13.6965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26304"/>
        <c:axId val="205832192"/>
      </c:lineChart>
      <c:catAx>
        <c:axId val="2058263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5832192"/>
        <c:crosses val="autoZero"/>
        <c:auto val="1"/>
        <c:lblAlgn val="ctr"/>
        <c:lblOffset val="100"/>
        <c:noMultiLvlLbl val="0"/>
      </c:catAx>
      <c:valAx>
        <c:axId val="205832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8263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Лист10!$B$25:$B$44</c:f>
              <c:numCache>
                <c:formatCode>General</c:formatCode>
                <c:ptCount val="20"/>
                <c:pt idx="0">
                  <c:v>0.70530899999999996</c:v>
                </c:pt>
                <c:pt idx="1">
                  <c:v>0.67996100000000004</c:v>
                </c:pt>
                <c:pt idx="2">
                  <c:v>0.65569</c:v>
                </c:pt>
                <c:pt idx="3">
                  <c:v>0.66693599999999997</c:v>
                </c:pt>
                <c:pt idx="4">
                  <c:v>0.68598000000000003</c:v>
                </c:pt>
                <c:pt idx="5">
                  <c:v>0.68992100000000001</c:v>
                </c:pt>
                <c:pt idx="6">
                  <c:v>0.67819799999999997</c:v>
                </c:pt>
                <c:pt idx="7">
                  <c:v>0.64588599999999996</c:v>
                </c:pt>
                <c:pt idx="8">
                  <c:v>0.674396</c:v>
                </c:pt>
                <c:pt idx="9">
                  <c:v>0.69056300000000004</c:v>
                </c:pt>
                <c:pt idx="10">
                  <c:v>0.66898899999999994</c:v>
                </c:pt>
                <c:pt idx="11">
                  <c:v>0.69027700000000003</c:v>
                </c:pt>
                <c:pt idx="12">
                  <c:v>0.66354599999999997</c:v>
                </c:pt>
                <c:pt idx="13">
                  <c:v>0.68792699999999996</c:v>
                </c:pt>
                <c:pt idx="14">
                  <c:v>0.67306600000000005</c:v>
                </c:pt>
                <c:pt idx="15">
                  <c:v>0.69053100000000001</c:v>
                </c:pt>
                <c:pt idx="16">
                  <c:v>0.70344700000000004</c:v>
                </c:pt>
                <c:pt idx="17">
                  <c:v>0.65463800000000005</c:v>
                </c:pt>
                <c:pt idx="18">
                  <c:v>0.654447</c:v>
                </c:pt>
                <c:pt idx="19">
                  <c:v>0.63395500000000005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47936"/>
        <c:axId val="205862016"/>
      </c:lineChart>
      <c:catAx>
        <c:axId val="205847936"/>
        <c:scaling>
          <c:orientation val="minMax"/>
        </c:scaling>
        <c:delete val="0"/>
        <c:axPos val="b"/>
        <c:majorTickMark val="out"/>
        <c:minorTickMark val="none"/>
        <c:tickLblPos val="nextTo"/>
        <c:crossAx val="205862016"/>
        <c:crosses val="autoZero"/>
        <c:auto val="1"/>
        <c:lblAlgn val="ctr"/>
        <c:lblOffset val="100"/>
        <c:noMultiLvlLbl val="0"/>
      </c:catAx>
      <c:valAx>
        <c:axId val="2058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847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Лист11!$D$2:$D$23</c:f>
              <c:numCache>
                <c:formatCode>General</c:formatCode>
                <c:ptCount val="22"/>
                <c:pt idx="0">
                  <c:v>64924</c:v>
                </c:pt>
                <c:pt idx="1">
                  <c:v>64935</c:v>
                </c:pt>
                <c:pt idx="2">
                  <c:v>64946</c:v>
                </c:pt>
                <c:pt idx="3">
                  <c:v>64957</c:v>
                </c:pt>
                <c:pt idx="4">
                  <c:v>64968</c:v>
                </c:pt>
                <c:pt idx="5">
                  <c:v>64979</c:v>
                </c:pt>
                <c:pt idx="6">
                  <c:v>64990</c:v>
                </c:pt>
                <c:pt idx="7">
                  <c:v>65001</c:v>
                </c:pt>
                <c:pt idx="8">
                  <c:v>65012</c:v>
                </c:pt>
                <c:pt idx="9">
                  <c:v>65023</c:v>
                </c:pt>
                <c:pt idx="10">
                  <c:v>65034</c:v>
                </c:pt>
                <c:pt idx="11">
                  <c:v>65045</c:v>
                </c:pt>
                <c:pt idx="12">
                  <c:v>65056</c:v>
                </c:pt>
                <c:pt idx="13">
                  <c:v>65067</c:v>
                </c:pt>
                <c:pt idx="14">
                  <c:v>65078</c:v>
                </c:pt>
                <c:pt idx="15">
                  <c:v>65089</c:v>
                </c:pt>
                <c:pt idx="16">
                  <c:v>65100</c:v>
                </c:pt>
                <c:pt idx="17">
                  <c:v>65111</c:v>
                </c:pt>
                <c:pt idx="18">
                  <c:v>65122</c:v>
                </c:pt>
                <c:pt idx="19">
                  <c:v>65133</c:v>
                </c:pt>
                <c:pt idx="20">
                  <c:v>65144</c:v>
                </c:pt>
              </c:numCache>
            </c:numRef>
          </c:cat>
          <c:val>
            <c:numRef>
              <c:f>Лист11!$E$2:$E$23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5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882880"/>
        <c:axId val="205884800"/>
      </c:barChart>
      <c:catAx>
        <c:axId val="205882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884800"/>
        <c:crosses val="autoZero"/>
        <c:auto val="1"/>
        <c:lblAlgn val="ctr"/>
        <c:lblOffset val="100"/>
        <c:noMultiLvlLbl val="0"/>
      </c:catAx>
      <c:valAx>
        <c:axId val="2058848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882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Лист13!$D$2:$D$22</c:f>
              <c:numCache>
                <c:formatCode>General</c:formatCode>
                <c:ptCount val="21"/>
                <c:pt idx="0">
                  <c:v>1</c:v>
                </c:pt>
                <c:pt idx="1">
                  <c:v>8</c:v>
                </c:pt>
                <c:pt idx="2">
                  <c:v>15</c:v>
                </c:pt>
                <c:pt idx="3">
                  <c:v>22</c:v>
                </c:pt>
                <c:pt idx="4">
                  <c:v>29</c:v>
                </c:pt>
                <c:pt idx="5">
                  <c:v>36</c:v>
                </c:pt>
                <c:pt idx="6">
                  <c:v>43</c:v>
                </c:pt>
                <c:pt idx="7">
                  <c:v>50</c:v>
                </c:pt>
                <c:pt idx="8">
                  <c:v>57</c:v>
                </c:pt>
                <c:pt idx="9">
                  <c:v>64</c:v>
                </c:pt>
                <c:pt idx="10">
                  <c:v>71</c:v>
                </c:pt>
                <c:pt idx="11">
                  <c:v>78</c:v>
                </c:pt>
                <c:pt idx="12">
                  <c:v>85</c:v>
                </c:pt>
                <c:pt idx="13">
                  <c:v>92</c:v>
                </c:pt>
                <c:pt idx="14">
                  <c:v>99</c:v>
                </c:pt>
                <c:pt idx="15">
                  <c:v>106</c:v>
                </c:pt>
                <c:pt idx="16">
                  <c:v>113</c:v>
                </c:pt>
                <c:pt idx="17">
                  <c:v>120</c:v>
                </c:pt>
                <c:pt idx="18">
                  <c:v>127</c:v>
                </c:pt>
                <c:pt idx="19">
                  <c:v>134</c:v>
                </c:pt>
              </c:numCache>
            </c:numRef>
          </c:cat>
          <c:val>
            <c:numRef>
              <c:f>Лист13!$E$2:$E$22</c:f>
              <c:numCache>
                <c:formatCode>General</c:formatCode>
                <c:ptCount val="21"/>
                <c:pt idx="0">
                  <c:v>2</c:v>
                </c:pt>
                <c:pt idx="1">
                  <c:v>9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921664"/>
        <c:axId val="205923840"/>
      </c:barChart>
      <c:catAx>
        <c:axId val="205921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923840"/>
        <c:crosses val="autoZero"/>
        <c:auto val="1"/>
        <c:lblAlgn val="ctr"/>
        <c:lblOffset val="100"/>
        <c:noMultiLvlLbl val="0"/>
      </c:catAx>
      <c:valAx>
        <c:axId val="2059238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9216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Лист14!$A$1:$A$20</c:f>
              <c:numCache>
                <c:formatCode>General</c:formatCode>
                <c:ptCount val="20"/>
                <c:pt idx="0">
                  <c:v>64955</c:v>
                </c:pt>
                <c:pt idx="1">
                  <c:v>65025</c:v>
                </c:pt>
                <c:pt idx="2">
                  <c:v>64988</c:v>
                </c:pt>
                <c:pt idx="3">
                  <c:v>65088</c:v>
                </c:pt>
                <c:pt idx="4">
                  <c:v>65111</c:v>
                </c:pt>
                <c:pt idx="5">
                  <c:v>65044</c:v>
                </c:pt>
                <c:pt idx="6">
                  <c:v>64971</c:v>
                </c:pt>
                <c:pt idx="7">
                  <c:v>65134</c:v>
                </c:pt>
                <c:pt idx="8">
                  <c:v>65112</c:v>
                </c:pt>
                <c:pt idx="9">
                  <c:v>65063</c:v>
                </c:pt>
                <c:pt idx="10">
                  <c:v>65069</c:v>
                </c:pt>
                <c:pt idx="11">
                  <c:v>65125</c:v>
                </c:pt>
                <c:pt idx="12">
                  <c:v>65019</c:v>
                </c:pt>
                <c:pt idx="13">
                  <c:v>65136</c:v>
                </c:pt>
                <c:pt idx="14">
                  <c:v>65003</c:v>
                </c:pt>
                <c:pt idx="15">
                  <c:v>65043</c:v>
                </c:pt>
                <c:pt idx="16">
                  <c:v>65061</c:v>
                </c:pt>
                <c:pt idx="17">
                  <c:v>65086</c:v>
                </c:pt>
                <c:pt idx="18">
                  <c:v>65141</c:v>
                </c:pt>
                <c:pt idx="19">
                  <c:v>65128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Лист14!$B$1:$B$20</c:f>
              <c:numCache>
                <c:formatCode>General</c:formatCode>
                <c:ptCount val="20"/>
                <c:pt idx="0">
                  <c:v>29</c:v>
                </c:pt>
                <c:pt idx="1">
                  <c:v>44</c:v>
                </c:pt>
                <c:pt idx="2">
                  <c:v>22</c:v>
                </c:pt>
                <c:pt idx="3">
                  <c:v>109</c:v>
                </c:pt>
                <c:pt idx="4">
                  <c:v>48</c:v>
                </c:pt>
                <c:pt idx="5">
                  <c:v>90</c:v>
                </c:pt>
                <c:pt idx="6">
                  <c:v>16</c:v>
                </c:pt>
                <c:pt idx="7">
                  <c:v>3</c:v>
                </c:pt>
                <c:pt idx="8">
                  <c:v>57</c:v>
                </c:pt>
                <c:pt idx="9">
                  <c:v>1</c:v>
                </c:pt>
                <c:pt idx="10">
                  <c:v>138</c:v>
                </c:pt>
                <c:pt idx="11">
                  <c:v>188</c:v>
                </c:pt>
                <c:pt idx="12">
                  <c:v>51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96</c:v>
                </c:pt>
                <c:pt idx="17">
                  <c:v>72</c:v>
                </c:pt>
                <c:pt idx="18">
                  <c:v>110</c:v>
                </c:pt>
                <c:pt idx="19">
                  <c:v>152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956608"/>
        <c:axId val="205958144"/>
      </c:lineChart>
      <c:catAx>
        <c:axId val="205956608"/>
        <c:scaling>
          <c:orientation val="minMax"/>
        </c:scaling>
        <c:delete val="0"/>
        <c:axPos val="b"/>
        <c:majorTickMark val="out"/>
        <c:minorTickMark val="none"/>
        <c:tickLblPos val="nextTo"/>
        <c:crossAx val="205958144"/>
        <c:crosses val="autoZero"/>
        <c:auto val="1"/>
        <c:lblAlgn val="ctr"/>
        <c:lblOffset val="100"/>
        <c:noMultiLvlLbl val="0"/>
      </c:catAx>
      <c:valAx>
        <c:axId val="205958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95660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Лист14!$A$25:$A$44</c:f>
              <c:numCache>
                <c:formatCode>General</c:formatCode>
                <c:ptCount val="20"/>
                <c:pt idx="0">
                  <c:v>19.482399999999998</c:v>
                </c:pt>
                <c:pt idx="1">
                  <c:v>16.943899999999999</c:v>
                </c:pt>
                <c:pt idx="2">
                  <c:v>17.078299999999999</c:v>
                </c:pt>
                <c:pt idx="3">
                  <c:v>17.742799999999999</c:v>
                </c:pt>
                <c:pt idx="4">
                  <c:v>17.7456</c:v>
                </c:pt>
                <c:pt idx="5">
                  <c:v>16.622699999999998</c:v>
                </c:pt>
                <c:pt idx="6">
                  <c:v>19.36</c:v>
                </c:pt>
                <c:pt idx="7">
                  <c:v>14.817</c:v>
                </c:pt>
                <c:pt idx="8">
                  <c:v>14.3729</c:v>
                </c:pt>
                <c:pt idx="9">
                  <c:v>14.278700000000001</c:v>
                </c:pt>
                <c:pt idx="10">
                  <c:v>16.215</c:v>
                </c:pt>
                <c:pt idx="11">
                  <c:v>16.4099</c:v>
                </c:pt>
                <c:pt idx="12">
                  <c:v>15.2072</c:v>
                </c:pt>
                <c:pt idx="13">
                  <c:v>12.593999999999999</c:v>
                </c:pt>
                <c:pt idx="14">
                  <c:v>15.026300000000001</c:v>
                </c:pt>
                <c:pt idx="15">
                  <c:v>16.608000000000001</c:v>
                </c:pt>
                <c:pt idx="16">
                  <c:v>12.1465</c:v>
                </c:pt>
                <c:pt idx="17">
                  <c:v>14.5631</c:v>
                </c:pt>
                <c:pt idx="18">
                  <c:v>16.3262</c:v>
                </c:pt>
                <c:pt idx="19">
                  <c:v>13.914899999999999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974144"/>
        <c:axId val="205984128"/>
      </c:lineChart>
      <c:catAx>
        <c:axId val="205974144"/>
        <c:scaling>
          <c:orientation val="minMax"/>
        </c:scaling>
        <c:delete val="0"/>
        <c:axPos val="b"/>
        <c:majorTickMark val="out"/>
        <c:minorTickMark val="none"/>
        <c:tickLblPos val="nextTo"/>
        <c:crossAx val="205984128"/>
        <c:crosses val="autoZero"/>
        <c:auto val="1"/>
        <c:lblAlgn val="ctr"/>
        <c:lblOffset val="100"/>
        <c:noMultiLvlLbl val="0"/>
      </c:catAx>
      <c:valAx>
        <c:axId val="20598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9741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Лист14!$B$25:$B$44</c:f>
              <c:numCache>
                <c:formatCode>General</c:formatCode>
                <c:ptCount val="20"/>
                <c:pt idx="0">
                  <c:v>0.88865799999999995</c:v>
                </c:pt>
                <c:pt idx="1">
                  <c:v>0.79429799999999995</c:v>
                </c:pt>
                <c:pt idx="2">
                  <c:v>0.79531399999999997</c:v>
                </c:pt>
                <c:pt idx="3">
                  <c:v>0.80235999999999996</c:v>
                </c:pt>
                <c:pt idx="4">
                  <c:v>0.81891400000000003</c:v>
                </c:pt>
                <c:pt idx="5">
                  <c:v>0.79494799999999999</c:v>
                </c:pt>
                <c:pt idx="6">
                  <c:v>0.86189300000000002</c:v>
                </c:pt>
                <c:pt idx="7">
                  <c:v>0.717588</c:v>
                </c:pt>
                <c:pt idx="8">
                  <c:v>0.68667100000000003</c:v>
                </c:pt>
                <c:pt idx="9">
                  <c:v>0.69855599999999995</c:v>
                </c:pt>
                <c:pt idx="10">
                  <c:v>0.75295100000000004</c:v>
                </c:pt>
                <c:pt idx="11">
                  <c:v>0.76748300000000003</c:v>
                </c:pt>
                <c:pt idx="12">
                  <c:v>0.708592</c:v>
                </c:pt>
                <c:pt idx="13">
                  <c:v>0.63228700000000004</c:v>
                </c:pt>
                <c:pt idx="14">
                  <c:v>0.71314200000000005</c:v>
                </c:pt>
                <c:pt idx="15">
                  <c:v>0.77731899999999998</c:v>
                </c:pt>
                <c:pt idx="16">
                  <c:v>0.634656</c:v>
                </c:pt>
                <c:pt idx="17">
                  <c:v>0.69861399999999996</c:v>
                </c:pt>
                <c:pt idx="18">
                  <c:v>0.74423700000000004</c:v>
                </c:pt>
                <c:pt idx="19">
                  <c:v>0.68552299999999999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028800"/>
        <c:axId val="206030336"/>
      </c:lineChart>
      <c:catAx>
        <c:axId val="206028800"/>
        <c:scaling>
          <c:orientation val="minMax"/>
        </c:scaling>
        <c:delete val="0"/>
        <c:axPos val="b"/>
        <c:majorTickMark val="out"/>
        <c:minorTickMark val="none"/>
        <c:tickLblPos val="nextTo"/>
        <c:crossAx val="206030336"/>
        <c:crosses val="autoZero"/>
        <c:auto val="1"/>
        <c:lblAlgn val="ctr"/>
        <c:lblOffset val="100"/>
        <c:noMultiLvlLbl val="0"/>
      </c:catAx>
      <c:valAx>
        <c:axId val="206030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0288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 Relaxation)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Лист15!$D$2:$D$22</c:f>
              <c:numCache>
                <c:formatCode>General</c:formatCode>
                <c:ptCount val="21"/>
                <c:pt idx="0">
                  <c:v>64955</c:v>
                </c:pt>
                <c:pt idx="1">
                  <c:v>64965</c:v>
                </c:pt>
                <c:pt idx="2">
                  <c:v>64975</c:v>
                </c:pt>
                <c:pt idx="3">
                  <c:v>64985</c:v>
                </c:pt>
                <c:pt idx="4">
                  <c:v>64995</c:v>
                </c:pt>
                <c:pt idx="5">
                  <c:v>65005</c:v>
                </c:pt>
                <c:pt idx="6">
                  <c:v>65015</c:v>
                </c:pt>
                <c:pt idx="7">
                  <c:v>65025</c:v>
                </c:pt>
                <c:pt idx="8">
                  <c:v>65035</c:v>
                </c:pt>
                <c:pt idx="9">
                  <c:v>65045</c:v>
                </c:pt>
                <c:pt idx="10">
                  <c:v>65055</c:v>
                </c:pt>
                <c:pt idx="11">
                  <c:v>65065</c:v>
                </c:pt>
                <c:pt idx="12">
                  <c:v>65075</c:v>
                </c:pt>
                <c:pt idx="13">
                  <c:v>65085</c:v>
                </c:pt>
                <c:pt idx="14">
                  <c:v>65095</c:v>
                </c:pt>
                <c:pt idx="15">
                  <c:v>65105</c:v>
                </c:pt>
                <c:pt idx="16">
                  <c:v>65115</c:v>
                </c:pt>
                <c:pt idx="17">
                  <c:v>65125</c:v>
                </c:pt>
                <c:pt idx="18">
                  <c:v>65135</c:v>
                </c:pt>
                <c:pt idx="19">
                  <c:v>65145</c:v>
                </c:pt>
              </c:numCache>
            </c:numRef>
          </c:cat>
          <c:val>
            <c:numRef>
              <c:f>Лист15!$E$2:$E$22</c:f>
              <c:numCache>
                <c:formatCode>General</c:formatCode>
                <c:ptCount val="2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043008"/>
        <c:axId val="206045184"/>
      </c:barChart>
      <c:catAx>
        <c:axId val="20604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045184"/>
        <c:crosses val="autoZero"/>
        <c:auto val="1"/>
        <c:lblAlgn val="ctr"/>
        <c:lblOffset val="100"/>
        <c:noMultiLvlLbl val="0"/>
      </c:catAx>
      <c:valAx>
        <c:axId val="2060451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043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Лист16!$D$2:$D$22</c:f>
              <c:numCache>
                <c:formatCode>General</c:formatCode>
                <c:ptCount val="2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Лист16!$E$2:$E$22</c:f>
              <c:numCache>
                <c:formatCode>General</c:formatCode>
                <c:ptCount val="21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073856"/>
        <c:axId val="206075776"/>
      </c:barChart>
      <c:catAx>
        <c:axId val="20607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075776"/>
        <c:crosses val="autoZero"/>
        <c:auto val="1"/>
        <c:lblAlgn val="ctr"/>
        <c:lblOffset val="100"/>
        <c:noMultiLvlLbl val="0"/>
      </c:catAx>
      <c:valAx>
        <c:axId val="2060757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073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Syatem Relaxation(5), ms</c:v>
          </c:tx>
          <c:marker>
            <c:symbol val="none"/>
          </c:marker>
          <c:val>
            <c:numRef>
              <c:f>Лист20!$A$23:$A$42</c:f>
              <c:numCache>
                <c:formatCode>General</c:formatCode>
                <c:ptCount val="20"/>
                <c:pt idx="0">
                  <c:v>5079</c:v>
                </c:pt>
                <c:pt idx="1">
                  <c:v>5092</c:v>
                </c:pt>
                <c:pt idx="2">
                  <c:v>4856</c:v>
                </c:pt>
                <c:pt idx="3">
                  <c:v>3710</c:v>
                </c:pt>
                <c:pt idx="4">
                  <c:v>4834</c:v>
                </c:pt>
                <c:pt idx="5">
                  <c:v>7527</c:v>
                </c:pt>
                <c:pt idx="6">
                  <c:v>5075</c:v>
                </c:pt>
                <c:pt idx="7">
                  <c:v>5154</c:v>
                </c:pt>
                <c:pt idx="8">
                  <c:v>5097</c:v>
                </c:pt>
                <c:pt idx="9">
                  <c:v>6211</c:v>
                </c:pt>
                <c:pt idx="10">
                  <c:v>5115</c:v>
                </c:pt>
                <c:pt idx="11">
                  <c:v>4992</c:v>
                </c:pt>
                <c:pt idx="12">
                  <c:v>4229</c:v>
                </c:pt>
                <c:pt idx="13">
                  <c:v>6249</c:v>
                </c:pt>
                <c:pt idx="14">
                  <c:v>5133</c:v>
                </c:pt>
                <c:pt idx="15">
                  <c:v>5140</c:v>
                </c:pt>
                <c:pt idx="16">
                  <c:v>5143</c:v>
                </c:pt>
                <c:pt idx="17">
                  <c:v>4936</c:v>
                </c:pt>
                <c:pt idx="18">
                  <c:v>3751</c:v>
                </c:pt>
                <c:pt idx="19">
                  <c:v>5043</c:v>
                </c:pt>
              </c:numCache>
            </c:numRef>
          </c:val>
          <c:smooth val="0"/>
        </c:ser>
        <c:ser>
          <c:idx val="1"/>
          <c:order val="1"/>
          <c:tx>
            <c:v>System Relaxation(10), ms</c:v>
          </c:tx>
          <c:marker>
            <c:symbol val="none"/>
          </c:marker>
          <c:val>
            <c:numRef>
              <c:f>Лист20!$B$23:$B$42</c:f>
              <c:numCache>
                <c:formatCode>General</c:formatCode>
                <c:ptCount val="20"/>
                <c:pt idx="0">
                  <c:v>64221</c:v>
                </c:pt>
                <c:pt idx="1">
                  <c:v>56668</c:v>
                </c:pt>
                <c:pt idx="2">
                  <c:v>64951</c:v>
                </c:pt>
                <c:pt idx="3">
                  <c:v>60317</c:v>
                </c:pt>
                <c:pt idx="4">
                  <c:v>59165</c:v>
                </c:pt>
                <c:pt idx="5">
                  <c:v>65004</c:v>
                </c:pt>
                <c:pt idx="6">
                  <c:v>51610</c:v>
                </c:pt>
                <c:pt idx="7">
                  <c:v>64267</c:v>
                </c:pt>
                <c:pt idx="8">
                  <c:v>64148</c:v>
                </c:pt>
                <c:pt idx="9">
                  <c:v>64177</c:v>
                </c:pt>
                <c:pt idx="10">
                  <c:v>65042</c:v>
                </c:pt>
                <c:pt idx="11">
                  <c:v>60514</c:v>
                </c:pt>
                <c:pt idx="12">
                  <c:v>61618</c:v>
                </c:pt>
                <c:pt idx="13">
                  <c:v>64184</c:v>
                </c:pt>
                <c:pt idx="14">
                  <c:v>60548</c:v>
                </c:pt>
                <c:pt idx="15">
                  <c:v>62800</c:v>
                </c:pt>
                <c:pt idx="16">
                  <c:v>53021</c:v>
                </c:pt>
                <c:pt idx="17">
                  <c:v>64244</c:v>
                </c:pt>
                <c:pt idx="18">
                  <c:v>59930</c:v>
                </c:pt>
                <c:pt idx="19">
                  <c:v>64162</c:v>
                </c:pt>
              </c:numCache>
            </c:numRef>
          </c:val>
          <c:smooth val="0"/>
        </c:ser>
        <c:ser>
          <c:idx val="2"/>
          <c:order val="2"/>
          <c:tx>
            <c:v>System Relaxation(15), ms</c:v>
          </c:tx>
          <c:marker>
            <c:symbol val="none"/>
          </c:marker>
          <c:val>
            <c:numRef>
              <c:f>Лист20!$C$23:$C$42</c:f>
              <c:numCache>
                <c:formatCode>General</c:formatCode>
                <c:ptCount val="20"/>
                <c:pt idx="0">
                  <c:v>65131</c:v>
                </c:pt>
                <c:pt idx="1">
                  <c:v>64960</c:v>
                </c:pt>
                <c:pt idx="2">
                  <c:v>65134</c:v>
                </c:pt>
                <c:pt idx="3">
                  <c:v>65048</c:v>
                </c:pt>
                <c:pt idx="4">
                  <c:v>65136</c:v>
                </c:pt>
                <c:pt idx="5">
                  <c:v>65109</c:v>
                </c:pt>
                <c:pt idx="6">
                  <c:v>65131</c:v>
                </c:pt>
                <c:pt idx="7">
                  <c:v>65157</c:v>
                </c:pt>
                <c:pt idx="8">
                  <c:v>65088</c:v>
                </c:pt>
                <c:pt idx="9">
                  <c:v>65150</c:v>
                </c:pt>
                <c:pt idx="10">
                  <c:v>65111</c:v>
                </c:pt>
                <c:pt idx="11">
                  <c:v>65084</c:v>
                </c:pt>
                <c:pt idx="12">
                  <c:v>65129</c:v>
                </c:pt>
                <c:pt idx="13">
                  <c:v>65127</c:v>
                </c:pt>
                <c:pt idx="14">
                  <c:v>65130</c:v>
                </c:pt>
                <c:pt idx="15">
                  <c:v>65097</c:v>
                </c:pt>
                <c:pt idx="16">
                  <c:v>65068</c:v>
                </c:pt>
                <c:pt idx="17">
                  <c:v>65119</c:v>
                </c:pt>
                <c:pt idx="18">
                  <c:v>65056</c:v>
                </c:pt>
                <c:pt idx="19">
                  <c:v>65067</c:v>
                </c:pt>
              </c:numCache>
            </c:numRef>
          </c:val>
          <c:smooth val="0"/>
        </c:ser>
        <c:ser>
          <c:idx val="3"/>
          <c:order val="3"/>
          <c:tx>
            <c:v>System Relaxation(20), ms</c:v>
          </c:tx>
          <c:marker>
            <c:symbol val="none"/>
          </c:marker>
          <c:val>
            <c:numRef>
              <c:f>Лист20!$D$23:$D$42</c:f>
              <c:numCache>
                <c:formatCode>General</c:formatCode>
                <c:ptCount val="20"/>
                <c:pt idx="0">
                  <c:v>65126</c:v>
                </c:pt>
                <c:pt idx="1">
                  <c:v>65078</c:v>
                </c:pt>
                <c:pt idx="2">
                  <c:v>64961</c:v>
                </c:pt>
                <c:pt idx="3">
                  <c:v>65004</c:v>
                </c:pt>
                <c:pt idx="4">
                  <c:v>65090</c:v>
                </c:pt>
                <c:pt idx="5">
                  <c:v>65083</c:v>
                </c:pt>
                <c:pt idx="6">
                  <c:v>65048</c:v>
                </c:pt>
                <c:pt idx="7">
                  <c:v>65019</c:v>
                </c:pt>
                <c:pt idx="8">
                  <c:v>65131</c:v>
                </c:pt>
                <c:pt idx="9">
                  <c:v>65135</c:v>
                </c:pt>
                <c:pt idx="10">
                  <c:v>65010</c:v>
                </c:pt>
                <c:pt idx="11">
                  <c:v>65117</c:v>
                </c:pt>
                <c:pt idx="12">
                  <c:v>64924</c:v>
                </c:pt>
                <c:pt idx="13">
                  <c:v>65102</c:v>
                </c:pt>
                <c:pt idx="14">
                  <c:v>65131</c:v>
                </c:pt>
                <c:pt idx="15">
                  <c:v>65128</c:v>
                </c:pt>
                <c:pt idx="16">
                  <c:v>65127</c:v>
                </c:pt>
                <c:pt idx="17">
                  <c:v>65108</c:v>
                </c:pt>
                <c:pt idx="18">
                  <c:v>64996</c:v>
                </c:pt>
                <c:pt idx="19">
                  <c:v>65034</c:v>
                </c:pt>
              </c:numCache>
            </c:numRef>
          </c:val>
          <c:smooth val="0"/>
        </c:ser>
        <c:ser>
          <c:idx val="4"/>
          <c:order val="4"/>
          <c:tx>
            <c:v>System Relaxation(30), ms</c:v>
          </c:tx>
          <c:marker>
            <c:symbol val="none"/>
          </c:marker>
          <c:val>
            <c:numRef>
              <c:f>Лист20!$E$23:$E$42</c:f>
              <c:numCache>
                <c:formatCode>General</c:formatCode>
                <c:ptCount val="20"/>
                <c:pt idx="0">
                  <c:v>64955</c:v>
                </c:pt>
                <c:pt idx="1">
                  <c:v>65025</c:v>
                </c:pt>
                <c:pt idx="2">
                  <c:v>64988</c:v>
                </c:pt>
                <c:pt idx="3">
                  <c:v>65088</c:v>
                </c:pt>
                <c:pt idx="4">
                  <c:v>65111</c:v>
                </c:pt>
                <c:pt idx="5">
                  <c:v>65044</c:v>
                </c:pt>
                <c:pt idx="6">
                  <c:v>64971</c:v>
                </c:pt>
                <c:pt idx="7">
                  <c:v>65134</c:v>
                </c:pt>
                <c:pt idx="8">
                  <c:v>65112</c:v>
                </c:pt>
                <c:pt idx="9">
                  <c:v>65063</c:v>
                </c:pt>
                <c:pt idx="10">
                  <c:v>65069</c:v>
                </c:pt>
                <c:pt idx="11">
                  <c:v>65125</c:v>
                </c:pt>
                <c:pt idx="12">
                  <c:v>65019</c:v>
                </c:pt>
                <c:pt idx="13">
                  <c:v>65136</c:v>
                </c:pt>
                <c:pt idx="14">
                  <c:v>65003</c:v>
                </c:pt>
                <c:pt idx="15">
                  <c:v>65043</c:v>
                </c:pt>
                <c:pt idx="16">
                  <c:v>65061</c:v>
                </c:pt>
                <c:pt idx="17">
                  <c:v>65086</c:v>
                </c:pt>
                <c:pt idx="18">
                  <c:v>65141</c:v>
                </c:pt>
                <c:pt idx="19">
                  <c:v>65128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23392"/>
        <c:axId val="206124928"/>
      </c:lineChart>
      <c:catAx>
        <c:axId val="206123392"/>
        <c:scaling>
          <c:orientation val="minMax"/>
        </c:scaling>
        <c:delete val="0"/>
        <c:axPos val="b"/>
        <c:majorTickMark val="out"/>
        <c:minorTickMark val="none"/>
        <c:tickLblPos val="nextTo"/>
        <c:crossAx val="206124928"/>
        <c:crosses val="autoZero"/>
        <c:auto val="1"/>
        <c:lblAlgn val="ctr"/>
        <c:lblOffset val="100"/>
        <c:noMultiLvlLbl val="0"/>
      </c:catAx>
      <c:valAx>
        <c:axId val="20612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1233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  <a:r>
              <a:rPr lang="en-US" baseline="0"/>
              <a:t> (Transmission Time)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Лист3!$D$2:$D$23</c:f>
              <c:numCache>
                <c:formatCode>General</c:formatCode>
                <c:ptCount val="22"/>
                <c:pt idx="0">
                  <c:v>249</c:v>
                </c:pt>
                <c:pt idx="1">
                  <c:v>268</c:v>
                </c:pt>
                <c:pt idx="2">
                  <c:v>287</c:v>
                </c:pt>
                <c:pt idx="3">
                  <c:v>306</c:v>
                </c:pt>
                <c:pt idx="4">
                  <c:v>325</c:v>
                </c:pt>
                <c:pt idx="5">
                  <c:v>344</c:v>
                </c:pt>
                <c:pt idx="6">
                  <c:v>363</c:v>
                </c:pt>
                <c:pt idx="7">
                  <c:v>382</c:v>
                </c:pt>
                <c:pt idx="8">
                  <c:v>401</c:v>
                </c:pt>
                <c:pt idx="9">
                  <c:v>420</c:v>
                </c:pt>
                <c:pt idx="10">
                  <c:v>439</c:v>
                </c:pt>
                <c:pt idx="11">
                  <c:v>458</c:v>
                </c:pt>
                <c:pt idx="12">
                  <c:v>477</c:v>
                </c:pt>
                <c:pt idx="13">
                  <c:v>496</c:v>
                </c:pt>
                <c:pt idx="14">
                  <c:v>515</c:v>
                </c:pt>
                <c:pt idx="15">
                  <c:v>534</c:v>
                </c:pt>
                <c:pt idx="16">
                  <c:v>553</c:v>
                </c:pt>
                <c:pt idx="17">
                  <c:v>572</c:v>
                </c:pt>
                <c:pt idx="18">
                  <c:v>591</c:v>
                </c:pt>
                <c:pt idx="19">
                  <c:v>610</c:v>
                </c:pt>
                <c:pt idx="20">
                  <c:v>629</c:v>
                </c:pt>
              </c:numCache>
            </c:numRef>
          </c:cat>
          <c:val>
            <c:numRef>
              <c:f>Лист3!$E$2:$E$23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3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108800"/>
        <c:axId val="106119168"/>
      </c:barChart>
      <c:catAx>
        <c:axId val="106108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119168"/>
        <c:crosses val="autoZero"/>
        <c:auto val="1"/>
        <c:lblAlgn val="ctr"/>
        <c:lblOffset val="100"/>
        <c:noMultiLvlLbl val="0"/>
      </c:catAx>
      <c:valAx>
        <c:axId val="106119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108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Transmission Time(5), ms</c:v>
          </c:tx>
          <c:marker>
            <c:symbol val="none"/>
          </c:marker>
          <c:val>
            <c:numRef>
              <c:f>Лист21!$A$23:$A$42</c:f>
              <c:numCache>
                <c:formatCode>General</c:formatCode>
                <c:ptCount val="20"/>
                <c:pt idx="0">
                  <c:v>112</c:v>
                </c:pt>
                <c:pt idx="1">
                  <c:v>60</c:v>
                </c:pt>
                <c:pt idx="2">
                  <c:v>118</c:v>
                </c:pt>
                <c:pt idx="3">
                  <c:v>48</c:v>
                </c:pt>
                <c:pt idx="4">
                  <c:v>82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2</c:v>
                </c:pt>
                <c:pt idx="12">
                  <c:v>323</c:v>
                </c:pt>
                <c:pt idx="13">
                  <c:v>3</c:v>
                </c:pt>
                <c:pt idx="14">
                  <c:v>2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v>Transmission Time(10), ms</c:v>
          </c:tx>
          <c:marker>
            <c:symbol val="none"/>
          </c:marker>
          <c:val>
            <c:numRef>
              <c:f>Лист21!$B$23:$B$42</c:f>
              <c:numCache>
                <c:formatCode>General</c:formatCode>
                <c:ptCount val="20"/>
                <c:pt idx="0">
                  <c:v>2</c:v>
                </c:pt>
                <c:pt idx="1">
                  <c:v>26</c:v>
                </c:pt>
                <c:pt idx="2">
                  <c:v>117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68</c:v>
                </c:pt>
                <c:pt idx="7">
                  <c:v>62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116</c:v>
                </c:pt>
                <c:pt idx="12">
                  <c:v>3</c:v>
                </c:pt>
                <c:pt idx="13">
                  <c:v>15</c:v>
                </c:pt>
                <c:pt idx="14">
                  <c:v>127</c:v>
                </c:pt>
                <c:pt idx="15">
                  <c:v>118</c:v>
                </c:pt>
                <c:pt idx="16">
                  <c:v>31</c:v>
                </c:pt>
                <c:pt idx="17">
                  <c:v>3</c:v>
                </c:pt>
                <c:pt idx="18">
                  <c:v>62</c:v>
                </c:pt>
                <c:pt idx="19">
                  <c:v>94</c:v>
                </c:pt>
              </c:numCache>
            </c:numRef>
          </c:val>
          <c:smooth val="0"/>
        </c:ser>
        <c:ser>
          <c:idx val="2"/>
          <c:order val="2"/>
          <c:tx>
            <c:v>Transmission Time(15), ms</c:v>
          </c:tx>
          <c:marker>
            <c:symbol val="none"/>
          </c:marker>
          <c:val>
            <c:numRef>
              <c:f>Лист21!$C$23:$C$42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25</c:v>
                </c:pt>
                <c:pt idx="4">
                  <c:v>119</c:v>
                </c:pt>
                <c:pt idx="5">
                  <c:v>96</c:v>
                </c:pt>
                <c:pt idx="6">
                  <c:v>2</c:v>
                </c:pt>
                <c:pt idx="7">
                  <c:v>105</c:v>
                </c:pt>
                <c:pt idx="8">
                  <c:v>73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118</c:v>
                </c:pt>
                <c:pt idx="13">
                  <c:v>2</c:v>
                </c:pt>
                <c:pt idx="14">
                  <c:v>103</c:v>
                </c:pt>
                <c:pt idx="15">
                  <c:v>1</c:v>
                </c:pt>
                <c:pt idx="16">
                  <c:v>3</c:v>
                </c:pt>
                <c:pt idx="17">
                  <c:v>60</c:v>
                </c:pt>
                <c:pt idx="18">
                  <c:v>77</c:v>
                </c:pt>
                <c:pt idx="1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v>Transmission Time(20), ms</c:v>
          </c:tx>
          <c:marker>
            <c:symbol val="none"/>
          </c:marker>
          <c:val>
            <c:numRef>
              <c:f>Лист21!$D$23:$D$42</c:f>
              <c:numCache>
                <c:formatCode>General</c:formatCode>
                <c:ptCount val="20"/>
                <c:pt idx="0">
                  <c:v>3</c:v>
                </c:pt>
                <c:pt idx="1">
                  <c:v>107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85</c:v>
                </c:pt>
                <c:pt idx="6">
                  <c:v>22</c:v>
                </c:pt>
                <c:pt idx="7">
                  <c:v>2</c:v>
                </c:pt>
                <c:pt idx="8">
                  <c:v>47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111</c:v>
                </c:pt>
                <c:pt idx="14">
                  <c:v>3</c:v>
                </c:pt>
                <c:pt idx="15">
                  <c:v>85</c:v>
                </c:pt>
                <c:pt idx="16">
                  <c:v>1</c:v>
                </c:pt>
                <c:pt idx="17">
                  <c:v>133</c:v>
                </c:pt>
                <c:pt idx="18">
                  <c:v>51</c:v>
                </c:pt>
                <c:pt idx="19">
                  <c:v>88</c:v>
                </c:pt>
              </c:numCache>
            </c:numRef>
          </c:val>
          <c:smooth val="0"/>
        </c:ser>
        <c:ser>
          <c:idx val="4"/>
          <c:order val="4"/>
          <c:tx>
            <c:v>Transmission Time(30), ms</c:v>
          </c:tx>
          <c:marker>
            <c:symbol val="none"/>
          </c:marker>
          <c:val>
            <c:numRef>
              <c:f>Лист21!$E$23:$E$42</c:f>
              <c:numCache>
                <c:formatCode>General</c:formatCode>
                <c:ptCount val="20"/>
                <c:pt idx="0">
                  <c:v>29</c:v>
                </c:pt>
                <c:pt idx="1">
                  <c:v>44</c:v>
                </c:pt>
                <c:pt idx="2">
                  <c:v>22</c:v>
                </c:pt>
                <c:pt idx="3">
                  <c:v>109</c:v>
                </c:pt>
                <c:pt idx="4">
                  <c:v>48</c:v>
                </c:pt>
                <c:pt idx="5">
                  <c:v>90</c:v>
                </c:pt>
                <c:pt idx="6">
                  <c:v>16</c:v>
                </c:pt>
                <c:pt idx="7">
                  <c:v>3</c:v>
                </c:pt>
                <c:pt idx="8">
                  <c:v>57</c:v>
                </c:pt>
                <c:pt idx="9">
                  <c:v>1</c:v>
                </c:pt>
                <c:pt idx="10">
                  <c:v>138</c:v>
                </c:pt>
                <c:pt idx="11">
                  <c:v>188</c:v>
                </c:pt>
                <c:pt idx="12">
                  <c:v>51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96</c:v>
                </c:pt>
                <c:pt idx="17">
                  <c:v>72</c:v>
                </c:pt>
                <c:pt idx="18">
                  <c:v>110</c:v>
                </c:pt>
                <c:pt idx="19">
                  <c:v>152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52448"/>
        <c:axId val="206153984"/>
      </c:lineChart>
      <c:catAx>
        <c:axId val="206152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06153984"/>
        <c:crosses val="autoZero"/>
        <c:auto val="1"/>
        <c:lblAlgn val="ctr"/>
        <c:lblOffset val="100"/>
        <c:noMultiLvlLbl val="0"/>
      </c:catAx>
      <c:valAx>
        <c:axId val="206153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1524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Average Network Loading (bytes/ms,5)</c:v>
          </c:tx>
          <c:marker>
            <c:symbol val="none"/>
          </c:marker>
          <c:val>
            <c:numRef>
              <c:f>Лист21!$G$23:$G$42</c:f>
              <c:numCache>
                <c:formatCode>General</c:formatCode>
                <c:ptCount val="20"/>
                <c:pt idx="0">
                  <c:v>3.6634500000000001</c:v>
                </c:pt>
                <c:pt idx="1">
                  <c:v>2.8214100000000002</c:v>
                </c:pt>
                <c:pt idx="2">
                  <c:v>3.9152399999999998</c:v>
                </c:pt>
                <c:pt idx="3">
                  <c:v>2.41493</c:v>
                </c:pt>
                <c:pt idx="4">
                  <c:v>3.6308699999999998</c:v>
                </c:pt>
                <c:pt idx="5">
                  <c:v>2.94821</c:v>
                </c:pt>
                <c:pt idx="6">
                  <c:v>3.36104</c:v>
                </c:pt>
                <c:pt idx="7">
                  <c:v>3.9666100000000002</c:v>
                </c:pt>
                <c:pt idx="8">
                  <c:v>3.6769500000000002</c:v>
                </c:pt>
                <c:pt idx="9">
                  <c:v>3.13856</c:v>
                </c:pt>
                <c:pt idx="10">
                  <c:v>3.5998899999999998</c:v>
                </c:pt>
                <c:pt idx="11">
                  <c:v>3.5268799999999998</c:v>
                </c:pt>
                <c:pt idx="12">
                  <c:v>3.3944399999999999</c:v>
                </c:pt>
                <c:pt idx="13">
                  <c:v>2.8254700000000001</c:v>
                </c:pt>
                <c:pt idx="14">
                  <c:v>3.7162199999999999</c:v>
                </c:pt>
                <c:pt idx="15">
                  <c:v>3.74932</c:v>
                </c:pt>
                <c:pt idx="16">
                  <c:v>3.5887199999999999</c:v>
                </c:pt>
                <c:pt idx="17">
                  <c:v>3.7068300000000001</c:v>
                </c:pt>
                <c:pt idx="18">
                  <c:v>3.0290900000000001</c:v>
                </c:pt>
                <c:pt idx="19">
                  <c:v>3.5319400000000001</c:v>
                </c:pt>
              </c:numCache>
            </c:numRef>
          </c:val>
          <c:smooth val="0"/>
        </c:ser>
        <c:ser>
          <c:idx val="1"/>
          <c:order val="1"/>
          <c:tx>
            <c:v>Average Network Loading (bytes/ms,10)</c:v>
          </c:tx>
          <c:marker>
            <c:symbol val="none"/>
          </c:marker>
          <c:val>
            <c:numRef>
              <c:f>Лист21!$H$23:$H$42</c:f>
              <c:numCache>
                <c:formatCode>General</c:formatCode>
                <c:ptCount val="20"/>
                <c:pt idx="0">
                  <c:v>6.9447400000000004</c:v>
                </c:pt>
                <c:pt idx="1">
                  <c:v>6.4915700000000003</c:v>
                </c:pt>
                <c:pt idx="2">
                  <c:v>7.7734100000000002</c:v>
                </c:pt>
                <c:pt idx="3">
                  <c:v>7.0685700000000002</c:v>
                </c:pt>
                <c:pt idx="4">
                  <c:v>6.3733399999999998</c:v>
                </c:pt>
                <c:pt idx="5">
                  <c:v>6.49655</c:v>
                </c:pt>
                <c:pt idx="6">
                  <c:v>6.2373200000000004</c:v>
                </c:pt>
                <c:pt idx="7">
                  <c:v>7.3792499999999999</c:v>
                </c:pt>
                <c:pt idx="8">
                  <c:v>7.4276200000000001</c:v>
                </c:pt>
                <c:pt idx="9">
                  <c:v>7.7149900000000002</c:v>
                </c:pt>
                <c:pt idx="10">
                  <c:v>7.7785500000000001</c:v>
                </c:pt>
                <c:pt idx="11">
                  <c:v>6.7917199999999998</c:v>
                </c:pt>
                <c:pt idx="12">
                  <c:v>6.9347000000000003</c:v>
                </c:pt>
                <c:pt idx="13">
                  <c:v>6.6767599999999998</c:v>
                </c:pt>
                <c:pt idx="14">
                  <c:v>6.6742800000000004</c:v>
                </c:pt>
                <c:pt idx="15">
                  <c:v>7.3917099999999998</c:v>
                </c:pt>
                <c:pt idx="16">
                  <c:v>6.3262900000000002</c:v>
                </c:pt>
                <c:pt idx="17">
                  <c:v>7.2341699999999998</c:v>
                </c:pt>
                <c:pt idx="18">
                  <c:v>6.3774699999999998</c:v>
                </c:pt>
                <c:pt idx="19">
                  <c:v>8.0007400000000004</c:v>
                </c:pt>
              </c:numCache>
            </c:numRef>
          </c:val>
          <c:smooth val="0"/>
        </c:ser>
        <c:ser>
          <c:idx val="2"/>
          <c:order val="2"/>
          <c:tx>
            <c:v>Average Network Loading (bytes/ms,15)</c:v>
          </c:tx>
          <c:marker>
            <c:symbol val="none"/>
          </c:marker>
          <c:val>
            <c:numRef>
              <c:f>Лист21!$I$23:$I$42</c:f>
              <c:numCache>
                <c:formatCode>General</c:formatCode>
                <c:ptCount val="20"/>
                <c:pt idx="0">
                  <c:v>11.717000000000001</c:v>
                </c:pt>
                <c:pt idx="1">
                  <c:v>12.6815</c:v>
                </c:pt>
                <c:pt idx="2">
                  <c:v>12.4689</c:v>
                </c:pt>
                <c:pt idx="3">
                  <c:v>11.4229</c:v>
                </c:pt>
                <c:pt idx="4">
                  <c:v>12.611599999999999</c:v>
                </c:pt>
                <c:pt idx="5">
                  <c:v>11.5312</c:v>
                </c:pt>
                <c:pt idx="6">
                  <c:v>12.6159</c:v>
                </c:pt>
                <c:pt idx="7">
                  <c:v>12.416</c:v>
                </c:pt>
                <c:pt idx="8">
                  <c:v>11.682</c:v>
                </c:pt>
                <c:pt idx="9">
                  <c:v>12.552899999999999</c:v>
                </c:pt>
                <c:pt idx="10">
                  <c:v>12.2447</c:v>
                </c:pt>
                <c:pt idx="11">
                  <c:v>11.8605</c:v>
                </c:pt>
                <c:pt idx="12">
                  <c:v>11.6653</c:v>
                </c:pt>
                <c:pt idx="13">
                  <c:v>12.5413</c:v>
                </c:pt>
                <c:pt idx="14">
                  <c:v>12.527799999999999</c:v>
                </c:pt>
                <c:pt idx="15">
                  <c:v>12.617900000000001</c:v>
                </c:pt>
                <c:pt idx="16">
                  <c:v>10.765000000000001</c:v>
                </c:pt>
                <c:pt idx="17">
                  <c:v>12.3657</c:v>
                </c:pt>
                <c:pt idx="18">
                  <c:v>11.381600000000001</c:v>
                </c:pt>
                <c:pt idx="19">
                  <c:v>11.9252</c:v>
                </c:pt>
              </c:numCache>
            </c:numRef>
          </c:val>
          <c:smooth val="0"/>
        </c:ser>
        <c:ser>
          <c:idx val="3"/>
          <c:order val="3"/>
          <c:tx>
            <c:v>Average Network Loading (bytes/ms,20)</c:v>
          </c:tx>
          <c:marker>
            <c:symbol val="none"/>
          </c:marker>
          <c:val>
            <c:numRef>
              <c:f>Лист21!$J$23:$J$42</c:f>
              <c:numCache>
                <c:formatCode>General</c:formatCode>
                <c:ptCount val="20"/>
                <c:pt idx="0">
                  <c:v>15.0885</c:v>
                </c:pt>
                <c:pt idx="1">
                  <c:v>15.113</c:v>
                </c:pt>
                <c:pt idx="2">
                  <c:v>14.0176</c:v>
                </c:pt>
                <c:pt idx="3">
                  <c:v>14.590400000000001</c:v>
                </c:pt>
                <c:pt idx="4">
                  <c:v>15.0952</c:v>
                </c:pt>
                <c:pt idx="5">
                  <c:v>15.371600000000001</c:v>
                </c:pt>
                <c:pt idx="6">
                  <c:v>14.637700000000001</c:v>
                </c:pt>
                <c:pt idx="7">
                  <c:v>13.449400000000001</c:v>
                </c:pt>
                <c:pt idx="8">
                  <c:v>14.8886</c:v>
                </c:pt>
                <c:pt idx="9">
                  <c:v>15.317399999999999</c:v>
                </c:pt>
                <c:pt idx="10">
                  <c:v>14.634600000000001</c:v>
                </c:pt>
                <c:pt idx="11">
                  <c:v>15.7034</c:v>
                </c:pt>
                <c:pt idx="12">
                  <c:v>14.4396</c:v>
                </c:pt>
                <c:pt idx="13">
                  <c:v>14.651199999999999</c:v>
                </c:pt>
                <c:pt idx="14">
                  <c:v>14.855</c:v>
                </c:pt>
                <c:pt idx="15">
                  <c:v>15.292</c:v>
                </c:pt>
                <c:pt idx="16">
                  <c:v>15.5471</c:v>
                </c:pt>
                <c:pt idx="17">
                  <c:v>14.3498</c:v>
                </c:pt>
                <c:pt idx="18">
                  <c:v>13.9558</c:v>
                </c:pt>
                <c:pt idx="19">
                  <c:v>13.6965</c:v>
                </c:pt>
              </c:numCache>
            </c:numRef>
          </c:val>
          <c:smooth val="0"/>
        </c:ser>
        <c:ser>
          <c:idx val="4"/>
          <c:order val="4"/>
          <c:tx>
            <c:v>Average Network Loading (bytes/ms,30)</c:v>
          </c:tx>
          <c:marker>
            <c:symbol val="none"/>
          </c:marker>
          <c:val>
            <c:numRef>
              <c:f>Лист21!$K$23:$K$42</c:f>
              <c:numCache>
                <c:formatCode>General</c:formatCode>
                <c:ptCount val="20"/>
                <c:pt idx="0">
                  <c:v>19.482399999999998</c:v>
                </c:pt>
                <c:pt idx="1">
                  <c:v>16.943899999999999</c:v>
                </c:pt>
                <c:pt idx="2">
                  <c:v>17.078299999999999</c:v>
                </c:pt>
                <c:pt idx="3">
                  <c:v>17.742799999999999</c:v>
                </c:pt>
                <c:pt idx="4">
                  <c:v>17.7456</c:v>
                </c:pt>
                <c:pt idx="5">
                  <c:v>16.622699999999998</c:v>
                </c:pt>
                <c:pt idx="6">
                  <c:v>19.36</c:v>
                </c:pt>
                <c:pt idx="7">
                  <c:v>14.817</c:v>
                </c:pt>
                <c:pt idx="8">
                  <c:v>14.3729</c:v>
                </c:pt>
                <c:pt idx="9">
                  <c:v>14.278700000000001</c:v>
                </c:pt>
                <c:pt idx="10">
                  <c:v>16.215</c:v>
                </c:pt>
                <c:pt idx="11">
                  <c:v>16.4099</c:v>
                </c:pt>
                <c:pt idx="12">
                  <c:v>15.2072</c:v>
                </c:pt>
                <c:pt idx="13">
                  <c:v>12.593999999999999</c:v>
                </c:pt>
                <c:pt idx="14">
                  <c:v>15.026300000000001</c:v>
                </c:pt>
                <c:pt idx="15">
                  <c:v>16.608000000000001</c:v>
                </c:pt>
                <c:pt idx="16">
                  <c:v>12.1465</c:v>
                </c:pt>
                <c:pt idx="17">
                  <c:v>14.5631</c:v>
                </c:pt>
                <c:pt idx="18">
                  <c:v>16.3262</c:v>
                </c:pt>
                <c:pt idx="19">
                  <c:v>13.914899999999999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97888"/>
        <c:axId val="206199424"/>
      </c:lineChart>
      <c:catAx>
        <c:axId val="206197888"/>
        <c:scaling>
          <c:orientation val="minMax"/>
        </c:scaling>
        <c:delete val="0"/>
        <c:axPos val="b"/>
        <c:majorTickMark val="out"/>
        <c:minorTickMark val="none"/>
        <c:tickLblPos val="nextTo"/>
        <c:crossAx val="206199424"/>
        <c:crosses val="autoZero"/>
        <c:auto val="1"/>
        <c:lblAlgn val="ctr"/>
        <c:lblOffset val="100"/>
        <c:noMultiLvlLbl val="0"/>
      </c:catAx>
      <c:valAx>
        <c:axId val="20619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1978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Average Network Loading (packets/ms,5)</c:v>
          </c:tx>
          <c:marker>
            <c:symbol val="none"/>
          </c:marker>
          <c:val>
            <c:numRef>
              <c:f>Лист21!$L$23:$L$42</c:f>
              <c:numCache>
                <c:formatCode>General</c:formatCode>
                <c:ptCount val="20"/>
                <c:pt idx="0">
                  <c:v>0.234568</c:v>
                </c:pt>
                <c:pt idx="1">
                  <c:v>0.20710100000000001</c:v>
                </c:pt>
                <c:pt idx="2">
                  <c:v>0.24301500000000001</c:v>
                </c:pt>
                <c:pt idx="3">
                  <c:v>0.181648</c:v>
                </c:pt>
                <c:pt idx="4">
                  <c:v>0.23797099999999999</c:v>
                </c:pt>
                <c:pt idx="5">
                  <c:v>0.22120799999999999</c:v>
                </c:pt>
                <c:pt idx="6">
                  <c:v>0.212505</c:v>
                </c:pt>
                <c:pt idx="7">
                  <c:v>0.245307</c:v>
                </c:pt>
                <c:pt idx="8">
                  <c:v>0.23538999999999999</c:v>
                </c:pt>
                <c:pt idx="9">
                  <c:v>0.23533699999999999</c:v>
                </c:pt>
                <c:pt idx="10">
                  <c:v>0.22448599999999999</c:v>
                </c:pt>
                <c:pt idx="11">
                  <c:v>0.22795699999999999</c:v>
                </c:pt>
                <c:pt idx="12">
                  <c:v>0.22376699999999999</c:v>
                </c:pt>
                <c:pt idx="13">
                  <c:v>0.199078</c:v>
                </c:pt>
                <c:pt idx="14">
                  <c:v>0.23513500000000001</c:v>
                </c:pt>
                <c:pt idx="15">
                  <c:v>0.23913400000000001</c:v>
                </c:pt>
                <c:pt idx="16">
                  <c:v>0.229852</c:v>
                </c:pt>
                <c:pt idx="17">
                  <c:v>0.22892699999999999</c:v>
                </c:pt>
                <c:pt idx="18">
                  <c:v>0.19272700000000001</c:v>
                </c:pt>
                <c:pt idx="19">
                  <c:v>0.225443</c:v>
                </c:pt>
              </c:numCache>
            </c:numRef>
          </c:val>
          <c:smooth val="0"/>
        </c:ser>
        <c:ser>
          <c:idx val="1"/>
          <c:order val="1"/>
          <c:tx>
            <c:v>Average Network Loading (packets/ms,10)</c:v>
          </c:tx>
          <c:marker>
            <c:symbol val="none"/>
          </c:marker>
          <c:val>
            <c:numRef>
              <c:f>Лист21!$M$23:$M$42</c:f>
              <c:numCache>
                <c:formatCode>General</c:formatCode>
                <c:ptCount val="20"/>
                <c:pt idx="0">
                  <c:v>0.40767300000000001</c:v>
                </c:pt>
                <c:pt idx="1">
                  <c:v>0.382461</c:v>
                </c:pt>
                <c:pt idx="2">
                  <c:v>0.42687000000000003</c:v>
                </c:pt>
                <c:pt idx="3">
                  <c:v>0.41578700000000002</c:v>
                </c:pt>
                <c:pt idx="4">
                  <c:v>0.39449600000000001</c:v>
                </c:pt>
                <c:pt idx="5">
                  <c:v>0.39451000000000003</c:v>
                </c:pt>
                <c:pt idx="6">
                  <c:v>0.37571199999999999</c:v>
                </c:pt>
                <c:pt idx="7">
                  <c:v>0.41931000000000002</c:v>
                </c:pt>
                <c:pt idx="8">
                  <c:v>0.420267</c:v>
                </c:pt>
                <c:pt idx="9">
                  <c:v>0.42375600000000002</c:v>
                </c:pt>
                <c:pt idx="10">
                  <c:v>0.42821799999999999</c:v>
                </c:pt>
                <c:pt idx="11">
                  <c:v>0.39692</c:v>
                </c:pt>
                <c:pt idx="12">
                  <c:v>0.41804999999999998</c:v>
                </c:pt>
                <c:pt idx="13">
                  <c:v>0.40036899999999997</c:v>
                </c:pt>
                <c:pt idx="14">
                  <c:v>0.39977400000000002</c:v>
                </c:pt>
                <c:pt idx="15">
                  <c:v>0.426209</c:v>
                </c:pt>
                <c:pt idx="16">
                  <c:v>0.38280700000000001</c:v>
                </c:pt>
                <c:pt idx="17">
                  <c:v>0.40207100000000001</c:v>
                </c:pt>
                <c:pt idx="18">
                  <c:v>0.39612199999999997</c:v>
                </c:pt>
                <c:pt idx="19">
                  <c:v>0.43059500000000001</c:v>
                </c:pt>
              </c:numCache>
            </c:numRef>
          </c:val>
          <c:smooth val="0"/>
        </c:ser>
        <c:ser>
          <c:idx val="2"/>
          <c:order val="2"/>
          <c:tx>
            <c:v>Average Network Loading (packets/ms,15)</c:v>
          </c:tx>
          <c:marker>
            <c:symbol val="none"/>
          </c:marker>
          <c:val>
            <c:numRef>
              <c:f>Лист21!$N$23:$N$42</c:f>
              <c:numCache>
                <c:formatCode>General</c:formatCode>
                <c:ptCount val="20"/>
                <c:pt idx="0">
                  <c:v>0.55712300000000003</c:v>
                </c:pt>
                <c:pt idx="1">
                  <c:v>0.59372499999999995</c:v>
                </c:pt>
                <c:pt idx="2">
                  <c:v>0.58672599999999997</c:v>
                </c:pt>
                <c:pt idx="3">
                  <c:v>0.54527999999999999</c:v>
                </c:pt>
                <c:pt idx="4">
                  <c:v>0.590422</c:v>
                </c:pt>
                <c:pt idx="5">
                  <c:v>0.54793700000000001</c:v>
                </c:pt>
                <c:pt idx="6">
                  <c:v>0.58939600000000003</c:v>
                </c:pt>
                <c:pt idx="7">
                  <c:v>0.57727099999999998</c:v>
                </c:pt>
                <c:pt idx="8">
                  <c:v>0.55316799999999999</c:v>
                </c:pt>
                <c:pt idx="9">
                  <c:v>0.58746500000000001</c:v>
                </c:pt>
                <c:pt idx="10">
                  <c:v>0.57557899999999995</c:v>
                </c:pt>
                <c:pt idx="11">
                  <c:v>0.56306900000000004</c:v>
                </c:pt>
                <c:pt idx="12">
                  <c:v>0.55674500000000005</c:v>
                </c:pt>
                <c:pt idx="13">
                  <c:v>0.58518999999999999</c:v>
                </c:pt>
                <c:pt idx="14">
                  <c:v>0.58639399999999997</c:v>
                </c:pt>
                <c:pt idx="15">
                  <c:v>0.58498399999999995</c:v>
                </c:pt>
                <c:pt idx="16">
                  <c:v>0.53519499999999998</c:v>
                </c:pt>
                <c:pt idx="17">
                  <c:v>0.578457</c:v>
                </c:pt>
                <c:pt idx="18">
                  <c:v>0.54273899999999997</c:v>
                </c:pt>
                <c:pt idx="19">
                  <c:v>0.56011299999999997</c:v>
                </c:pt>
              </c:numCache>
            </c:numRef>
          </c:val>
          <c:smooth val="0"/>
        </c:ser>
        <c:ser>
          <c:idx val="3"/>
          <c:order val="3"/>
          <c:tx>
            <c:v>Average Network Loading (packets/ms,20)</c:v>
          </c:tx>
          <c:marker>
            <c:symbol val="none"/>
          </c:marker>
          <c:val>
            <c:numRef>
              <c:f>Лист21!$O$23:$O$42</c:f>
              <c:numCache>
                <c:formatCode>General</c:formatCode>
                <c:ptCount val="20"/>
                <c:pt idx="0">
                  <c:v>0.70530899999999996</c:v>
                </c:pt>
                <c:pt idx="1">
                  <c:v>0.67996100000000004</c:v>
                </c:pt>
                <c:pt idx="2">
                  <c:v>0.65569</c:v>
                </c:pt>
                <c:pt idx="3">
                  <c:v>0.66693599999999997</c:v>
                </c:pt>
                <c:pt idx="4">
                  <c:v>0.68598000000000003</c:v>
                </c:pt>
                <c:pt idx="5">
                  <c:v>0.68992100000000001</c:v>
                </c:pt>
                <c:pt idx="6">
                  <c:v>0.67819799999999997</c:v>
                </c:pt>
                <c:pt idx="7">
                  <c:v>0.64588599999999996</c:v>
                </c:pt>
                <c:pt idx="8">
                  <c:v>0.674396</c:v>
                </c:pt>
                <c:pt idx="9">
                  <c:v>0.69056300000000004</c:v>
                </c:pt>
                <c:pt idx="10">
                  <c:v>0.66898899999999994</c:v>
                </c:pt>
                <c:pt idx="11">
                  <c:v>0.69027700000000003</c:v>
                </c:pt>
                <c:pt idx="12">
                  <c:v>0.66354599999999997</c:v>
                </c:pt>
                <c:pt idx="13">
                  <c:v>0.68792699999999996</c:v>
                </c:pt>
                <c:pt idx="14">
                  <c:v>0.67306600000000005</c:v>
                </c:pt>
                <c:pt idx="15">
                  <c:v>0.69053100000000001</c:v>
                </c:pt>
                <c:pt idx="16">
                  <c:v>0.70344700000000004</c:v>
                </c:pt>
                <c:pt idx="17">
                  <c:v>0.65463800000000005</c:v>
                </c:pt>
                <c:pt idx="18">
                  <c:v>0.654447</c:v>
                </c:pt>
                <c:pt idx="19">
                  <c:v>0.63395500000000005</c:v>
                </c:pt>
              </c:numCache>
            </c:numRef>
          </c:val>
          <c:smooth val="0"/>
        </c:ser>
        <c:ser>
          <c:idx val="4"/>
          <c:order val="4"/>
          <c:tx>
            <c:v>Average Network Loading (packets/ms,30)</c:v>
          </c:tx>
          <c:marker>
            <c:symbol val="none"/>
          </c:marker>
          <c:val>
            <c:numRef>
              <c:f>Лист21!$P$23:$P$42</c:f>
              <c:numCache>
                <c:formatCode>General</c:formatCode>
                <c:ptCount val="20"/>
                <c:pt idx="0">
                  <c:v>0.88865799999999995</c:v>
                </c:pt>
                <c:pt idx="1">
                  <c:v>0.79429799999999995</c:v>
                </c:pt>
                <c:pt idx="2">
                  <c:v>0.79531399999999997</c:v>
                </c:pt>
                <c:pt idx="3">
                  <c:v>0.80235999999999996</c:v>
                </c:pt>
                <c:pt idx="4">
                  <c:v>0.81891400000000003</c:v>
                </c:pt>
                <c:pt idx="5">
                  <c:v>0.79494799999999999</c:v>
                </c:pt>
                <c:pt idx="6">
                  <c:v>0.86189300000000002</c:v>
                </c:pt>
                <c:pt idx="7">
                  <c:v>0.717588</c:v>
                </c:pt>
                <c:pt idx="8">
                  <c:v>0.68667100000000003</c:v>
                </c:pt>
                <c:pt idx="9">
                  <c:v>0.69855599999999995</c:v>
                </c:pt>
                <c:pt idx="10">
                  <c:v>0.75295100000000004</c:v>
                </c:pt>
                <c:pt idx="11">
                  <c:v>0.76748300000000003</c:v>
                </c:pt>
                <c:pt idx="12">
                  <c:v>0.708592</c:v>
                </c:pt>
                <c:pt idx="13">
                  <c:v>0.63228700000000004</c:v>
                </c:pt>
                <c:pt idx="14">
                  <c:v>0.71314200000000005</c:v>
                </c:pt>
                <c:pt idx="15">
                  <c:v>0.77731899999999998</c:v>
                </c:pt>
                <c:pt idx="16">
                  <c:v>0.634656</c:v>
                </c:pt>
                <c:pt idx="17">
                  <c:v>0.69861399999999996</c:v>
                </c:pt>
                <c:pt idx="18">
                  <c:v>0.74423700000000004</c:v>
                </c:pt>
                <c:pt idx="19">
                  <c:v>0.68552299999999999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26944"/>
        <c:axId val="206228480"/>
      </c:lineChart>
      <c:catAx>
        <c:axId val="206226944"/>
        <c:scaling>
          <c:orientation val="minMax"/>
        </c:scaling>
        <c:delete val="0"/>
        <c:axPos val="b"/>
        <c:majorTickMark val="out"/>
        <c:minorTickMark val="none"/>
        <c:tickLblPos val="nextTo"/>
        <c:crossAx val="206228480"/>
        <c:crosses val="autoZero"/>
        <c:auto val="1"/>
        <c:lblAlgn val="ctr"/>
        <c:lblOffset val="100"/>
        <c:noMultiLvlLbl val="0"/>
      </c:catAx>
      <c:valAx>
        <c:axId val="206228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226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System Relaxation(Average)</c:v>
          </c:tx>
          <c:cat>
            <c:numRef>
              <c:f>Лист22!$B$1:$B$5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cat>
          <c:val>
            <c:numRef>
              <c:f>Лист22!$A$1:$A$5</c:f>
              <c:numCache>
                <c:formatCode>General</c:formatCode>
                <c:ptCount val="5"/>
                <c:pt idx="0">
                  <c:v>5118.3</c:v>
                </c:pt>
                <c:pt idx="1">
                  <c:v>61529.25</c:v>
                </c:pt>
                <c:pt idx="2">
                  <c:v>65101.599999999999</c:v>
                </c:pt>
                <c:pt idx="3">
                  <c:v>65067.6</c:v>
                </c:pt>
                <c:pt idx="4">
                  <c:v>65065.1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44480"/>
        <c:axId val="206258560"/>
      </c:lineChart>
      <c:catAx>
        <c:axId val="20624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258560"/>
        <c:crosses val="autoZero"/>
        <c:auto val="1"/>
        <c:lblAlgn val="ctr"/>
        <c:lblOffset val="100"/>
        <c:noMultiLvlLbl val="0"/>
      </c:catAx>
      <c:valAx>
        <c:axId val="20625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2444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Transmission Time (Average)</c:v>
          </c:tx>
          <c:cat>
            <c:numRef>
              <c:f>Лист23!$B$1:$B$5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cat>
          <c:val>
            <c:numRef>
              <c:f>Лист23!$A$1:$A$5</c:f>
              <c:numCache>
                <c:formatCode>General</c:formatCode>
                <c:ptCount val="5"/>
                <c:pt idx="0">
                  <c:v>38.6</c:v>
                </c:pt>
                <c:pt idx="1">
                  <c:v>42.95</c:v>
                </c:pt>
                <c:pt idx="2">
                  <c:v>39.950000000000003</c:v>
                </c:pt>
                <c:pt idx="3">
                  <c:v>37.799999999999997</c:v>
                </c:pt>
                <c:pt idx="4">
                  <c:v>61.6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74560"/>
        <c:axId val="206276096"/>
      </c:lineChart>
      <c:catAx>
        <c:axId val="20627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276096"/>
        <c:crosses val="autoZero"/>
        <c:auto val="1"/>
        <c:lblAlgn val="ctr"/>
        <c:lblOffset val="100"/>
        <c:noMultiLvlLbl val="0"/>
      </c:catAx>
      <c:valAx>
        <c:axId val="20627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2745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Nework Loading (bytes/ms)</c:v>
          </c:tx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52695549827571997"/>
                  <c:y val="-1.9676353405464603E-2"/>
                </c:manualLayout>
              </c:layout>
              <c:numFmt formatCode="General" sourceLinked="0"/>
            </c:trendlineLbl>
          </c:trendline>
          <c:cat>
            <c:numRef>
              <c:f>Лист23!$C$25:$C$29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cat>
          <c:val>
            <c:numRef>
              <c:f>Лист23!$A$25:$A$29</c:f>
              <c:numCache>
                <c:formatCode>General</c:formatCode>
                <c:ptCount val="5"/>
                <c:pt idx="0">
                  <c:v>3.410304</c:v>
                </c:pt>
                <c:pt idx="1">
                  <c:v>7.0046879999999998</c:v>
                </c:pt>
                <c:pt idx="2">
                  <c:v>12.079750000000001</c:v>
                </c:pt>
                <c:pt idx="3">
                  <c:v>14.734719999999999</c:v>
                </c:pt>
                <c:pt idx="4">
                  <c:v>15.872769999999999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305152"/>
        <c:axId val="206306688"/>
      </c:lineChart>
      <c:catAx>
        <c:axId val="206305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306688"/>
        <c:crosses val="autoZero"/>
        <c:auto val="1"/>
        <c:lblAlgn val="ctr"/>
        <c:lblOffset val="100"/>
        <c:noMultiLvlLbl val="0"/>
      </c:catAx>
      <c:valAx>
        <c:axId val="206306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3051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trendline>
            <c:spPr>
              <a:ln>
                <a:solidFill>
                  <a:srgbClr val="FF000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0.49938387610914192"/>
                  <c:y val="-1.9723652331920048E-2"/>
                </c:manualLayout>
              </c:layout>
              <c:numFmt formatCode="General" sourceLinked="0"/>
            </c:trendlineLbl>
          </c:trendline>
          <c:cat>
            <c:numRef>
              <c:f>Лист23!$C$25:$C$29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cat>
          <c:val>
            <c:numRef>
              <c:f>Лист23!$B$25:$B$29</c:f>
              <c:numCache>
                <c:formatCode>General</c:formatCode>
                <c:ptCount val="5"/>
                <c:pt idx="0">
                  <c:v>0.224028</c:v>
                </c:pt>
                <c:pt idx="1">
                  <c:v>0.40709899999999999</c:v>
                </c:pt>
                <c:pt idx="2">
                  <c:v>0.56984900000000005</c:v>
                </c:pt>
                <c:pt idx="3">
                  <c:v>0.67468300000000003</c:v>
                </c:pt>
                <c:pt idx="4">
                  <c:v>0.74870000000000003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331904"/>
        <c:axId val="206333440"/>
      </c:lineChart>
      <c:catAx>
        <c:axId val="206331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333440"/>
        <c:crosses val="autoZero"/>
        <c:auto val="1"/>
        <c:lblAlgn val="ctr"/>
        <c:lblOffset val="100"/>
        <c:noMultiLvlLbl val="0"/>
      </c:catAx>
      <c:valAx>
        <c:axId val="206333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331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System Relaxation, ms</c:v>
          </c:tx>
          <c:val>
            <c:numRef>
              <c:f>Лист4!$A$1:$A$20</c:f>
              <c:numCache>
                <c:formatCode>General</c:formatCode>
                <c:ptCount val="20"/>
                <c:pt idx="0">
                  <c:v>2104</c:v>
                </c:pt>
                <c:pt idx="1">
                  <c:v>2563</c:v>
                </c:pt>
                <c:pt idx="2">
                  <c:v>2800</c:v>
                </c:pt>
                <c:pt idx="3">
                  <c:v>2697</c:v>
                </c:pt>
                <c:pt idx="4">
                  <c:v>2121</c:v>
                </c:pt>
                <c:pt idx="5">
                  <c:v>1963</c:v>
                </c:pt>
                <c:pt idx="6">
                  <c:v>2085</c:v>
                </c:pt>
                <c:pt idx="7">
                  <c:v>2591</c:v>
                </c:pt>
                <c:pt idx="8">
                  <c:v>2247</c:v>
                </c:pt>
                <c:pt idx="9">
                  <c:v>2305</c:v>
                </c:pt>
                <c:pt idx="10">
                  <c:v>2253</c:v>
                </c:pt>
                <c:pt idx="11">
                  <c:v>2282</c:v>
                </c:pt>
                <c:pt idx="12">
                  <c:v>2211</c:v>
                </c:pt>
                <c:pt idx="13">
                  <c:v>2136</c:v>
                </c:pt>
                <c:pt idx="14">
                  <c:v>2364</c:v>
                </c:pt>
                <c:pt idx="15">
                  <c:v>2190</c:v>
                </c:pt>
                <c:pt idx="16">
                  <c:v>2181</c:v>
                </c:pt>
                <c:pt idx="17">
                  <c:v>2307</c:v>
                </c:pt>
                <c:pt idx="18">
                  <c:v>2970</c:v>
                </c:pt>
                <c:pt idx="19">
                  <c:v>3100</c:v>
                </c:pt>
              </c:numCache>
            </c:numRef>
          </c:val>
          <c:smooth val="0"/>
        </c:ser>
        <c:ser>
          <c:idx val="1"/>
          <c:order val="1"/>
          <c:tx>
            <c:v>Transmission Time, ms</c:v>
          </c:tx>
          <c:val>
            <c:numRef>
              <c:f>Лист4!$B$1:$B$20</c:f>
              <c:numCache>
                <c:formatCode>General</c:formatCode>
                <c:ptCount val="20"/>
                <c:pt idx="0">
                  <c:v>1044</c:v>
                </c:pt>
                <c:pt idx="1">
                  <c:v>1555</c:v>
                </c:pt>
                <c:pt idx="2">
                  <c:v>1852</c:v>
                </c:pt>
                <c:pt idx="3">
                  <c:v>1655</c:v>
                </c:pt>
                <c:pt idx="4">
                  <c:v>1108</c:v>
                </c:pt>
                <c:pt idx="5">
                  <c:v>1168</c:v>
                </c:pt>
                <c:pt idx="6">
                  <c:v>1065</c:v>
                </c:pt>
                <c:pt idx="7">
                  <c:v>1457</c:v>
                </c:pt>
                <c:pt idx="8">
                  <c:v>1220</c:v>
                </c:pt>
                <c:pt idx="9">
                  <c:v>1367</c:v>
                </c:pt>
                <c:pt idx="10">
                  <c:v>1318</c:v>
                </c:pt>
                <c:pt idx="11">
                  <c:v>1333</c:v>
                </c:pt>
                <c:pt idx="12">
                  <c:v>1362</c:v>
                </c:pt>
                <c:pt idx="13">
                  <c:v>1199</c:v>
                </c:pt>
                <c:pt idx="14">
                  <c:v>1415</c:v>
                </c:pt>
                <c:pt idx="15">
                  <c:v>1137</c:v>
                </c:pt>
                <c:pt idx="16">
                  <c:v>1138</c:v>
                </c:pt>
                <c:pt idx="17">
                  <c:v>1370</c:v>
                </c:pt>
                <c:pt idx="18">
                  <c:v>1898</c:v>
                </c:pt>
                <c:pt idx="19">
                  <c:v>2070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135552"/>
        <c:axId val="106137088"/>
      </c:lineChart>
      <c:catAx>
        <c:axId val="106135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06137088"/>
        <c:crosses val="autoZero"/>
        <c:auto val="1"/>
        <c:lblAlgn val="ctr"/>
        <c:lblOffset val="100"/>
        <c:noMultiLvlLbl val="0"/>
      </c:catAx>
      <c:valAx>
        <c:axId val="106137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1355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(bytes/ms)</c:v>
          </c:tx>
          <c:val>
            <c:numRef>
              <c:f>Лист4!$A$25:$A$44</c:f>
              <c:numCache>
                <c:formatCode>General</c:formatCode>
                <c:ptCount val="20"/>
                <c:pt idx="0">
                  <c:v>7.8017899999999996</c:v>
                </c:pt>
                <c:pt idx="1">
                  <c:v>7.4357300000000004</c:v>
                </c:pt>
                <c:pt idx="2">
                  <c:v>7.6209199999999999</c:v>
                </c:pt>
                <c:pt idx="3">
                  <c:v>7.0132099999999999</c:v>
                </c:pt>
                <c:pt idx="4">
                  <c:v>5.8899699999999999</c:v>
                </c:pt>
                <c:pt idx="5">
                  <c:v>5.0199400000000001</c:v>
                </c:pt>
                <c:pt idx="6">
                  <c:v>5.56839</c:v>
                </c:pt>
                <c:pt idx="7">
                  <c:v>5.3671899999999999</c:v>
                </c:pt>
                <c:pt idx="8">
                  <c:v>5.5160499999999999</c:v>
                </c:pt>
                <c:pt idx="9">
                  <c:v>6.3574599999999997</c:v>
                </c:pt>
                <c:pt idx="10">
                  <c:v>6.5109599999999999</c:v>
                </c:pt>
                <c:pt idx="11">
                  <c:v>5.89011</c:v>
                </c:pt>
                <c:pt idx="12">
                  <c:v>5.3841999999999999</c:v>
                </c:pt>
                <c:pt idx="13">
                  <c:v>6.0634899999999998</c:v>
                </c:pt>
                <c:pt idx="14">
                  <c:v>5.96774</c:v>
                </c:pt>
                <c:pt idx="15">
                  <c:v>6.1739100000000002</c:v>
                </c:pt>
                <c:pt idx="16">
                  <c:v>5.8122999999999996</c:v>
                </c:pt>
                <c:pt idx="17">
                  <c:v>5.6210000000000004</c:v>
                </c:pt>
                <c:pt idx="18">
                  <c:v>6.8257199999999996</c:v>
                </c:pt>
                <c:pt idx="19">
                  <c:v>6.3957699999999997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165376"/>
        <c:axId val="106166912"/>
      </c:lineChart>
      <c:catAx>
        <c:axId val="10616537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166912"/>
        <c:crosses val="autoZero"/>
        <c:auto val="1"/>
        <c:lblAlgn val="ctr"/>
        <c:lblOffset val="100"/>
        <c:noMultiLvlLbl val="0"/>
      </c:catAx>
      <c:valAx>
        <c:axId val="10616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1653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Average Network Loading (packets/ms)</c:v>
          </c:tx>
          <c:val>
            <c:numRef>
              <c:f>Лист4!$B$25:$B$44</c:f>
              <c:numCache>
                <c:formatCode>General</c:formatCode>
                <c:ptCount val="20"/>
                <c:pt idx="0">
                  <c:v>0.41432400000000003</c:v>
                </c:pt>
                <c:pt idx="1">
                  <c:v>0.41798000000000002</c:v>
                </c:pt>
                <c:pt idx="2">
                  <c:v>0.41978399999999999</c:v>
                </c:pt>
                <c:pt idx="3">
                  <c:v>0.41857800000000001</c:v>
                </c:pt>
                <c:pt idx="4">
                  <c:v>0.42294799999999999</c:v>
                </c:pt>
                <c:pt idx="5">
                  <c:v>0.37085899999999999</c:v>
                </c:pt>
                <c:pt idx="6">
                  <c:v>0.40388200000000002</c:v>
                </c:pt>
                <c:pt idx="7">
                  <c:v>0.33750000000000002</c:v>
                </c:pt>
                <c:pt idx="8">
                  <c:v>0.37667600000000001</c:v>
                </c:pt>
                <c:pt idx="9">
                  <c:v>0.39344299999999999</c:v>
                </c:pt>
                <c:pt idx="10">
                  <c:v>0.46037099999999997</c:v>
                </c:pt>
                <c:pt idx="11">
                  <c:v>0.41318700000000003</c:v>
                </c:pt>
                <c:pt idx="12">
                  <c:v>0.38954100000000003</c:v>
                </c:pt>
                <c:pt idx="13">
                  <c:v>0.40351500000000001</c:v>
                </c:pt>
                <c:pt idx="14">
                  <c:v>0.38924700000000001</c:v>
                </c:pt>
                <c:pt idx="15">
                  <c:v>0.4</c:v>
                </c:pt>
                <c:pt idx="16">
                  <c:v>0.38606499999999999</c:v>
                </c:pt>
                <c:pt idx="17">
                  <c:v>0.36832700000000002</c:v>
                </c:pt>
                <c:pt idx="18">
                  <c:v>0.44104599999999999</c:v>
                </c:pt>
                <c:pt idx="19">
                  <c:v>0.39577299999999999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13984"/>
        <c:axId val="106323968"/>
      </c:lineChart>
      <c:catAx>
        <c:axId val="106313984"/>
        <c:scaling>
          <c:orientation val="minMax"/>
        </c:scaling>
        <c:delete val="0"/>
        <c:axPos val="b"/>
        <c:majorTickMark val="out"/>
        <c:minorTickMark val="none"/>
        <c:tickLblPos val="nextTo"/>
        <c:crossAx val="106323968"/>
        <c:crosses val="autoZero"/>
        <c:auto val="1"/>
        <c:lblAlgn val="ctr"/>
        <c:lblOffset val="100"/>
        <c:noMultiLvlLbl val="0"/>
      </c:catAx>
      <c:valAx>
        <c:axId val="10632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139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(System</a:t>
            </a:r>
            <a:r>
              <a:rPr lang="en-US" baseline="0"/>
              <a:t> Relaxation</a:t>
            </a:r>
            <a:r>
              <a:rPr lang="en-US"/>
              <a:t>)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numRef>
              <c:f>Лист5!$D$2:$D$23</c:f>
              <c:numCache>
                <c:formatCode>General</c:formatCode>
                <c:ptCount val="22"/>
                <c:pt idx="0">
                  <c:v>1963</c:v>
                </c:pt>
                <c:pt idx="1">
                  <c:v>2020</c:v>
                </c:pt>
                <c:pt idx="2">
                  <c:v>2077</c:v>
                </c:pt>
                <c:pt idx="3">
                  <c:v>2134</c:v>
                </c:pt>
                <c:pt idx="4">
                  <c:v>2191</c:v>
                </c:pt>
                <c:pt idx="5">
                  <c:v>2248</c:v>
                </c:pt>
                <c:pt idx="6">
                  <c:v>2305</c:v>
                </c:pt>
                <c:pt idx="7">
                  <c:v>2362</c:v>
                </c:pt>
                <c:pt idx="8">
                  <c:v>2419</c:v>
                </c:pt>
                <c:pt idx="9">
                  <c:v>2476</c:v>
                </c:pt>
                <c:pt idx="10">
                  <c:v>2533</c:v>
                </c:pt>
                <c:pt idx="11">
                  <c:v>2590</c:v>
                </c:pt>
                <c:pt idx="12">
                  <c:v>2647</c:v>
                </c:pt>
                <c:pt idx="13">
                  <c:v>2704</c:v>
                </c:pt>
                <c:pt idx="14">
                  <c:v>2761</c:v>
                </c:pt>
                <c:pt idx="15">
                  <c:v>2818</c:v>
                </c:pt>
                <c:pt idx="16">
                  <c:v>2875</c:v>
                </c:pt>
                <c:pt idx="17">
                  <c:v>2932</c:v>
                </c:pt>
                <c:pt idx="18">
                  <c:v>2989</c:v>
                </c:pt>
                <c:pt idx="19">
                  <c:v>3046</c:v>
                </c:pt>
                <c:pt idx="20">
                  <c:v>3103</c:v>
                </c:pt>
              </c:numCache>
            </c:numRef>
          </c:cat>
          <c:val>
            <c:numRef>
              <c:f>Лист5!$E$2:$E$23</c:f>
              <c:numCache>
                <c:formatCode>General</c:formatCode>
                <c:ptCount val="2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361600"/>
        <c:axId val="106363520"/>
      </c:barChart>
      <c:catAx>
        <c:axId val="106361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Intervals,ms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63520"/>
        <c:crosses val="autoZero"/>
        <c:auto val="1"/>
        <c:lblAlgn val="ctr"/>
        <c:lblOffset val="100"/>
        <c:noMultiLvlLbl val="0"/>
      </c:catAx>
      <c:valAx>
        <c:axId val="1063635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361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4512C-C952-4187-A2C2-2A7B040B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1</Pages>
  <Words>7506</Words>
  <Characters>42789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AntonSknvsky</cp:lastModifiedBy>
  <cp:revision>58</cp:revision>
  <dcterms:created xsi:type="dcterms:W3CDTF">2015-03-24T13:23:00Z</dcterms:created>
  <dcterms:modified xsi:type="dcterms:W3CDTF">2015-06-07T13:21:00Z</dcterms:modified>
</cp:coreProperties>
</file>