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2CBFF" w14:textId="212A71A9" w:rsidR="00C22BBD" w:rsidRDefault="00C22BBD" w:rsidP="00C22BBD">
      <w:pPr>
        <w:jc w:val="center"/>
        <w:rPr>
          <w:rFonts w:cs="Times New Roman"/>
          <w:b/>
          <w:caps/>
        </w:rPr>
      </w:pPr>
      <w:r w:rsidRPr="00C22BBD">
        <w:rPr>
          <w:rFonts w:cs="Times New Roman"/>
          <w:b/>
          <w:caps/>
        </w:rPr>
        <w:t>министерство транспорта российской федерации</w:t>
      </w:r>
    </w:p>
    <w:p w14:paraId="387DA7F0" w14:textId="42405587" w:rsidR="00C22BBD" w:rsidRDefault="00C22BBD" w:rsidP="00C22BBD">
      <w:pPr>
        <w:jc w:val="center"/>
        <w:rPr>
          <w:rFonts w:cs="Times New Roman"/>
          <w:caps/>
        </w:rPr>
      </w:pPr>
      <w:r w:rsidRPr="00C22BBD">
        <w:rPr>
          <w:rFonts w:cs="Times New Roman"/>
          <w:caps/>
        </w:rPr>
        <w:t>федеральное государственное автономное образовательное учреждение высшего образования</w:t>
      </w:r>
    </w:p>
    <w:p w14:paraId="74C36DEF" w14:textId="3691CD65" w:rsidR="00C22BBD" w:rsidRDefault="00C22BBD" w:rsidP="00C22BBD">
      <w:pPr>
        <w:jc w:val="center"/>
        <w:rPr>
          <w:rFonts w:cs="Times New Roman"/>
          <w:b/>
          <w:caps/>
        </w:rPr>
      </w:pPr>
      <w:r w:rsidRPr="00C22BBD">
        <w:rPr>
          <w:rFonts w:cs="Times New Roman"/>
          <w:b/>
          <w:caps/>
        </w:rPr>
        <w:t>«российский университет транспорта» (рут (миит))</w:t>
      </w:r>
    </w:p>
    <w:p w14:paraId="0065DDDD" w14:textId="2E0FEBB3" w:rsidR="00C22BBD" w:rsidRDefault="00C22BBD" w:rsidP="00C22BBD">
      <w:pPr>
        <w:jc w:val="center"/>
        <w:rPr>
          <w:rFonts w:cs="Times New Roman"/>
          <w:b/>
          <w:caps/>
        </w:rPr>
      </w:pPr>
      <w:r w:rsidRPr="00C22BBD">
        <w:rPr>
          <w:rFonts w:cs="Times New Roman"/>
          <w:b/>
          <w:caps/>
        </w:rPr>
        <w:t>институт транспортной техники и систем управления</w:t>
      </w:r>
    </w:p>
    <w:tbl>
      <w:tblPr>
        <w:tblW w:w="0" w:type="auto"/>
        <w:tblBorders>
          <w:bottom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C22BBD" w14:paraId="5AF5CBD3" w14:textId="77777777" w:rsidTr="00C22BBD">
        <w:tblPrEx>
          <w:tblCellMar>
            <w:top w:w="0" w:type="dxa"/>
            <w:bottom w:w="0" w:type="dxa"/>
          </w:tblCellMar>
        </w:tblPrEx>
        <w:trPr>
          <w:trHeight w:hRule="exact" w:val="283"/>
        </w:trPr>
        <w:tc>
          <w:tcPr>
            <w:tcW w:w="9355" w:type="dxa"/>
            <w:shd w:val="clear" w:color="auto" w:fill="auto"/>
          </w:tcPr>
          <w:p w14:paraId="2695C6BB" w14:textId="7E4E6FA2" w:rsidR="00C22BBD" w:rsidRDefault="00C22BBD" w:rsidP="00C22BBD">
            <w:pPr>
              <w:ind w:left="0"/>
              <w:jc w:val="center"/>
              <w:rPr>
                <w:rFonts w:cs="Times New Roman"/>
                <w:b/>
                <w:caps/>
              </w:rPr>
            </w:pPr>
            <w:r>
              <w:rPr>
                <w:rFonts w:cs="Times New Roman"/>
                <w:b/>
                <w:caps/>
              </w:rPr>
              <w:t xml:space="preserve"> </w:t>
            </w:r>
          </w:p>
        </w:tc>
      </w:tr>
    </w:tbl>
    <w:p w14:paraId="65CB4FE6" w14:textId="7FC8EE19" w:rsidR="00C22BBD" w:rsidRDefault="00C22BBD" w:rsidP="00C22BBD">
      <w:pPr>
        <w:jc w:val="center"/>
        <w:rPr>
          <w:rFonts w:cs="Times New Roman"/>
        </w:rPr>
      </w:pPr>
      <w:r w:rsidRPr="00C22BBD">
        <w:rPr>
          <w:rFonts w:cs="Times New Roman"/>
        </w:rPr>
        <w:t>Кафедра «Управление и защита информации»</w:t>
      </w:r>
    </w:p>
    <w:p w14:paraId="5E7BEF6E" w14:textId="21482DBB" w:rsidR="00C22BBD" w:rsidRDefault="00C22BBD" w:rsidP="00C22BBD">
      <w:pPr>
        <w:jc w:val="center"/>
        <w:rPr>
          <w:rFonts w:cs="Times New Roman"/>
        </w:rPr>
      </w:pPr>
      <w:r w:rsidRPr="00C22BBD">
        <w:rPr>
          <w:rFonts w:cs="Times New Roman"/>
        </w:rPr>
        <w:t>Отчёт</w:t>
      </w:r>
    </w:p>
    <w:p w14:paraId="7DA8DB50" w14:textId="4D7CF2EE" w:rsidR="00C22BBD" w:rsidRDefault="00C22BBD" w:rsidP="00C22BBD">
      <w:pPr>
        <w:jc w:val="center"/>
        <w:rPr>
          <w:rFonts w:cs="Times New Roman"/>
        </w:rPr>
      </w:pPr>
      <w:r w:rsidRPr="00C22BBD">
        <w:rPr>
          <w:rFonts w:cs="Times New Roman"/>
        </w:rPr>
        <w:t>Учебная практика</w:t>
      </w:r>
    </w:p>
    <w:p w14:paraId="16271D8A" w14:textId="0D486142" w:rsidR="00C22BBD" w:rsidRDefault="00C22BBD" w:rsidP="00C22BBD">
      <w:pPr>
        <w:jc w:val="center"/>
        <w:rPr>
          <w:rFonts w:cs="Times New Roman"/>
          <w:b/>
        </w:rPr>
      </w:pPr>
      <w:r w:rsidRPr="00C22BBD">
        <w:rPr>
          <w:rFonts w:cs="Times New Roman"/>
          <w:b/>
        </w:rPr>
        <w:t>Задание 1</w:t>
      </w:r>
    </w:p>
    <w:p w14:paraId="7B41191C" w14:textId="46A84CB8" w:rsidR="00C22BBD" w:rsidRDefault="00C22BBD" w:rsidP="00C22BBD">
      <w:pPr>
        <w:jc w:val="center"/>
        <w:rPr>
          <w:rFonts w:cs="Times New Roman"/>
        </w:rPr>
      </w:pPr>
      <w:r w:rsidRPr="00C22BBD">
        <w:rPr>
          <w:rFonts w:cs="Times New Roman"/>
        </w:rPr>
        <w:t>по дисциплине</w:t>
      </w:r>
    </w:p>
    <w:p w14:paraId="0E1BFD55" w14:textId="2E0E161A" w:rsidR="00C22BBD" w:rsidRDefault="00C22BBD" w:rsidP="00C22BBD">
      <w:pPr>
        <w:jc w:val="center"/>
        <w:rPr>
          <w:rFonts w:cs="Times New Roman"/>
          <w:b/>
        </w:rPr>
      </w:pPr>
      <w:r w:rsidRPr="00C22BBD">
        <w:rPr>
          <w:rFonts w:cs="Times New Roman"/>
          <w:b/>
        </w:rPr>
        <w:t>Алгоритмизация и технологии программирования</w:t>
      </w:r>
    </w:p>
    <w:p w14:paraId="50C043E7" w14:textId="58DBE6CC" w:rsidR="00C22BBD" w:rsidRDefault="00C22BBD" w:rsidP="00C22BBD">
      <w:pPr>
        <w:jc w:val="center"/>
        <w:rPr>
          <w:rFonts w:cs="Times New Roman"/>
        </w:rPr>
      </w:pPr>
    </w:p>
    <w:p w14:paraId="0AAF8D01" w14:textId="4DDF9F45" w:rsidR="00C22BBD" w:rsidRDefault="00C22BBD" w:rsidP="00C22BBD">
      <w:pPr>
        <w:jc w:val="center"/>
        <w:rPr>
          <w:rFonts w:cs="Times New Roman"/>
          <w:b/>
        </w:rPr>
      </w:pPr>
      <w:r w:rsidRPr="00C22BBD">
        <w:rPr>
          <w:rFonts w:cs="Times New Roman"/>
          <w:b/>
        </w:rPr>
        <w:t>Вариант № 13</w:t>
      </w:r>
    </w:p>
    <w:p w14:paraId="19DB96BF" w14:textId="5F147D04" w:rsidR="00C22BBD" w:rsidRDefault="00C22BBD" w:rsidP="00C22BBD">
      <w:pPr>
        <w:jc w:val="center"/>
        <w:rPr>
          <w:rFonts w:cs="Times New Roman"/>
        </w:rPr>
      </w:pPr>
    </w:p>
    <w:p w14:paraId="34520802" w14:textId="0030D317" w:rsidR="00C22BBD" w:rsidRDefault="00C22BBD" w:rsidP="00C22BBD">
      <w:pPr>
        <w:ind w:left="3969"/>
        <w:rPr>
          <w:rFonts w:cs="Times New Roman"/>
        </w:rPr>
      </w:pPr>
      <w:r w:rsidRPr="00C22BBD">
        <w:rPr>
          <w:rFonts w:cs="Times New Roman"/>
        </w:rPr>
        <w:t>Выполнил: ст. гр. ТКИ-341, Королёв Е.С.</w:t>
      </w:r>
    </w:p>
    <w:p w14:paraId="5F29DE01" w14:textId="3F3D1EF4" w:rsidR="00C22BBD" w:rsidRDefault="00C22BBD" w:rsidP="00C22BBD">
      <w:pPr>
        <w:ind w:left="3969"/>
        <w:rPr>
          <w:rFonts w:cs="Times New Roman"/>
        </w:rPr>
      </w:pPr>
      <w:r w:rsidRPr="00C22BBD">
        <w:rPr>
          <w:rFonts w:cs="Times New Roman"/>
        </w:rPr>
        <w:t>Проверил: К.Н., доцент Сафронов А.И.</w:t>
      </w:r>
    </w:p>
    <w:p w14:paraId="27C6FA37" w14:textId="5873D67A" w:rsidR="00C22BBD" w:rsidRDefault="00C22BBD" w:rsidP="00C22BBD">
      <w:pPr>
        <w:ind w:left="3969"/>
        <w:jc w:val="center"/>
        <w:rPr>
          <w:rFonts w:cs="Times New Roman"/>
        </w:rPr>
      </w:pPr>
    </w:p>
    <w:p w14:paraId="576A441B" w14:textId="5DB52282" w:rsidR="00C22BBD" w:rsidRDefault="00C22BBD" w:rsidP="00C22BBD">
      <w:pPr>
        <w:ind w:left="3969"/>
        <w:jc w:val="center"/>
        <w:rPr>
          <w:rFonts w:cs="Times New Roman"/>
        </w:rPr>
      </w:pPr>
    </w:p>
    <w:p w14:paraId="426A5326" w14:textId="7EC341B2" w:rsidR="00C22BBD" w:rsidRDefault="00C22BBD" w:rsidP="00C22BBD">
      <w:pPr>
        <w:ind w:left="3969"/>
        <w:jc w:val="center"/>
        <w:rPr>
          <w:rFonts w:cs="Times New Roman"/>
        </w:rPr>
      </w:pPr>
    </w:p>
    <w:p w14:paraId="07EDF120" w14:textId="534D7587" w:rsidR="00C22BBD" w:rsidRDefault="00C22BBD" w:rsidP="00C22BBD">
      <w:pPr>
        <w:ind w:left="3969"/>
        <w:jc w:val="center"/>
        <w:rPr>
          <w:rFonts w:cs="Times New Roman"/>
        </w:rPr>
      </w:pPr>
    </w:p>
    <w:p w14:paraId="7462BB70" w14:textId="52387306" w:rsidR="00C22BBD" w:rsidRDefault="00C22BBD" w:rsidP="00C22BBD">
      <w:pPr>
        <w:ind w:left="3969"/>
        <w:jc w:val="center"/>
        <w:rPr>
          <w:rFonts w:cs="Times New Roman"/>
        </w:rPr>
      </w:pPr>
    </w:p>
    <w:p w14:paraId="6144730E" w14:textId="6DA87993" w:rsidR="00C22BBD" w:rsidRDefault="00C22BBD" w:rsidP="00C22BBD">
      <w:pPr>
        <w:ind w:left="0"/>
        <w:jc w:val="center"/>
        <w:rPr>
          <w:rFonts w:cs="Times New Roman"/>
        </w:rPr>
      </w:pPr>
      <w:r w:rsidRPr="00C22BBD">
        <w:rPr>
          <w:rFonts w:cs="Times New Roman"/>
        </w:rPr>
        <w:t>Москва 2025 г.</w:t>
      </w:r>
    </w:p>
    <w:p w14:paraId="734CEF6A" w14:textId="77777777" w:rsidR="00C22BBD" w:rsidRPr="00C22BBD" w:rsidRDefault="00C22BBD" w:rsidP="00C22BBD">
      <w:pPr>
        <w:ind w:left="0"/>
        <w:jc w:val="center"/>
        <w:rPr>
          <w:rFonts w:cs="Times New Roman"/>
        </w:rPr>
      </w:pPr>
    </w:p>
    <w:sectPr w:rsidR="00C22BBD" w:rsidRPr="00C22B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BBD"/>
    <w:rsid w:val="0013666A"/>
    <w:rsid w:val="00532CC0"/>
    <w:rsid w:val="00A13517"/>
    <w:rsid w:val="00C21CDC"/>
    <w:rsid w:val="00C22BBD"/>
    <w:rsid w:val="00F56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658B0"/>
  <w15:chartTrackingRefBased/>
  <w15:docId w15:val="{57B8F7CB-6081-45B8-9D68-195D10FA2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666A"/>
    <w:pPr>
      <w:spacing w:line="360" w:lineRule="auto"/>
      <w:ind w:left="708"/>
    </w:pPr>
    <w:rPr>
      <w:rFonts w:ascii="Times New Roman" w:hAnsi="Times New Roman"/>
      <w:sz w:val="28"/>
    </w:rPr>
  </w:style>
  <w:style w:type="paragraph" w:styleId="1">
    <w:name w:val="heading 1"/>
    <w:aliases w:val="Заголовок мой"/>
    <w:basedOn w:val="2"/>
    <w:next w:val="a"/>
    <w:link w:val="10"/>
    <w:uiPriority w:val="9"/>
    <w:qFormat/>
    <w:rsid w:val="00F56055"/>
    <w:pPr>
      <w:spacing w:before="240"/>
      <w:jc w:val="center"/>
      <w:outlineLvl w:val="0"/>
    </w:pPr>
    <w:rPr>
      <w:rFonts w:ascii="Times New Roman" w:hAnsi="Times New Roman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605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мой Знак"/>
    <w:basedOn w:val="a0"/>
    <w:link w:val="1"/>
    <w:uiPriority w:val="9"/>
    <w:rsid w:val="00F56055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F5605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Королёв Егор Сергеевич</dc:creator>
  <cp:keywords/>
  <dc:description/>
  <cp:lastModifiedBy>Королёв Егор Сергеевич</cp:lastModifiedBy>
  <cp:revision>1</cp:revision>
  <dcterms:created xsi:type="dcterms:W3CDTF">2025-08-04T13:49:00Z</dcterms:created>
  <dcterms:modified xsi:type="dcterms:W3CDTF">2025-08-04T13:49:00Z</dcterms:modified>
</cp:coreProperties>
</file>