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1A64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Министерство образования Республики Беларусь</w:t>
      </w:r>
    </w:p>
    <w:p w14:paraId="0D167B5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Учреждение образования</w:t>
      </w:r>
    </w:p>
    <w:p w14:paraId="3286B31D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Инженерно-экономический факультет</w:t>
      </w:r>
    </w:p>
    <w:p w14:paraId="28960AB6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Кафедра экономической информатики</w:t>
      </w:r>
    </w:p>
    <w:p w14:paraId="1F25C04F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064F6886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2F699DA5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</w:p>
    <w:p w14:paraId="01D188EE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67033E">
        <w:rPr>
          <w:color w:val="000000"/>
          <w:lang w:val="ru-RU"/>
        </w:rPr>
        <w:t>ОТЧЕТ</w:t>
      </w:r>
    </w:p>
    <w:p w14:paraId="5E7EB89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лабораторной работе №</w:t>
      </w:r>
      <w:r w:rsidR="006C4BF3" w:rsidRPr="0067033E">
        <w:rPr>
          <w:color w:val="000000"/>
          <w:lang w:val="ru-RU"/>
        </w:rPr>
        <w:t>4</w:t>
      </w:r>
    </w:p>
    <w:p w14:paraId="3E7CB0E2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предмету «</w:t>
      </w:r>
      <w:r w:rsidR="00CA1F78" w:rsidRPr="0067033E">
        <w:rPr>
          <w:color w:val="000000"/>
          <w:lang w:val="ru-RU"/>
        </w:rPr>
        <w:t>Системы и технологии интеллектуальной обработки данных</w:t>
      </w:r>
      <w:r w:rsidRPr="0067033E">
        <w:rPr>
          <w:color w:val="000000"/>
          <w:lang w:val="ru-RU"/>
        </w:rPr>
        <w:t>»</w:t>
      </w:r>
    </w:p>
    <w:bookmarkEnd w:id="0"/>
    <w:p w14:paraId="509A9CC7" w14:textId="77777777" w:rsidR="001C6F87" w:rsidRPr="0067033E" w:rsidRDefault="006C4B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lang w:val="en-US"/>
        </w:rPr>
      </w:pPr>
      <w:r w:rsidRPr="0067033E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ОТЧЕТОВ В </w:t>
      </w:r>
      <w:r w:rsidRPr="0067033E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TABLEAU</w:t>
      </w:r>
    </w:p>
    <w:p w14:paraId="567D4D7E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67033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2012B464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89F1D19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B2C0778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3277A0F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67033E" w14:paraId="66B121C5" w14:textId="77777777" w:rsidTr="0067033E">
        <w:tc>
          <w:tcPr>
            <w:tcW w:w="6663" w:type="dxa"/>
          </w:tcPr>
          <w:p w14:paraId="5C8267C4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791B4274" w14:textId="14F0D057" w:rsidR="001C6F87" w:rsidRPr="0067033E" w:rsidRDefault="0067033E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Виноград 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3866A84" w14:textId="18791B5B" w:rsidR="00844FC8" w:rsidRPr="0067033E" w:rsidRDefault="00844FC8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67033E" w14:paraId="3EE48117" w14:textId="77777777" w:rsidTr="0067033E">
        <w:tc>
          <w:tcPr>
            <w:tcW w:w="6663" w:type="dxa"/>
          </w:tcPr>
          <w:p w14:paraId="34696360" w14:textId="77777777" w:rsidR="001C6F87" w:rsidRPr="0067033E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A16276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F35A5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DE6C7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F4D4E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992F96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  <w:p w14:paraId="7DC35CC3" w14:textId="2640265F" w:rsidR="001C6F8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0CC868" w14:textId="3370F29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180053" w14:textId="26D125B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A1258A" w14:textId="0129F83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247B6C" w14:textId="0C9FBA7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C189E6" w14:textId="29D42382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62FBBB" w14:textId="5260160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3A670E" w14:textId="1A9073B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B49923" w14:textId="5563A323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76643B" w14:textId="5AF02890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510330" w14:textId="77777777" w:rsidR="0067033E" w:rsidRP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CAABC9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2D1D1A" w14:textId="77777777" w:rsidR="001C6F87" w:rsidRPr="0067033E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Минск 2020</w:t>
            </w:r>
          </w:p>
        </w:tc>
        <w:tc>
          <w:tcPr>
            <w:tcW w:w="2692" w:type="dxa"/>
          </w:tcPr>
          <w:p w14:paraId="49C25B8A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Кунцевич А.А.</w:t>
            </w:r>
          </w:p>
          <w:p w14:paraId="403EA8F4" w14:textId="77777777" w:rsidR="001C6F87" w:rsidRPr="0067033E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5F393123" w14:textId="77777777" w:rsidR="00CA1F78" w:rsidRPr="0067033E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EE721" w14:textId="77777777" w:rsidR="00B15708" w:rsidRPr="0067033E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lastRenderedPageBreak/>
        <w:t>Задания</w:t>
      </w:r>
    </w:p>
    <w:p w14:paraId="2C95A78B" w14:textId="67FFAB01" w:rsidR="00B15708" w:rsidRDefault="00844FC8" w:rsidP="00844FC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33E">
        <w:rPr>
          <w:rFonts w:ascii="Times New Roman" w:hAnsi="Times New Roman" w:cs="Times New Roman"/>
          <w:bCs/>
          <w:sz w:val="24"/>
          <w:szCs w:val="24"/>
        </w:rPr>
        <w:t>Создайте историю, включающую в себя отчет и несколько пометок в дополнение к отчету.</w:t>
      </w:r>
    </w:p>
    <w:p w14:paraId="56503FCC" w14:textId="77777777" w:rsidR="0067033E" w:rsidRPr="0067033E" w:rsidRDefault="0067033E" w:rsidP="00844FC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6B3BA3" w14:textId="3EDE697C" w:rsidR="009A146F" w:rsidRPr="0067033E" w:rsidRDefault="0067033E" w:rsidP="006703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в</w:t>
      </w:r>
      <w:r w:rsidR="009A146F" w:rsidRPr="0067033E">
        <w:rPr>
          <w:rFonts w:ascii="Times New Roman" w:hAnsi="Times New Roman" w:cs="Times New Roman"/>
          <w:b/>
          <w:sz w:val="24"/>
          <w:szCs w:val="24"/>
        </w:rPr>
        <w:t>ыполнени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14:paraId="1F723E81" w14:textId="1BF130ED" w:rsidR="006C4BF3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мировой карте отображаются графические данные по различным географическим регионом. В данном примере рассматриваются агрегированные данные Китая. А также история данных с входящими пометками.</w:t>
      </w:r>
    </w:p>
    <w:p w14:paraId="5804BD0D" w14:textId="77777777" w:rsidR="0067033E" w:rsidRPr="0067033E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D4965A" w14:textId="77777777" w:rsidR="009A146F" w:rsidRPr="0067033E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02990372" w14:textId="509C1779" w:rsidR="00CA1F78" w:rsidRPr="0067033E" w:rsidRDefault="0067033E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F3D67F5" wp14:editId="0CB4E6D3">
            <wp:extent cx="5940425" cy="4044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CC8F" w14:textId="3D8AE3CD" w:rsidR="00CA1F78" w:rsidRPr="0067033E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7033E">
        <w:rPr>
          <w:rFonts w:ascii="Times New Roman" w:hAnsi="Times New Roman" w:cs="Times New Roman"/>
          <w:sz w:val="24"/>
          <w:szCs w:val="24"/>
        </w:rPr>
        <w:t>Отчет по Китаю</w:t>
      </w:r>
    </w:p>
    <w:p w14:paraId="1C2560DF" w14:textId="7E8BDFB8" w:rsidR="006C4BF3" w:rsidRPr="0067033E" w:rsidRDefault="0067033E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128F27" wp14:editId="39E44C91">
            <wp:extent cx="5940425" cy="420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0A1A" w14:textId="4864EBBA" w:rsidR="006374C3" w:rsidRPr="0067033E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6C4BF3" w:rsidRPr="0067033E">
        <w:rPr>
          <w:rFonts w:ascii="Times New Roman" w:hAnsi="Times New Roman" w:cs="Times New Roman"/>
          <w:sz w:val="24"/>
          <w:szCs w:val="24"/>
        </w:rPr>
        <w:t>История</w:t>
      </w:r>
      <w:r w:rsidR="0067033E">
        <w:rPr>
          <w:rFonts w:ascii="Times New Roman" w:hAnsi="Times New Roman" w:cs="Times New Roman"/>
          <w:sz w:val="24"/>
          <w:szCs w:val="24"/>
        </w:rPr>
        <w:t xml:space="preserve"> с дополнительными параметрами и комментариями</w:t>
      </w:r>
    </w:p>
    <w:p w14:paraId="264A5F0A" w14:textId="77777777" w:rsidR="008A2C66" w:rsidRPr="0067033E" w:rsidRDefault="008A2C66" w:rsidP="006C4B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2C66" w:rsidRPr="00670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F256B"/>
    <w:rsid w:val="003F56F3"/>
    <w:rsid w:val="0040082B"/>
    <w:rsid w:val="00400E46"/>
    <w:rsid w:val="004A2324"/>
    <w:rsid w:val="00511C16"/>
    <w:rsid w:val="00584611"/>
    <w:rsid w:val="005A51C0"/>
    <w:rsid w:val="005E49A1"/>
    <w:rsid w:val="006374C3"/>
    <w:rsid w:val="0067033E"/>
    <w:rsid w:val="006830FF"/>
    <w:rsid w:val="006B63EE"/>
    <w:rsid w:val="006C4BF3"/>
    <w:rsid w:val="007F2698"/>
    <w:rsid w:val="00844FC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3C6A8-ED7A-4F6B-BB2E-04485CD6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Олег Виноград</cp:lastModifiedBy>
  <cp:revision>21</cp:revision>
  <dcterms:created xsi:type="dcterms:W3CDTF">2019-02-20T22:53:00Z</dcterms:created>
  <dcterms:modified xsi:type="dcterms:W3CDTF">2020-04-17T14:43:00Z</dcterms:modified>
</cp:coreProperties>
</file>