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17" w:rsidRPr="00A84D17" w:rsidRDefault="00096A17" w:rsidP="00096A17">
      <w:pPr>
        <w:spacing w:after="0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096A17" w:rsidRPr="00A84D17" w:rsidRDefault="00096A17" w:rsidP="00096A17">
      <w:pPr>
        <w:spacing w:after="0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096A17" w:rsidRPr="00A84D17" w:rsidRDefault="00096A17" w:rsidP="00096A17">
      <w:pPr>
        <w:spacing w:after="0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A22650" w:rsidP="00096A17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335CC" w:rsidRPr="007335CC">
        <w:rPr>
          <w:rFonts w:ascii="Times New Roman" w:hAnsi="Times New Roman" w:cs="Times New Roman"/>
          <w:sz w:val="28"/>
          <w:szCs w:val="28"/>
        </w:rPr>
        <w:t>7</w:t>
      </w:r>
      <w:r w:rsidR="00096A17" w:rsidRPr="00A84D17"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:rsidR="00096A17" w:rsidRPr="00A84D17" w:rsidRDefault="00096A17" w:rsidP="00733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b/>
          <w:sz w:val="28"/>
          <w:szCs w:val="28"/>
        </w:rPr>
        <w:t>“</w:t>
      </w:r>
      <w:r w:rsidR="007335CC" w:rsidRPr="007335CC">
        <w:rPr>
          <w:rFonts w:ascii="Times New Roman" w:hAnsi="Times New Roman" w:cs="Times New Roman"/>
          <w:sz w:val="28"/>
          <w:szCs w:val="28"/>
        </w:rPr>
        <w:t xml:space="preserve">Применение инструментов </w:t>
      </w:r>
      <w:proofErr w:type="spellStart"/>
      <w:r w:rsidR="007335CC" w:rsidRPr="007335C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7335CC" w:rsidRPr="00733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335CC" w:rsidRPr="007335CC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A84D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84D17"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:rsidR="00096A17" w:rsidRPr="00A84D17" w:rsidRDefault="00096A17" w:rsidP="00096A17">
      <w:pPr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Вариант 2</w:t>
      </w:r>
    </w:p>
    <w:p w:rsidR="00096A17" w:rsidRPr="00A84D17" w:rsidRDefault="00096A17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240" w:lineRule="auto"/>
        <w:ind w:left="-720"/>
        <w:contextualSpacing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240" w:lineRule="auto"/>
        <w:ind w:left="-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Выполнил: Белявская А.С. </w:t>
      </w:r>
    </w:p>
    <w:p w:rsidR="00096A17" w:rsidRPr="00A84D17" w:rsidRDefault="00096A17" w:rsidP="00096A17">
      <w:pPr>
        <w:spacing w:after="0" w:line="240" w:lineRule="auto"/>
        <w:ind w:left="-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A84D17"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 w:rsidRPr="00A84D17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Default="00096A17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84D17">
        <w:rPr>
          <w:rFonts w:ascii="Times New Roman" w:hAnsi="Times New Roman" w:cs="Times New Roman"/>
          <w:sz w:val="28"/>
          <w:szCs w:val="28"/>
        </w:rPr>
        <w:t>Минск,  2019</w:t>
      </w:r>
      <w:proofErr w:type="gramEnd"/>
    </w:p>
    <w:p w:rsidR="0015722F" w:rsidRPr="0015722F" w:rsidRDefault="0015722F" w:rsidP="0015722F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15722F">
        <w:rPr>
          <w:rFonts w:ascii="Times New Roman" w:hAnsi="Times New Roman" w:cs="Times New Roman"/>
          <w:sz w:val="28"/>
          <w:szCs w:val="28"/>
        </w:rPr>
        <w:lastRenderedPageBreak/>
        <w:t xml:space="preserve">Первое, что нужно сделать, это указать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15722F">
        <w:rPr>
          <w:rFonts w:ascii="Times New Roman" w:hAnsi="Times New Roman" w:cs="Times New Roman"/>
          <w:sz w:val="28"/>
          <w:szCs w:val="28"/>
        </w:rPr>
        <w:t>. Каждая из пяти пар состоит из года и средней процентной ставки:</w:t>
      </w:r>
    </w:p>
    <w:p w:rsidR="00653FFB" w:rsidRDefault="007335CC">
      <w:pPr>
        <w:ind w:left="-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3E1117" wp14:editId="47B17313">
            <wp:extent cx="5229225" cy="40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2F" w:rsidRPr="0015722F" w:rsidRDefault="0015722F" w:rsidP="0015722F">
      <w:pPr>
        <w:spacing w:line="276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15722F">
        <w:rPr>
          <w:rFonts w:ascii="Times New Roman" w:hAnsi="Times New Roman" w:cs="Times New Roman"/>
          <w:sz w:val="28"/>
        </w:rPr>
        <w:t>Следующее, что мы сделаем, это взглянем на данные. Сначала построим точечный график, используя наши данные и замечаем, что он выглядит линейным. Чтобы подтвердить наши подозрения, мы найдем корреляцию между годом и средней процентной ставки:</w:t>
      </w:r>
    </w:p>
    <w:p w:rsidR="007335CC" w:rsidRDefault="007335CC">
      <w:pPr>
        <w:ind w:left="-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E0079A" wp14:editId="7D011B94">
            <wp:extent cx="5940425" cy="1397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854" cy="1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F1" w:rsidRDefault="007E5EF1" w:rsidP="007E5EF1">
      <w:pPr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8009EF" wp14:editId="5409D570">
            <wp:extent cx="2255520" cy="33943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2031" b="94832"/>
                    <a:stretch/>
                  </pic:blipFill>
                  <pic:spPr bwMode="auto">
                    <a:xfrm>
                      <a:off x="0" y="0"/>
                      <a:ext cx="2255520" cy="339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22F" w:rsidRDefault="0015722F" w:rsidP="0015722F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 действием определяем прямую, которая будет проходить ближе к нашим данным. Для этого используем метод регрессии наименьших квадратов.</w:t>
      </w:r>
    </w:p>
    <w:p w:rsidR="0015722F" w:rsidRDefault="0015722F" w:rsidP="0015722F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нахождением регрессии определяем эндогенные и экзогенные переменные. </w:t>
      </w:r>
    </w:p>
    <w:p w:rsidR="0015722F" w:rsidRPr="0015722F" w:rsidRDefault="0015722F" w:rsidP="0015722F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Процентная </w:t>
      </w:r>
      <w:r w:rsidRPr="0015722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 может изменяться во времени, а не время изменяется по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ере изменения процентных</w:t>
      </w:r>
      <w:r w:rsidR="007E5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ставок, поэтому независимой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переменной выбираем год</w:t>
      </w:r>
      <w:r w:rsidR="007E5EF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зависимой – процентную ставку.</w:t>
      </w:r>
    </w:p>
    <w:p w:rsidR="0015722F" w:rsidRDefault="0015722F" w:rsidP="0015722F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22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 для выполнения регрессии наименьших квадратов является команда </w:t>
      </w:r>
      <w:proofErr w:type="spellStart"/>
      <w:r w:rsidRPr="0015722F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lm</w:t>
      </w:r>
      <w:proofErr w:type="spellEnd"/>
      <w:r w:rsidR="007E5EF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Pr="0015722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15722F" w:rsidRDefault="0015722F" w:rsidP="0015722F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2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мы указали, что процентная ставка будет являться </w:t>
      </w:r>
      <w:r w:rsidR="007E5E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зависимой</w:t>
      </w:r>
      <w:r w:rsidRPr="001572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год </w:t>
      </w:r>
      <w:r w:rsidR="007E5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независимой </w:t>
      </w:r>
      <w:r w:rsidRPr="001572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переменной, то это означает, что линейная регрессии может быть записана в </w:t>
      </w:r>
      <w:proofErr w:type="gramStart"/>
      <w:r w:rsidRPr="001572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 </w:t>
      </w:r>
      <w:r w:rsidRPr="001572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1572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slope</w:t>
      </w:r>
      <w:proofErr w:type="gramEnd"/>
      <w:r w:rsidRPr="001572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-intercept</w:t>
      </w:r>
      <w:proofErr w:type="spellEnd"/>
      <w:r w:rsidRPr="001572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  <w:r w:rsidRPr="001572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5722F" w:rsidRPr="007E5EF1" w:rsidRDefault="007E5EF1" w:rsidP="007E5EF1">
      <w:pPr>
        <w:spacing w:after="0" w:line="240" w:lineRule="auto"/>
        <w:ind w:left="-709"/>
        <w:rPr>
          <w:rStyle w:val="mo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mi"/>
          <w:sz w:val="28"/>
          <w:szCs w:val="28"/>
          <w:bdr w:val="none" w:sz="0" w:space="0" w:color="auto" w:frame="1"/>
          <w:shd w:val="clear" w:color="auto" w:fill="FFFFFF"/>
        </w:rPr>
        <w:t>rate</w:t>
      </w:r>
      <w:proofErr w:type="spellEnd"/>
      <w:r>
        <w:rPr>
          <w:rStyle w:val="mo"/>
          <w:sz w:val="28"/>
          <w:szCs w:val="28"/>
          <w:bdr w:val="none" w:sz="0" w:space="0" w:color="auto" w:frame="1"/>
          <w:shd w:val="clear" w:color="auto" w:fill="FFFFFF"/>
        </w:rPr>
        <w:t>=(</w:t>
      </w:r>
      <w:proofErr w:type="spellStart"/>
      <w:r>
        <w:rPr>
          <w:rStyle w:val="mi"/>
          <w:sz w:val="28"/>
          <w:szCs w:val="28"/>
          <w:bdr w:val="none" w:sz="0" w:space="0" w:color="auto" w:frame="1"/>
          <w:shd w:val="clear" w:color="auto" w:fill="FFFFFF"/>
        </w:rPr>
        <w:t>slope</w:t>
      </w:r>
      <w:proofErr w:type="spellEnd"/>
      <w:r>
        <w:rPr>
          <w:rStyle w:val="mo"/>
          <w:sz w:val="28"/>
          <w:szCs w:val="28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mi"/>
          <w:sz w:val="28"/>
          <w:szCs w:val="28"/>
          <w:bdr w:val="none" w:sz="0" w:space="0" w:color="auto" w:frame="1"/>
          <w:shd w:val="clear" w:color="auto" w:fill="FFFFFF"/>
        </w:rPr>
        <w:t>year</w:t>
      </w:r>
      <w:proofErr w:type="spellEnd"/>
      <w:r>
        <w:rPr>
          <w:rStyle w:val="mo"/>
          <w:sz w:val="28"/>
          <w:szCs w:val="28"/>
          <w:bdr w:val="none" w:sz="0" w:space="0" w:color="auto" w:frame="1"/>
          <w:shd w:val="clear" w:color="auto" w:fill="FFFFFF"/>
        </w:rPr>
        <w:t>+(</w:t>
      </w:r>
      <w:proofErr w:type="spellStart"/>
      <w:r>
        <w:rPr>
          <w:rStyle w:val="mi"/>
          <w:sz w:val="28"/>
          <w:szCs w:val="28"/>
          <w:bdr w:val="none" w:sz="0" w:space="0" w:color="auto" w:frame="1"/>
          <w:shd w:val="clear" w:color="auto" w:fill="FFFFFF"/>
        </w:rPr>
        <w:t>intercept</w:t>
      </w:r>
      <w:proofErr w:type="spellEnd"/>
      <w:r>
        <w:rPr>
          <w:rStyle w:val="mo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7E5EF1">
        <w:rPr>
          <w:rStyle w:val="mo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7E5EF1" w:rsidRPr="007E5EF1" w:rsidRDefault="007E5EF1" w:rsidP="007E5EF1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E5E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команде </w:t>
      </w:r>
      <w:proofErr w:type="spellStart"/>
      <w:r w:rsidRPr="007E5EF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lm</w:t>
      </w:r>
      <w:proofErr w:type="spellEnd"/>
      <w:r w:rsidRPr="007E5EF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Pr="007E5EF1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 пишете вектор, содержащий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зависимую переменную</w:t>
      </w:r>
      <w:r w:rsidRPr="007E5EF1">
        <w:rPr>
          <w:rFonts w:ascii="Times New Roman" w:eastAsia="Times New Roman" w:hAnsi="Times New Roman" w:cs="Times New Roman"/>
          <w:sz w:val="28"/>
          <w:szCs w:val="28"/>
          <w:lang w:eastAsia="ru-RU"/>
        </w:rPr>
        <w:t>, тильда ("~"), и еще одни вектор, содержащий объясняющую переменную:</w:t>
      </w:r>
    </w:p>
    <w:p w:rsidR="007E5EF1" w:rsidRDefault="007E5EF1" w:rsidP="007E5EF1">
      <w:pPr>
        <w:ind w:left="-720"/>
        <w:jc w:val="center"/>
        <w:rPr>
          <w:noProof/>
          <w:lang w:eastAsia="ru-RU"/>
        </w:rPr>
      </w:pPr>
    </w:p>
    <w:p w:rsidR="007335CC" w:rsidRDefault="007335CC" w:rsidP="007E5EF1">
      <w:pPr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D49F5B" wp14:editId="0FCB3657">
            <wp:extent cx="2255520" cy="15863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51" r="62031" b="70998"/>
                    <a:stretch/>
                  </pic:blipFill>
                  <pic:spPr bwMode="auto">
                    <a:xfrm>
                      <a:off x="0" y="0"/>
                      <a:ext cx="2255520" cy="158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EF1" w:rsidRDefault="007E5EF1">
      <w:pPr>
        <w:ind w:left="-720"/>
        <w:rPr>
          <w:noProof/>
          <w:lang w:eastAsia="ru-RU"/>
        </w:rPr>
      </w:pPr>
    </w:p>
    <w:p w:rsidR="007E5EF1" w:rsidRDefault="007E5EF1">
      <w:pPr>
        <w:ind w:left="-720"/>
        <w:rPr>
          <w:noProof/>
          <w:lang w:eastAsia="ru-RU"/>
        </w:rPr>
      </w:pPr>
    </w:p>
    <w:p w:rsidR="007E5EF1" w:rsidRDefault="007E5EF1">
      <w:pPr>
        <w:ind w:left="-720"/>
        <w:rPr>
          <w:noProof/>
          <w:lang w:eastAsia="ru-RU"/>
        </w:rPr>
      </w:pPr>
    </w:p>
    <w:p w:rsidR="007E5EF1" w:rsidRDefault="007E5EF1">
      <w:pPr>
        <w:ind w:left="-720"/>
        <w:rPr>
          <w:noProof/>
          <w:lang w:eastAsia="ru-RU"/>
        </w:rPr>
      </w:pPr>
    </w:p>
    <w:p w:rsidR="007E5EF1" w:rsidRDefault="007E5EF1">
      <w:pPr>
        <w:ind w:left="-720"/>
        <w:rPr>
          <w:noProof/>
          <w:lang w:eastAsia="ru-RU"/>
        </w:rPr>
      </w:pPr>
    </w:p>
    <w:p w:rsidR="007E5EF1" w:rsidRDefault="007E5EF1">
      <w:pPr>
        <w:ind w:left="-720"/>
        <w:rPr>
          <w:noProof/>
          <w:lang w:eastAsia="ru-RU"/>
        </w:rPr>
      </w:pPr>
    </w:p>
    <w:p w:rsidR="007E5EF1" w:rsidRPr="007E5EF1" w:rsidRDefault="00D037F7">
      <w:pPr>
        <w:ind w:left="-72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вызывается</w:t>
      </w:r>
      <w:r w:rsidR="007E5EF1" w:rsidRPr="007E5EF1">
        <w:rPr>
          <w:rFonts w:ascii="Times New Roman" w:hAnsi="Times New Roman" w:cs="Times New Roman"/>
          <w:sz w:val="28"/>
          <w:szCs w:val="28"/>
        </w:rPr>
        <w:t> </w:t>
      </w:r>
      <w:r w:rsidR="007E5EF1" w:rsidRPr="007E5EF1">
        <w:rPr>
          <w:rFonts w:ascii="Times New Roman" w:hAnsi="Times New Roman" w:cs="Times New Roman"/>
          <w:i/>
          <w:iCs/>
          <w:sz w:val="28"/>
          <w:szCs w:val="28"/>
          <w:lang w:val="en-US"/>
        </w:rPr>
        <w:t>lm</w:t>
      </w:r>
      <w:r w:rsidR="007E5EF1" w:rsidRPr="007E5EF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7E5EF1" w:rsidRPr="007E5EF1">
        <w:rPr>
          <w:rFonts w:ascii="Times New Roman" w:hAnsi="Times New Roman" w:cs="Times New Roman"/>
          <w:iCs/>
          <w:sz w:val="28"/>
          <w:szCs w:val="28"/>
        </w:rPr>
        <w:t>то функция</w:t>
      </w:r>
      <w:r w:rsidR="007E5EF1" w:rsidRPr="007E5EF1">
        <w:rPr>
          <w:rFonts w:ascii="Times New Roman" w:hAnsi="Times New Roman" w:cs="Times New Roman"/>
          <w:sz w:val="28"/>
          <w:szCs w:val="28"/>
        </w:rPr>
        <w:t> возвращает переменную с больши</w:t>
      </w:r>
      <w:r>
        <w:rPr>
          <w:rFonts w:ascii="Times New Roman" w:hAnsi="Times New Roman" w:cs="Times New Roman"/>
          <w:sz w:val="28"/>
          <w:szCs w:val="28"/>
        </w:rPr>
        <w:t>м количеством информации в нем.</w:t>
      </w:r>
      <w:r w:rsidR="007E5EF1" w:rsidRPr="007E5EF1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</w:rPr>
        <w:t>требуется у</w:t>
      </w:r>
      <w:r w:rsidR="007E5EF1" w:rsidRPr="007E5EF1">
        <w:rPr>
          <w:rFonts w:ascii="Times New Roman" w:hAnsi="Times New Roman" w:cs="Times New Roman"/>
          <w:sz w:val="28"/>
          <w:szCs w:val="28"/>
        </w:rPr>
        <w:t xml:space="preserve">знать, что еще хранится в переменной,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7E5EF1" w:rsidRPr="007E5EF1">
        <w:rPr>
          <w:rFonts w:ascii="Times New Roman" w:hAnsi="Times New Roman" w:cs="Times New Roman"/>
          <w:sz w:val="28"/>
          <w:szCs w:val="28"/>
        </w:rPr>
        <w:t xml:space="preserve"> использовать команду </w:t>
      </w:r>
      <w:proofErr w:type="spellStart"/>
      <w:r w:rsidR="007E5EF1" w:rsidRPr="007E5EF1">
        <w:rPr>
          <w:rFonts w:ascii="Times New Roman" w:hAnsi="Times New Roman" w:cs="Times New Roman"/>
          <w:sz w:val="28"/>
          <w:szCs w:val="28"/>
          <w:shd w:val="clear" w:color="auto" w:fill="FFFFFF"/>
        </w:rPr>
        <w:t>attributes</w:t>
      </w:r>
      <w:proofErr w:type="spellEnd"/>
      <w:r w:rsidR="007E5EF1" w:rsidRPr="007E5EF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D037F7" w:rsidRDefault="00D037F7">
      <w:pPr>
        <w:ind w:left="-720"/>
        <w:rPr>
          <w:noProof/>
          <w:lang w:eastAsia="ru-RU"/>
        </w:rPr>
      </w:pPr>
    </w:p>
    <w:p w:rsidR="007E5EF1" w:rsidRDefault="007E5EF1">
      <w:pPr>
        <w:ind w:left="-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EBD151" wp14:editId="02C9DA02">
            <wp:extent cx="5939691" cy="147550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897" b="48636"/>
                    <a:stretch/>
                  </pic:blipFill>
                  <pic:spPr bwMode="auto">
                    <a:xfrm>
                      <a:off x="0" y="0"/>
                      <a:ext cx="5940425" cy="147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7F7" w:rsidRPr="00840DC5" w:rsidRDefault="00D037F7" w:rsidP="00840DC5">
      <w:pPr>
        <w:ind w:lef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вещей, которую</w:t>
      </w:r>
      <w:r w:rsidRPr="00D03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D037F7">
        <w:rPr>
          <w:rFonts w:ascii="Times New Roman" w:hAnsi="Times New Roman" w:cs="Times New Roman"/>
          <w:sz w:val="28"/>
          <w:szCs w:val="28"/>
        </w:rPr>
        <w:t xml:space="preserve"> заметить, это переменные коэффициенты в </w:t>
      </w:r>
      <w:proofErr w:type="spellStart"/>
      <w:r w:rsidRPr="00D037F7">
        <w:rPr>
          <w:rFonts w:ascii="Times New Roman" w:hAnsi="Times New Roman" w:cs="Times New Roman"/>
          <w:sz w:val="28"/>
          <w:szCs w:val="28"/>
          <w:shd w:val="clear" w:color="auto" w:fill="FFFFFF"/>
        </w:rPr>
        <w:t>fit</w:t>
      </w:r>
      <w:proofErr w:type="spellEnd"/>
      <w:r w:rsidRPr="00D037F7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D037F7">
        <w:rPr>
          <w:rFonts w:ascii="Times New Roman" w:hAnsi="Times New Roman" w:cs="Times New Roman"/>
          <w:sz w:val="28"/>
          <w:szCs w:val="28"/>
        </w:rPr>
        <w:t>вывести</w:t>
      </w:r>
      <w:r w:rsidRPr="00D037F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037F7">
        <w:rPr>
          <w:rFonts w:ascii="Times New Roman" w:hAnsi="Times New Roman" w:cs="Times New Roman"/>
          <w:sz w:val="28"/>
          <w:szCs w:val="28"/>
          <w:shd w:val="clear" w:color="auto" w:fill="FFFFFF"/>
        </w:rPr>
        <w:t>y-</w:t>
      </w:r>
      <w:proofErr w:type="spellStart"/>
      <w:r w:rsidRPr="00D037F7">
        <w:rPr>
          <w:rFonts w:ascii="Times New Roman" w:hAnsi="Times New Roman" w:cs="Times New Roman"/>
          <w:sz w:val="28"/>
          <w:szCs w:val="28"/>
          <w:shd w:val="clear" w:color="auto" w:fill="FFFFFF"/>
        </w:rPr>
        <w:t>intercept</w:t>
      </w:r>
      <w:proofErr w:type="spellEnd"/>
      <w:r w:rsidRPr="00D037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D037F7">
        <w:rPr>
          <w:rFonts w:ascii="Times New Roman" w:hAnsi="Times New Roman" w:cs="Times New Roman"/>
          <w:sz w:val="28"/>
          <w:szCs w:val="28"/>
          <w:shd w:val="clear" w:color="auto" w:fill="FFFFFF"/>
        </w:rPr>
        <w:t>slope</w:t>
      </w:r>
      <w:proofErr w:type="spellEnd"/>
      <w:r w:rsidRPr="00D037F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037F7">
        <w:rPr>
          <w:rFonts w:ascii="Times New Roman" w:hAnsi="Times New Roman" w:cs="Times New Roman"/>
          <w:sz w:val="28"/>
          <w:szCs w:val="28"/>
        </w:rPr>
        <w:t>через доступ к этой части переменной:</w:t>
      </w:r>
    </w:p>
    <w:p w:rsidR="00D037F7" w:rsidRDefault="00E27B37">
      <w:pPr>
        <w:ind w:left="-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t xml:space="preserve"> </w:t>
      </w:r>
      <w:r w:rsidR="00D037F7">
        <w:rPr>
          <w:noProof/>
          <w:lang w:eastAsia="ru-RU"/>
        </w:rPr>
        <w:drawing>
          <wp:inline distT="0" distB="0" distL="0" distR="0" wp14:anchorId="5802FF3D" wp14:editId="0606A25A">
            <wp:extent cx="5939338" cy="1510377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999"/>
                    <a:stretch/>
                  </pic:blipFill>
                  <pic:spPr bwMode="auto">
                    <a:xfrm>
                      <a:off x="0" y="0"/>
                      <a:ext cx="5940425" cy="151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DC5" w:rsidRDefault="00840DC5">
      <w:pPr>
        <w:ind w:left="-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584773" wp14:editId="23B9CC63">
            <wp:extent cx="5940425" cy="3152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996"/>
                    <a:stretch/>
                  </pic:blipFill>
                  <pic:spPr bwMode="auto"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DC5" w:rsidRDefault="00840DC5">
      <w:pPr>
        <w:ind w:left="-720"/>
        <w:rPr>
          <w:rFonts w:ascii="Times New Roman" w:hAnsi="Times New Roman" w:cs="Times New Roman"/>
          <w:sz w:val="28"/>
          <w:szCs w:val="28"/>
          <w:lang w:val="en-US"/>
        </w:rPr>
      </w:pPr>
    </w:p>
    <w:p w:rsidR="00B2771B" w:rsidRDefault="00B2771B">
      <w:pPr>
        <w:ind w:left="-720"/>
        <w:rPr>
          <w:rFonts w:ascii="Times New Roman" w:hAnsi="Times New Roman" w:cs="Times New Roman"/>
          <w:sz w:val="28"/>
          <w:szCs w:val="28"/>
          <w:lang w:val="en-US"/>
        </w:rPr>
      </w:pPr>
    </w:p>
    <w:p w:rsidR="00B2771B" w:rsidRDefault="00B2771B">
      <w:pPr>
        <w:ind w:left="-720"/>
        <w:rPr>
          <w:rFonts w:ascii="Times New Roman" w:hAnsi="Times New Roman" w:cs="Times New Roman"/>
          <w:sz w:val="28"/>
          <w:szCs w:val="28"/>
          <w:lang w:val="en-US"/>
        </w:rPr>
      </w:pPr>
    </w:p>
    <w:p w:rsidR="00B2771B" w:rsidRDefault="00B2771B">
      <w:pPr>
        <w:ind w:left="-720"/>
        <w:rPr>
          <w:rFonts w:ascii="Times New Roman" w:hAnsi="Times New Roman" w:cs="Times New Roman"/>
          <w:sz w:val="28"/>
          <w:szCs w:val="28"/>
          <w:lang w:val="en-US"/>
        </w:rPr>
      </w:pPr>
    </w:p>
    <w:p w:rsidR="00B2771B" w:rsidRPr="00B2771B" w:rsidRDefault="00B2771B">
      <w:pPr>
        <w:ind w:lef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Найдем остатки с помощью следующих операций, а чтобы </w:t>
      </w:r>
      <w:r>
        <w:rPr>
          <w:sz w:val="28"/>
        </w:rPr>
        <w:t xml:space="preserve">построить </w:t>
      </w:r>
      <w:r w:rsidRPr="00B2771B">
        <w:rPr>
          <w:rFonts w:ascii="Times New Roman" w:hAnsi="Times New Roman" w:cs="Times New Roman"/>
          <w:sz w:val="28"/>
        </w:rPr>
        <w:t xml:space="preserve">график линии регрессии на том же участке, </w:t>
      </w:r>
      <w:r>
        <w:rPr>
          <w:rFonts w:ascii="Times New Roman" w:hAnsi="Times New Roman" w:cs="Times New Roman"/>
          <w:sz w:val="28"/>
        </w:rPr>
        <w:t xml:space="preserve">где находится </w:t>
      </w:r>
      <w:r w:rsidRPr="00B2771B">
        <w:rPr>
          <w:rFonts w:ascii="Times New Roman" w:hAnsi="Times New Roman" w:cs="Times New Roman"/>
          <w:sz w:val="28"/>
        </w:rPr>
        <w:t>точечной график</w:t>
      </w:r>
      <w:r>
        <w:rPr>
          <w:rFonts w:ascii="Times New Roman" w:hAnsi="Times New Roman" w:cs="Times New Roman"/>
          <w:sz w:val="28"/>
        </w:rPr>
        <w:t>,</w:t>
      </w:r>
      <w:r w:rsidRPr="00B27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используем</w:t>
      </w:r>
      <w:r w:rsidRPr="00B2771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2771B">
        <w:rPr>
          <w:rFonts w:ascii="Times New Roman" w:hAnsi="Times New Roman" w:cs="Times New Roman"/>
          <w:i/>
          <w:sz w:val="28"/>
        </w:rPr>
        <w:t>abline</w:t>
      </w:r>
      <w:proofErr w:type="spellEnd"/>
      <w:r w:rsidRPr="00B2771B">
        <w:rPr>
          <w:rFonts w:ascii="Times New Roman" w:hAnsi="Times New Roman" w:cs="Times New Roman"/>
          <w:i/>
          <w:sz w:val="28"/>
        </w:rPr>
        <w:t>(</w:t>
      </w:r>
      <w:proofErr w:type="gramEnd"/>
      <w:r w:rsidRPr="00B2771B">
        <w:rPr>
          <w:rFonts w:ascii="Times New Roman" w:hAnsi="Times New Roman" w:cs="Times New Roman"/>
          <w:i/>
          <w:sz w:val="28"/>
        </w:rPr>
        <w:t>)</w:t>
      </w:r>
      <w:r w:rsidRPr="00B2771B">
        <w:rPr>
          <w:rFonts w:ascii="Times New Roman" w:hAnsi="Times New Roman" w:cs="Times New Roman"/>
          <w:sz w:val="28"/>
        </w:rPr>
        <w:t xml:space="preserve"> функции наряду с переменной </w:t>
      </w:r>
      <w:proofErr w:type="spellStart"/>
      <w:r w:rsidRPr="00B2771B">
        <w:rPr>
          <w:rFonts w:ascii="Times New Roman" w:hAnsi="Times New Roman" w:cs="Times New Roman"/>
          <w:sz w:val="28"/>
        </w:rPr>
        <w:t>fit</w:t>
      </w:r>
      <w:proofErr w:type="spellEnd"/>
      <w:r w:rsidRPr="00B2771B">
        <w:rPr>
          <w:rFonts w:ascii="Times New Roman" w:hAnsi="Times New Roman" w:cs="Times New Roman"/>
          <w:sz w:val="28"/>
        </w:rPr>
        <w:t>:</w:t>
      </w:r>
    </w:p>
    <w:p w:rsidR="00B2771B" w:rsidRDefault="00B2771B">
      <w:pPr>
        <w:ind w:left="-720"/>
        <w:rPr>
          <w:noProof/>
          <w:lang w:eastAsia="ru-RU"/>
        </w:rPr>
      </w:pPr>
    </w:p>
    <w:p w:rsidR="00B2771B" w:rsidRDefault="007335CC" w:rsidP="00B2771B">
      <w:pPr>
        <w:ind w:left="-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EF226B" wp14:editId="1F44C142">
            <wp:extent cx="5940425" cy="14630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9091"/>
                    <a:stretch/>
                  </pic:blipFill>
                  <pic:spPr bwMode="auto"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71B" w:rsidRPr="00B2771B" w:rsidRDefault="00B2771B" w:rsidP="00B2771B">
      <w:pPr>
        <w:ind w:lef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итогу, чтобы </w:t>
      </w:r>
      <w:r w:rsidRPr="00B2771B">
        <w:rPr>
          <w:rFonts w:ascii="Times New Roman" w:hAnsi="Times New Roman" w:cs="Times New Roman"/>
          <w:sz w:val="28"/>
        </w:rPr>
        <w:t>получить рез</w:t>
      </w:r>
      <w:r>
        <w:rPr>
          <w:rFonts w:ascii="Times New Roman" w:hAnsi="Times New Roman" w:cs="Times New Roman"/>
          <w:sz w:val="28"/>
        </w:rPr>
        <w:t>ультаты F-теста и других тестов, вызываем</w:t>
      </w:r>
      <w:bookmarkStart w:id="0" w:name="_GoBack"/>
      <w:bookmarkEnd w:id="0"/>
      <w:r w:rsidRPr="00B2771B">
        <w:rPr>
          <w:rFonts w:ascii="Times New Roman" w:hAnsi="Times New Roman" w:cs="Times New Roman"/>
          <w:sz w:val="28"/>
        </w:rPr>
        <w:t xml:space="preserve"> функцию </w:t>
      </w:r>
      <w:proofErr w:type="gramStart"/>
      <w:r w:rsidRPr="00B2771B">
        <w:rPr>
          <w:rFonts w:ascii="Times New Roman" w:hAnsi="Times New Roman" w:cs="Times New Roman"/>
          <w:i/>
          <w:sz w:val="28"/>
          <w:lang w:val="en-US"/>
        </w:rPr>
        <w:t>summary</w:t>
      </w:r>
      <w:r w:rsidRPr="00B2771B">
        <w:rPr>
          <w:rFonts w:ascii="Times New Roman" w:hAnsi="Times New Roman" w:cs="Times New Roman"/>
          <w:i/>
          <w:sz w:val="28"/>
        </w:rPr>
        <w:t>(</w:t>
      </w:r>
      <w:proofErr w:type="gramEnd"/>
      <w:r w:rsidRPr="00B2771B">
        <w:rPr>
          <w:rFonts w:ascii="Times New Roman" w:hAnsi="Times New Roman" w:cs="Times New Roman"/>
          <w:i/>
          <w:sz w:val="28"/>
        </w:rPr>
        <w:t>):</w:t>
      </w:r>
    </w:p>
    <w:p w:rsidR="00B2771B" w:rsidRPr="00D22D8D" w:rsidRDefault="00B2771B">
      <w:pPr>
        <w:ind w:left="-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C274A2" wp14:editId="39015387">
            <wp:extent cx="5940425" cy="3277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749"/>
                    <a:stretch/>
                  </pic:blipFill>
                  <pic:spPr bwMode="auto"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771B" w:rsidRPr="00D22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87141"/>
    <w:multiLevelType w:val="hybridMultilevel"/>
    <w:tmpl w:val="9CCE0102"/>
    <w:lvl w:ilvl="0" w:tplc="9B0CA9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25AE4"/>
    <w:multiLevelType w:val="hybridMultilevel"/>
    <w:tmpl w:val="27007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6D"/>
    <w:rsid w:val="00064990"/>
    <w:rsid w:val="00096A17"/>
    <w:rsid w:val="0015722F"/>
    <w:rsid w:val="00297C0B"/>
    <w:rsid w:val="00653FFB"/>
    <w:rsid w:val="007335CC"/>
    <w:rsid w:val="00767760"/>
    <w:rsid w:val="007E5EF1"/>
    <w:rsid w:val="0083246D"/>
    <w:rsid w:val="00840DC5"/>
    <w:rsid w:val="00A22650"/>
    <w:rsid w:val="00A84D17"/>
    <w:rsid w:val="00A97201"/>
    <w:rsid w:val="00B2771B"/>
    <w:rsid w:val="00BA6832"/>
    <w:rsid w:val="00D037F7"/>
    <w:rsid w:val="00D22D8D"/>
    <w:rsid w:val="00D46388"/>
    <w:rsid w:val="00E27B37"/>
    <w:rsid w:val="00F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6F8E"/>
  <w15:chartTrackingRefBased/>
  <w15:docId w15:val="{2EACE6BD-9634-4062-AE15-169F07DF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96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6A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096A17"/>
    <w:pPr>
      <w:ind w:left="720"/>
      <w:contextualSpacing/>
    </w:pPr>
  </w:style>
  <w:style w:type="paragraph" w:customStyle="1" w:styleId="western">
    <w:name w:val="western"/>
    <w:basedOn w:val="a"/>
    <w:rsid w:val="00A84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Emphasis"/>
    <w:basedOn w:val="a0"/>
    <w:uiPriority w:val="20"/>
    <w:qFormat/>
    <w:rsid w:val="0015722F"/>
    <w:rPr>
      <w:i/>
      <w:iCs/>
    </w:rPr>
  </w:style>
  <w:style w:type="character" w:customStyle="1" w:styleId="apple-converted-space">
    <w:name w:val="apple-converted-space"/>
    <w:basedOn w:val="a0"/>
    <w:rsid w:val="0015722F"/>
  </w:style>
  <w:style w:type="character" w:customStyle="1" w:styleId="mi">
    <w:name w:val="mi"/>
    <w:basedOn w:val="a0"/>
    <w:rsid w:val="007E5EF1"/>
  </w:style>
  <w:style w:type="character" w:customStyle="1" w:styleId="mo">
    <w:name w:val="mo"/>
    <w:basedOn w:val="a0"/>
    <w:rsid w:val="007E5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54305-5405-4E98-9BE1-9B473810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Белявская</dc:creator>
  <cp:keywords/>
  <dc:description/>
  <cp:lastModifiedBy>Александра Белявская</cp:lastModifiedBy>
  <cp:revision>6</cp:revision>
  <dcterms:created xsi:type="dcterms:W3CDTF">2020-03-13T15:32:00Z</dcterms:created>
  <dcterms:modified xsi:type="dcterms:W3CDTF">2020-04-16T12:19:00Z</dcterms:modified>
</cp:coreProperties>
</file>