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1C6F87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:rsidR="001C6F87" w:rsidRPr="0037134C" w:rsidRDefault="001C6F87" w:rsidP="00CA1F78">
      <w:pPr>
        <w:pStyle w:val="a4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rPr>
          <w:color w:val="000000"/>
          <w:sz w:val="28"/>
          <w:szCs w:val="28"/>
          <w:lang w:val="ru-RU"/>
        </w:rPr>
      </w:pP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</w:p>
    <w:p w:rsidR="001C6F87" w:rsidRPr="0037134C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 w:rsidRPr="0037134C">
        <w:rPr>
          <w:color w:val="000000"/>
          <w:sz w:val="28"/>
          <w:szCs w:val="28"/>
          <w:lang w:val="ru-RU"/>
        </w:rPr>
        <w:t>ОТЧЕТ</w:t>
      </w:r>
    </w:p>
    <w:p w:rsidR="001C6F87" w:rsidRPr="00EE4BA9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09035C">
        <w:rPr>
          <w:color w:val="000000"/>
          <w:sz w:val="28"/>
          <w:szCs w:val="28"/>
          <w:lang w:val="ru-RU"/>
        </w:rPr>
        <w:t>3</w:t>
      </w:r>
    </w:p>
    <w:p w:rsidR="001C6F87" w:rsidRDefault="001C6F87" w:rsidP="001C6F87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</w:t>
      </w:r>
      <w:r w:rsidR="00CA1F78">
        <w:rPr>
          <w:color w:val="000000"/>
          <w:sz w:val="28"/>
          <w:szCs w:val="28"/>
          <w:lang w:val="ru-RU"/>
        </w:rPr>
        <w:t>Системы и технологии интеллектуальной обработки данных</w:t>
      </w:r>
      <w:r>
        <w:rPr>
          <w:color w:val="000000"/>
          <w:sz w:val="28"/>
          <w:szCs w:val="28"/>
          <w:lang w:val="ru-RU"/>
        </w:rPr>
        <w:t>»</w:t>
      </w:r>
    </w:p>
    <w:bookmarkEnd w:id="0"/>
    <w:p w:rsidR="001C6F87" w:rsidRPr="00EE4BA9" w:rsidRDefault="00B15708" w:rsidP="001C6F87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ТИПЫ ГРАФИКОВ. ЭКСПОРТ ДАННЫХ. ЛИНИИ ТРЕНДА.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  <w:t xml:space="preserve"> </w:t>
      </w: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1C6F87" w:rsidRDefault="001C6F87" w:rsidP="001C6F87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3854"/>
      </w:tblGrid>
      <w:tr w:rsidR="001C6F87" w:rsidRPr="00197BC0" w:rsidTr="0024197C">
        <w:tc>
          <w:tcPr>
            <w:tcW w:w="5637" w:type="dxa"/>
          </w:tcPr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C6F87" w:rsidRPr="004A2324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 w:rsidR="004A2324" w:rsidRPr="004A232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  <w:p w:rsidR="001C6F87" w:rsidRPr="00BA502C" w:rsidRDefault="004A2324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Садовский А</w:t>
            </w:r>
            <w:r w:rsidR="00A20E4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</w:t>
            </w:r>
          </w:p>
          <w:p w:rsidR="001C6F87" w:rsidRPr="00197BC0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1C6F87" w:rsidRPr="008E6CAA" w:rsidTr="0024197C">
        <w:tc>
          <w:tcPr>
            <w:tcW w:w="5637" w:type="dxa"/>
          </w:tcPr>
          <w:p w:rsidR="001C6F87" w:rsidRDefault="00CA1F78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1C6F87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B15708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1C6F87" w:rsidRPr="00197BC0" w:rsidRDefault="001C6F87" w:rsidP="0024197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Минск 2020</w:t>
            </w:r>
          </w:p>
        </w:tc>
        <w:tc>
          <w:tcPr>
            <w:tcW w:w="3934" w:type="dxa"/>
          </w:tcPr>
          <w:p w:rsidR="001C6F87" w:rsidRPr="000861FE" w:rsidRDefault="001C6F87" w:rsidP="0024197C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Ассистент кафедры ЭИ </w:t>
            </w:r>
            <w:proofErr w:type="spellStart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  <w:r w:rsidR="00CA1F7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А.А.</w:t>
            </w:r>
          </w:p>
          <w:p w:rsidR="001C6F87" w:rsidRPr="008E6CAA" w:rsidRDefault="001C6F87" w:rsidP="0024197C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A1F78" w:rsidRDefault="00CA1F78" w:rsidP="009A146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5708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B15708" w:rsidRDefault="00B15708" w:rsidP="00B1570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A8E770A" wp14:editId="05F7E147">
            <wp:extent cx="448627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08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C13A963" wp14:editId="5F18996E">
            <wp:extent cx="5940425" cy="534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08" w:rsidRDefault="00B15708" w:rsidP="00B1570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09B052" wp14:editId="71D02C2D">
            <wp:extent cx="5940425" cy="4552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08" w:rsidRDefault="00B15708" w:rsidP="00C11D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A146F" w:rsidRPr="00B15708" w:rsidRDefault="009A146F" w:rsidP="00C11D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9A146F" w:rsidRPr="00B15708" w:rsidRDefault="009A146F" w:rsidP="009A14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A2C66" w:rsidRDefault="00B15708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на рисунке 1, был построен график, отражающий продажи в каждой категории по разным годам и месяцам. Столбцы – даты, строки – категории и суммы продаж. Для наглядности дата была выделена цветом, чтобы все 4 года были на одном графике, а не на разных.</w:t>
      </w:r>
    </w:p>
    <w:p w:rsidR="00B15708" w:rsidRPr="00B15708" w:rsidRDefault="00B15708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задание была создана иерархия категорий и их подкатегорий для более подробного анализа продаж по разным рынкам.</w:t>
      </w:r>
    </w:p>
    <w:p w:rsidR="00B15708" w:rsidRPr="00B15708" w:rsidRDefault="00B15708" w:rsidP="00B15708">
      <w:pPr>
        <w:pStyle w:val="a9"/>
        <w:numPr>
          <w:ilvl w:val="0"/>
          <w:numId w:val="14"/>
        </w:numPr>
        <w:autoSpaceDE w:val="0"/>
        <w:autoSpaceDN w:val="0"/>
        <w:adjustRightInd w:val="0"/>
        <w:spacing w:before="25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задании была построена точечная диаграмма с линией тренда и на ней показано как прибыли зависит от стоимости доставки в разных </w:t>
      </w:r>
      <w:r w:rsidR="0009035C">
        <w:rPr>
          <w:rFonts w:ascii="Times New Roman" w:hAnsi="Times New Roman" w:cs="Times New Roman"/>
          <w:sz w:val="28"/>
          <w:szCs w:val="28"/>
        </w:rPr>
        <w:t>категориях</w:t>
      </w:r>
      <w:r>
        <w:rPr>
          <w:rFonts w:ascii="Times New Roman" w:hAnsi="Times New Roman" w:cs="Times New Roman"/>
          <w:sz w:val="28"/>
          <w:szCs w:val="28"/>
        </w:rPr>
        <w:t xml:space="preserve">. Как можно заметить, эта зависимость небольшая </w:t>
      </w:r>
      <w:r w:rsidR="0009035C">
        <w:rPr>
          <w:rFonts w:ascii="Times New Roman" w:hAnsi="Times New Roman" w:cs="Times New Roman"/>
          <w:sz w:val="28"/>
          <w:szCs w:val="28"/>
        </w:rPr>
        <w:t>у мебели, так как коэффициент детерминации 0.32, а должен стремится к 1. В категориях же «Технологии» и «Офисные принадлежности» этот коэффициент стремится к 1, а значит зависимость существует.</w:t>
      </w:r>
    </w:p>
    <w:p w:rsidR="009A146F" w:rsidRPr="009A146F" w:rsidRDefault="009A146F" w:rsidP="009A146F">
      <w:pPr>
        <w:autoSpaceDE w:val="0"/>
        <w:autoSpaceDN w:val="0"/>
        <w:adjustRightInd w:val="0"/>
        <w:spacing w:before="2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A146F" w:rsidRDefault="009A146F" w:rsidP="009A146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CA1F78" w:rsidRDefault="00B15708" w:rsidP="00236D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791E926" wp14:editId="00BDEEF3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A1F78" w:rsidRPr="009A0268" w:rsidRDefault="00CA1F78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15708">
        <w:rPr>
          <w:rFonts w:ascii="Times New Roman" w:hAnsi="Times New Roman" w:cs="Times New Roman"/>
          <w:sz w:val="28"/>
          <w:szCs w:val="28"/>
        </w:rPr>
        <w:t>Задание 1</w:t>
      </w:r>
    </w:p>
    <w:p w:rsidR="006374C3" w:rsidRPr="006374C3" w:rsidRDefault="00B15708" w:rsidP="006374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22D14B6" wp14:editId="4C39ADAE">
            <wp:extent cx="5940425" cy="3259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4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374C3" w:rsidRPr="006374C3">
        <w:rPr>
          <w:rFonts w:ascii="Times New Roman" w:hAnsi="Times New Roman" w:cs="Times New Roman"/>
          <w:sz w:val="28"/>
          <w:szCs w:val="28"/>
        </w:rPr>
        <w:t>2</w:t>
      </w:r>
      <w:r w:rsidR="006374C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6374C3" w:rsidRPr="006374C3" w:rsidRDefault="00B15708" w:rsidP="006374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9492E2" wp14:editId="132B2D17">
            <wp:extent cx="5940425" cy="3263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4C3" w:rsidRPr="0009035C" w:rsidRDefault="006374C3" w:rsidP="0009035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A2C66" w:rsidRPr="009A0268" w:rsidRDefault="008A2C66" w:rsidP="009A146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B15708">
        <w:rPr>
          <w:rFonts w:ascii="Times New Roman" w:hAnsi="Times New Roman" w:cs="Times New Roman"/>
          <w:sz w:val="28"/>
          <w:szCs w:val="28"/>
        </w:rPr>
        <w:t>Задание 3</w:t>
      </w:r>
    </w:p>
    <w:sectPr w:rsidR="008A2C66" w:rsidRPr="009A0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5FD7"/>
    <w:multiLevelType w:val="multilevel"/>
    <w:tmpl w:val="01B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2DFA"/>
    <w:multiLevelType w:val="multilevel"/>
    <w:tmpl w:val="356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C64EB"/>
    <w:multiLevelType w:val="multilevel"/>
    <w:tmpl w:val="CC1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6093D"/>
    <w:multiLevelType w:val="multilevel"/>
    <w:tmpl w:val="225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25A"/>
    <w:multiLevelType w:val="multilevel"/>
    <w:tmpl w:val="577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F4D"/>
    <w:multiLevelType w:val="multilevel"/>
    <w:tmpl w:val="F73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267"/>
    <w:multiLevelType w:val="multilevel"/>
    <w:tmpl w:val="B0AC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A5545"/>
    <w:multiLevelType w:val="multilevel"/>
    <w:tmpl w:val="016A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54BFC"/>
    <w:multiLevelType w:val="multilevel"/>
    <w:tmpl w:val="7E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6165C"/>
    <w:multiLevelType w:val="multilevel"/>
    <w:tmpl w:val="DD80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40F1"/>
    <w:multiLevelType w:val="multilevel"/>
    <w:tmpl w:val="2D9C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51C"/>
    <w:multiLevelType w:val="multilevel"/>
    <w:tmpl w:val="480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A3D48"/>
    <w:multiLevelType w:val="hybridMultilevel"/>
    <w:tmpl w:val="830039B8"/>
    <w:lvl w:ilvl="0" w:tplc="C6A2E2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AC4F4E"/>
    <w:multiLevelType w:val="multilevel"/>
    <w:tmpl w:val="30A8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4"/>
    <w:rsid w:val="00002FEC"/>
    <w:rsid w:val="00037954"/>
    <w:rsid w:val="0009035C"/>
    <w:rsid w:val="000A1C85"/>
    <w:rsid w:val="001C6F87"/>
    <w:rsid w:val="00236DC9"/>
    <w:rsid w:val="0024197C"/>
    <w:rsid w:val="00262437"/>
    <w:rsid w:val="002744A2"/>
    <w:rsid w:val="003F256B"/>
    <w:rsid w:val="003F56F3"/>
    <w:rsid w:val="0040082B"/>
    <w:rsid w:val="004A2324"/>
    <w:rsid w:val="00511C16"/>
    <w:rsid w:val="00584611"/>
    <w:rsid w:val="005A51C0"/>
    <w:rsid w:val="005E49A1"/>
    <w:rsid w:val="006374C3"/>
    <w:rsid w:val="006830FF"/>
    <w:rsid w:val="006B63EE"/>
    <w:rsid w:val="007F2698"/>
    <w:rsid w:val="008A2C66"/>
    <w:rsid w:val="00927481"/>
    <w:rsid w:val="00940B9A"/>
    <w:rsid w:val="009A0268"/>
    <w:rsid w:val="009A146F"/>
    <w:rsid w:val="009E2FFA"/>
    <w:rsid w:val="00A20E41"/>
    <w:rsid w:val="00A45DE9"/>
    <w:rsid w:val="00B103D5"/>
    <w:rsid w:val="00B15708"/>
    <w:rsid w:val="00B90400"/>
    <w:rsid w:val="00BB7864"/>
    <w:rsid w:val="00C11D4D"/>
    <w:rsid w:val="00C5484C"/>
    <w:rsid w:val="00CA1F78"/>
    <w:rsid w:val="00D14475"/>
    <w:rsid w:val="00DC2E34"/>
    <w:rsid w:val="00EE4BA9"/>
    <w:rsid w:val="00E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545E9C-ED24-4EB9-B24B-C9DC5760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46F"/>
    <w:pPr>
      <w:spacing w:after="0" w:line="240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624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C6F8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1C6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1C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20E4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E41"/>
    <w:rPr>
      <w:rFonts w:ascii="Tahoma" w:hAnsi="Tahoma" w:cs="Tahoma"/>
      <w:sz w:val="16"/>
      <w:szCs w:val="16"/>
    </w:rPr>
  </w:style>
  <w:style w:type="character" w:styleId="a7">
    <w:name w:val="line number"/>
    <w:basedOn w:val="a0"/>
    <w:uiPriority w:val="99"/>
    <w:semiHidden/>
    <w:unhideWhenUsed/>
    <w:rsid w:val="00A45DE9"/>
  </w:style>
  <w:style w:type="character" w:styleId="a8">
    <w:name w:val="Emphasis"/>
    <w:basedOn w:val="a0"/>
    <w:uiPriority w:val="20"/>
    <w:qFormat/>
    <w:rsid w:val="006830F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624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262437"/>
  </w:style>
  <w:style w:type="character" w:styleId="HTML">
    <w:name w:val="HTML Code"/>
    <w:basedOn w:val="a0"/>
    <w:uiPriority w:val="99"/>
    <w:semiHidden/>
    <w:unhideWhenUsed/>
    <w:rsid w:val="0026243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2624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termin">
    <w:name w:val="notermin"/>
    <w:basedOn w:val="a0"/>
    <w:rsid w:val="00262437"/>
  </w:style>
  <w:style w:type="paragraph" w:styleId="HTML0">
    <w:name w:val="HTML Preformatted"/>
    <w:basedOn w:val="a"/>
    <w:link w:val="HTML1"/>
    <w:uiPriority w:val="99"/>
    <w:semiHidden/>
    <w:unhideWhenUsed/>
    <w:rsid w:val="009A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46F"/>
    <w:rPr>
      <w:rFonts w:ascii="Courier New" w:eastAsia="Times New Roman" w:hAnsi="Courier New" w:cs="Courier New"/>
      <w:sz w:val="20"/>
      <w:szCs w:val="20"/>
      <w:lang w:val="en-US"/>
    </w:rPr>
  </w:style>
  <w:style w:type="paragraph" w:styleId="a9">
    <w:name w:val="List Paragraph"/>
    <w:basedOn w:val="a"/>
    <w:uiPriority w:val="34"/>
    <w:qFormat/>
    <w:rsid w:val="00B15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2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466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900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12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406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9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327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615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9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4855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938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210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349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344">
              <w:marLeft w:val="0"/>
              <w:marRight w:val="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</w:div>
            <w:div w:id="174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7DA7-D38B-4E93-AA3D-902C16424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Садовский Артём</cp:lastModifiedBy>
  <cp:revision>18</cp:revision>
  <dcterms:created xsi:type="dcterms:W3CDTF">2019-02-20T22:53:00Z</dcterms:created>
  <dcterms:modified xsi:type="dcterms:W3CDTF">2020-04-13T14:58:00Z</dcterms:modified>
</cp:coreProperties>
</file>