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080</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 Н. Унучек</w:t>
                </w:r>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Нормоконтролер</w:t>
                </w:r>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77777777" w:rsidR="000348A8" w:rsidRPr="00257BD4" w:rsidRDefault="000348A8" w:rsidP="009C010C">
                <w:pPr>
                  <w:spacing w:after="0"/>
                  <w:rPr>
                    <w:rFonts w:ascii="Times New Roman" w:eastAsia="Times New Roman" w:hAnsi="Times New Roman" w:cs="Times New Roman"/>
                    <w:sz w:val="28"/>
                    <w:szCs w:val="28"/>
                    <w:lang w:val="en-US" w:eastAsia="ru-RU"/>
                  </w:rPr>
                </w:pP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30A8F80B" w14:textId="7847E906" w:rsidR="000B3904" w:rsidRPr="000B3904"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2751909" w:history="1">
            <w:r w:rsidR="000B3904" w:rsidRPr="000B3904">
              <w:rPr>
                <w:rStyle w:val="af2"/>
                <w:rFonts w:ascii="Times New Roman" w:eastAsia="Times New Roman" w:hAnsi="Times New Roman" w:cs="Times New Roman"/>
                <w:caps/>
                <w:noProof/>
                <w:lang w:eastAsia="ru-RU"/>
              </w:rPr>
              <w:t>Введение</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_Toc72751909 \h </w:instrText>
            </w:r>
            <w:r w:rsidR="000B3904" w:rsidRPr="000B3904">
              <w:rPr>
                <w:noProof/>
                <w:webHidden/>
              </w:rPr>
            </w:r>
            <w:r w:rsidR="000B3904" w:rsidRPr="000B3904">
              <w:rPr>
                <w:noProof/>
                <w:webHidden/>
              </w:rPr>
              <w:fldChar w:fldCharType="separate"/>
            </w:r>
            <w:r w:rsidR="000B3904" w:rsidRPr="000B3904">
              <w:rPr>
                <w:noProof/>
                <w:webHidden/>
              </w:rPr>
              <w:t>3</w:t>
            </w:r>
            <w:r w:rsidR="000B3904" w:rsidRPr="000B3904">
              <w:rPr>
                <w:noProof/>
                <w:webHidden/>
              </w:rPr>
              <w:fldChar w:fldCharType="end"/>
            </w:r>
          </w:hyperlink>
        </w:p>
        <w:p w14:paraId="5D409C1B" w14:textId="0A4BEA81" w:rsidR="000B3904" w:rsidRPr="000B3904" w:rsidRDefault="00DD6233">
          <w:pPr>
            <w:pStyle w:val="11"/>
            <w:tabs>
              <w:tab w:val="left" w:pos="440"/>
              <w:tab w:val="right" w:leader="dot" w:pos="9345"/>
            </w:tabs>
            <w:rPr>
              <w:rFonts w:eastAsiaTheme="minorEastAsia"/>
              <w:noProof/>
              <w:lang w:eastAsia="ru-RU"/>
            </w:rPr>
          </w:pPr>
          <w:hyperlink w:anchor="_Toc72751910" w:history="1">
            <w:r w:rsidR="000B3904" w:rsidRPr="000B3904">
              <w:rPr>
                <w:rStyle w:val="af2"/>
                <w:rFonts w:ascii="Times New Roman" w:eastAsia="Times New Roman" w:hAnsi="Times New Roman" w:cs="Times New Roman"/>
                <w:noProof/>
                <w:kern w:val="32"/>
                <w:lang w:eastAsia="ru-RU"/>
              </w:rPr>
              <w:t>1.</w:t>
            </w:r>
            <w:r w:rsidR="000B3904" w:rsidRPr="000B3904">
              <w:rPr>
                <w:rFonts w:eastAsiaTheme="minorEastAsia"/>
                <w:noProof/>
                <w:lang w:eastAsia="ru-RU"/>
              </w:rPr>
              <w:tab/>
            </w:r>
            <w:r w:rsidR="000B3904" w:rsidRPr="000B3904">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_Toc72751910 \h </w:instrText>
            </w:r>
            <w:r w:rsidR="000B3904" w:rsidRPr="000B3904">
              <w:rPr>
                <w:noProof/>
                <w:webHidden/>
              </w:rPr>
            </w:r>
            <w:r w:rsidR="000B3904" w:rsidRPr="000B3904">
              <w:rPr>
                <w:noProof/>
                <w:webHidden/>
              </w:rPr>
              <w:fldChar w:fldCharType="separate"/>
            </w:r>
            <w:r w:rsidR="000B3904" w:rsidRPr="000B3904">
              <w:rPr>
                <w:noProof/>
                <w:webHidden/>
              </w:rPr>
              <w:t>6</w:t>
            </w:r>
            <w:r w:rsidR="000B3904" w:rsidRPr="000B3904">
              <w:rPr>
                <w:noProof/>
                <w:webHidden/>
              </w:rPr>
              <w:fldChar w:fldCharType="end"/>
            </w:r>
          </w:hyperlink>
        </w:p>
        <w:p w14:paraId="12B1970C" w14:textId="7E42E2EA" w:rsidR="000B3904" w:rsidRPr="000B3904" w:rsidRDefault="00DD6233">
          <w:pPr>
            <w:pStyle w:val="21"/>
            <w:tabs>
              <w:tab w:val="left" w:pos="880"/>
              <w:tab w:val="right" w:leader="dot" w:pos="9345"/>
            </w:tabs>
            <w:rPr>
              <w:rFonts w:eastAsiaTheme="minorEastAsia"/>
              <w:noProof/>
              <w:lang w:eastAsia="ru-RU"/>
            </w:rPr>
          </w:pPr>
          <w:hyperlink w:anchor="_Toc72751911" w:history="1">
            <w:r w:rsidR="000B3904" w:rsidRPr="000B3904">
              <w:rPr>
                <w:rStyle w:val="af2"/>
                <w:rFonts w:ascii="Times New Roman" w:hAnsi="Times New Roman"/>
                <w:noProof/>
              </w:rPr>
              <w:t>1.1.</w:t>
            </w:r>
            <w:r w:rsidR="000B3904" w:rsidRPr="000B3904">
              <w:rPr>
                <w:rFonts w:eastAsiaTheme="minorEastAsia"/>
                <w:noProof/>
                <w:lang w:eastAsia="ru-RU"/>
              </w:rPr>
              <w:tab/>
            </w:r>
            <w:r w:rsidR="000B3904" w:rsidRPr="000B3904">
              <w:rPr>
                <w:rStyle w:val="af2"/>
                <w:rFonts w:ascii="Times New Roman" w:hAnsi="Times New Roman"/>
                <w:noProof/>
              </w:rPr>
              <w:t>Подходы к распространения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_Toc72751911 \h </w:instrText>
            </w:r>
            <w:r w:rsidR="000B3904" w:rsidRPr="000B3904">
              <w:rPr>
                <w:noProof/>
                <w:webHidden/>
              </w:rPr>
            </w:r>
            <w:r w:rsidR="000B3904" w:rsidRPr="000B3904">
              <w:rPr>
                <w:noProof/>
                <w:webHidden/>
              </w:rPr>
              <w:fldChar w:fldCharType="separate"/>
            </w:r>
            <w:r w:rsidR="000B3904" w:rsidRPr="000B3904">
              <w:rPr>
                <w:noProof/>
                <w:webHidden/>
              </w:rPr>
              <w:t>6</w:t>
            </w:r>
            <w:r w:rsidR="000B3904" w:rsidRPr="000B3904">
              <w:rPr>
                <w:noProof/>
                <w:webHidden/>
              </w:rPr>
              <w:fldChar w:fldCharType="end"/>
            </w:r>
          </w:hyperlink>
        </w:p>
        <w:p w14:paraId="41FC55AA" w14:textId="51E6266A" w:rsidR="000B3904" w:rsidRPr="000B3904" w:rsidRDefault="00DD6233">
          <w:pPr>
            <w:pStyle w:val="21"/>
            <w:tabs>
              <w:tab w:val="left" w:pos="880"/>
              <w:tab w:val="right" w:leader="dot" w:pos="9345"/>
            </w:tabs>
            <w:rPr>
              <w:rFonts w:eastAsiaTheme="minorEastAsia"/>
              <w:noProof/>
              <w:lang w:eastAsia="ru-RU"/>
            </w:rPr>
          </w:pPr>
          <w:hyperlink w:anchor="_Toc72751912" w:history="1">
            <w:r w:rsidR="000B3904" w:rsidRPr="000B3904">
              <w:rPr>
                <w:rStyle w:val="af2"/>
                <w:rFonts w:ascii="Times New Roman" w:hAnsi="Times New Roman"/>
                <w:noProof/>
              </w:rPr>
              <w:t>1.2.</w:t>
            </w:r>
            <w:r w:rsidR="000B3904" w:rsidRPr="000B3904">
              <w:rPr>
                <w:rFonts w:eastAsiaTheme="minorEastAsia"/>
                <w:noProof/>
                <w:lang w:eastAsia="ru-RU"/>
              </w:rPr>
              <w:tab/>
            </w:r>
            <w:r w:rsidR="000B3904" w:rsidRPr="000B3904">
              <w:rPr>
                <w:rStyle w:val="af2"/>
                <w:rFonts w:ascii="Times New Roman" w:hAnsi="Times New Roman"/>
                <w:noProof/>
              </w:rPr>
              <w:t>Подходы к хранению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_Toc72751912 \h </w:instrText>
            </w:r>
            <w:r w:rsidR="000B3904" w:rsidRPr="000B3904">
              <w:rPr>
                <w:noProof/>
                <w:webHidden/>
              </w:rPr>
            </w:r>
            <w:r w:rsidR="000B3904" w:rsidRPr="000B3904">
              <w:rPr>
                <w:noProof/>
                <w:webHidden/>
              </w:rPr>
              <w:fldChar w:fldCharType="separate"/>
            </w:r>
            <w:r w:rsidR="000B3904" w:rsidRPr="000B3904">
              <w:rPr>
                <w:noProof/>
                <w:webHidden/>
              </w:rPr>
              <w:t>8</w:t>
            </w:r>
            <w:r w:rsidR="000B3904" w:rsidRPr="000B3904">
              <w:rPr>
                <w:noProof/>
                <w:webHidden/>
              </w:rPr>
              <w:fldChar w:fldCharType="end"/>
            </w:r>
          </w:hyperlink>
        </w:p>
        <w:p w14:paraId="086F3E57" w14:textId="40035E33" w:rsidR="000B3904" w:rsidRPr="000B3904" w:rsidRDefault="00DD6233">
          <w:pPr>
            <w:pStyle w:val="21"/>
            <w:tabs>
              <w:tab w:val="left" w:pos="880"/>
              <w:tab w:val="right" w:leader="dot" w:pos="9345"/>
            </w:tabs>
            <w:rPr>
              <w:rFonts w:eastAsiaTheme="minorEastAsia"/>
              <w:noProof/>
              <w:lang w:eastAsia="ru-RU"/>
            </w:rPr>
          </w:pPr>
          <w:hyperlink w:anchor="_Toc72751913" w:history="1">
            <w:r w:rsidR="000B3904" w:rsidRPr="000B3904">
              <w:rPr>
                <w:rStyle w:val="af2"/>
                <w:rFonts w:ascii="Times New Roman" w:hAnsi="Times New Roman"/>
                <w:noProof/>
              </w:rPr>
              <w:t>1.3.</w:t>
            </w:r>
            <w:r w:rsidR="000B3904" w:rsidRPr="000B3904">
              <w:rPr>
                <w:rFonts w:eastAsiaTheme="minorEastAsia"/>
                <w:noProof/>
                <w:lang w:eastAsia="ru-RU"/>
              </w:rPr>
              <w:tab/>
            </w:r>
            <w:r w:rsidR="000B3904" w:rsidRPr="000B3904">
              <w:rPr>
                <w:rStyle w:val="af2"/>
                <w:rFonts w:ascii="Times New Roman" w:hAnsi="Times New Roman"/>
                <w:noProof/>
              </w:rPr>
              <w:t>Подходы к подбору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_Toc72751913 \h </w:instrText>
            </w:r>
            <w:r w:rsidR="000B3904" w:rsidRPr="000B3904">
              <w:rPr>
                <w:noProof/>
                <w:webHidden/>
              </w:rPr>
            </w:r>
            <w:r w:rsidR="000B3904" w:rsidRPr="000B3904">
              <w:rPr>
                <w:noProof/>
                <w:webHidden/>
              </w:rPr>
              <w:fldChar w:fldCharType="separate"/>
            </w:r>
            <w:r w:rsidR="000B3904" w:rsidRPr="000B3904">
              <w:rPr>
                <w:noProof/>
                <w:webHidden/>
              </w:rPr>
              <w:t>11</w:t>
            </w:r>
            <w:r w:rsidR="000B3904" w:rsidRPr="000B3904">
              <w:rPr>
                <w:noProof/>
                <w:webHidden/>
              </w:rPr>
              <w:fldChar w:fldCharType="end"/>
            </w:r>
          </w:hyperlink>
        </w:p>
        <w:p w14:paraId="2EB75271" w14:textId="14333507" w:rsidR="000B3904" w:rsidRPr="000B3904" w:rsidRDefault="00DD6233">
          <w:pPr>
            <w:pStyle w:val="21"/>
            <w:tabs>
              <w:tab w:val="left" w:pos="880"/>
              <w:tab w:val="right" w:leader="dot" w:pos="9345"/>
            </w:tabs>
            <w:rPr>
              <w:rFonts w:eastAsiaTheme="minorEastAsia"/>
              <w:noProof/>
              <w:lang w:eastAsia="ru-RU"/>
            </w:rPr>
          </w:pPr>
          <w:hyperlink w:anchor="_Toc72751914" w:history="1">
            <w:r w:rsidR="000B3904" w:rsidRPr="000B3904">
              <w:rPr>
                <w:rStyle w:val="af2"/>
                <w:rFonts w:ascii="Times New Roman" w:hAnsi="Times New Roman"/>
                <w:noProof/>
              </w:rPr>
              <w:t>1.4.</w:t>
            </w:r>
            <w:r w:rsidR="000B3904" w:rsidRPr="000B3904">
              <w:rPr>
                <w:rFonts w:eastAsiaTheme="minorEastAsia"/>
                <w:noProof/>
                <w:lang w:eastAsia="ru-RU"/>
              </w:rPr>
              <w:tab/>
            </w:r>
            <w:r w:rsidR="000B3904" w:rsidRPr="000B3904">
              <w:rPr>
                <w:rStyle w:val="af2"/>
                <w:rFonts w:ascii="Times New Roman" w:hAnsi="Times New Roman"/>
                <w:noProof/>
              </w:rPr>
              <w:t>Анализ существующих систем подбора и хранения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_Toc72751914 \h </w:instrText>
            </w:r>
            <w:r w:rsidR="000B3904" w:rsidRPr="000B3904">
              <w:rPr>
                <w:noProof/>
                <w:webHidden/>
              </w:rPr>
            </w:r>
            <w:r w:rsidR="000B3904" w:rsidRPr="000B3904">
              <w:rPr>
                <w:noProof/>
                <w:webHidden/>
              </w:rPr>
              <w:fldChar w:fldCharType="separate"/>
            </w:r>
            <w:r w:rsidR="000B3904" w:rsidRPr="000B3904">
              <w:rPr>
                <w:noProof/>
                <w:webHidden/>
              </w:rPr>
              <w:t>14</w:t>
            </w:r>
            <w:r w:rsidR="000B3904" w:rsidRPr="000B3904">
              <w:rPr>
                <w:noProof/>
                <w:webHidden/>
              </w:rPr>
              <w:fldChar w:fldCharType="end"/>
            </w:r>
          </w:hyperlink>
        </w:p>
        <w:p w14:paraId="49E293CA" w14:textId="734FFE0D" w:rsidR="000B3904" w:rsidRPr="000B3904" w:rsidRDefault="00DD6233">
          <w:pPr>
            <w:pStyle w:val="11"/>
            <w:tabs>
              <w:tab w:val="left" w:pos="440"/>
              <w:tab w:val="right" w:leader="dot" w:pos="9345"/>
            </w:tabs>
            <w:rPr>
              <w:rFonts w:eastAsiaTheme="minorEastAsia"/>
              <w:noProof/>
              <w:lang w:eastAsia="ru-RU"/>
            </w:rPr>
          </w:pPr>
          <w:hyperlink w:anchor="_Toc72751915" w:history="1">
            <w:r w:rsidR="000B3904" w:rsidRPr="000B3904">
              <w:rPr>
                <w:rStyle w:val="af2"/>
                <w:rFonts w:ascii="Times New Roman" w:eastAsia="Times New Roman" w:hAnsi="Times New Roman" w:cs="Times New Roman"/>
                <w:noProof/>
                <w:kern w:val="32"/>
                <w:lang w:eastAsia="ru-RU"/>
              </w:rPr>
              <w:t>2.</w:t>
            </w:r>
            <w:r w:rsidR="000B3904" w:rsidRPr="000B3904">
              <w:rPr>
                <w:rFonts w:eastAsiaTheme="minorEastAsia"/>
                <w:noProof/>
                <w:lang w:eastAsia="ru-RU"/>
              </w:rPr>
              <w:tab/>
            </w:r>
            <w:r w:rsidR="000B3904" w:rsidRPr="000B3904">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_Toc72751915 \h </w:instrText>
            </w:r>
            <w:r w:rsidR="000B3904" w:rsidRPr="000B3904">
              <w:rPr>
                <w:noProof/>
                <w:webHidden/>
              </w:rPr>
            </w:r>
            <w:r w:rsidR="000B3904" w:rsidRPr="000B3904">
              <w:rPr>
                <w:noProof/>
                <w:webHidden/>
              </w:rPr>
              <w:fldChar w:fldCharType="separate"/>
            </w:r>
            <w:r w:rsidR="000B3904" w:rsidRPr="000B3904">
              <w:rPr>
                <w:noProof/>
                <w:webHidden/>
              </w:rPr>
              <w:t>18</w:t>
            </w:r>
            <w:r w:rsidR="000B3904" w:rsidRPr="000B3904">
              <w:rPr>
                <w:noProof/>
                <w:webHidden/>
              </w:rPr>
              <w:fldChar w:fldCharType="end"/>
            </w:r>
          </w:hyperlink>
        </w:p>
        <w:p w14:paraId="144C84F3" w14:textId="33486CDC" w:rsidR="000B3904" w:rsidRPr="000B3904" w:rsidRDefault="00DD6233">
          <w:pPr>
            <w:pStyle w:val="21"/>
            <w:tabs>
              <w:tab w:val="left" w:pos="880"/>
              <w:tab w:val="right" w:leader="dot" w:pos="9345"/>
            </w:tabs>
            <w:rPr>
              <w:rFonts w:eastAsiaTheme="minorEastAsia"/>
              <w:noProof/>
              <w:lang w:eastAsia="ru-RU"/>
            </w:rPr>
          </w:pPr>
          <w:hyperlink w:anchor="_Toc72751918" w:history="1">
            <w:r w:rsidR="000B3904" w:rsidRPr="000B3904">
              <w:rPr>
                <w:rStyle w:val="af2"/>
                <w:rFonts w:ascii="Times New Roman" w:hAnsi="Times New Roman" w:cs="Times New Roman"/>
                <w:noProof/>
              </w:rPr>
              <w:t>2.1.</w:t>
            </w:r>
            <w:r w:rsidR="000B3904" w:rsidRPr="000B3904">
              <w:rPr>
                <w:rFonts w:eastAsiaTheme="minorEastAsia"/>
                <w:noProof/>
                <w:lang w:eastAsia="ru-RU"/>
              </w:rPr>
              <w:tab/>
            </w:r>
            <w:r w:rsidR="000B3904" w:rsidRPr="000B3904">
              <w:rPr>
                <w:rStyle w:val="af2"/>
                <w:rFonts w:ascii="Times New Roman" w:hAnsi="Times New Roman" w:cs="Times New Roman"/>
                <w:noProof/>
              </w:rPr>
              <w:t>Общая характеристика IBA IT Park</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_Toc72751918 \h </w:instrText>
            </w:r>
            <w:r w:rsidR="000B3904" w:rsidRPr="000B3904">
              <w:rPr>
                <w:noProof/>
                <w:webHidden/>
              </w:rPr>
            </w:r>
            <w:r w:rsidR="000B3904" w:rsidRPr="000B3904">
              <w:rPr>
                <w:noProof/>
                <w:webHidden/>
              </w:rPr>
              <w:fldChar w:fldCharType="separate"/>
            </w:r>
            <w:r w:rsidR="000B3904" w:rsidRPr="000B3904">
              <w:rPr>
                <w:noProof/>
                <w:webHidden/>
              </w:rPr>
              <w:t>18</w:t>
            </w:r>
            <w:r w:rsidR="000B3904" w:rsidRPr="000B3904">
              <w:rPr>
                <w:noProof/>
                <w:webHidden/>
              </w:rPr>
              <w:fldChar w:fldCharType="end"/>
            </w:r>
          </w:hyperlink>
        </w:p>
        <w:p w14:paraId="56952C94" w14:textId="4142520E" w:rsidR="000B3904" w:rsidRPr="000B3904" w:rsidRDefault="00DD6233">
          <w:pPr>
            <w:pStyle w:val="21"/>
            <w:tabs>
              <w:tab w:val="left" w:pos="880"/>
              <w:tab w:val="right" w:leader="dot" w:pos="9345"/>
            </w:tabs>
            <w:rPr>
              <w:rFonts w:eastAsiaTheme="minorEastAsia"/>
              <w:noProof/>
              <w:lang w:eastAsia="ru-RU"/>
            </w:rPr>
          </w:pPr>
          <w:hyperlink w:anchor="_Toc72751919" w:history="1">
            <w:r w:rsidR="000B3904" w:rsidRPr="000B3904">
              <w:rPr>
                <w:rStyle w:val="af2"/>
                <w:rFonts w:ascii="Times New Roman" w:hAnsi="Times New Roman" w:cs="Times New Roman"/>
                <w:noProof/>
              </w:rPr>
              <w:t>2.2.</w:t>
            </w:r>
            <w:r w:rsidR="000B3904" w:rsidRPr="000B3904">
              <w:rPr>
                <w:rFonts w:eastAsiaTheme="minorEastAsia"/>
                <w:noProof/>
                <w:lang w:eastAsia="ru-RU"/>
              </w:rPr>
              <w:tab/>
            </w:r>
            <w:r w:rsidR="000B3904" w:rsidRPr="000B3904">
              <w:rPr>
                <w:rStyle w:val="af2"/>
                <w:rFonts w:ascii="Times New Roman" w:hAnsi="Times New Roman" w:cs="Times New Roman"/>
                <w:noProof/>
              </w:rPr>
              <w:t>Описание методологии функционального моделирования IDEF0</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_Toc72751919 \h </w:instrText>
            </w:r>
            <w:r w:rsidR="000B3904" w:rsidRPr="000B3904">
              <w:rPr>
                <w:noProof/>
                <w:webHidden/>
              </w:rPr>
            </w:r>
            <w:r w:rsidR="000B3904" w:rsidRPr="000B3904">
              <w:rPr>
                <w:noProof/>
                <w:webHidden/>
              </w:rPr>
              <w:fldChar w:fldCharType="separate"/>
            </w:r>
            <w:r w:rsidR="000B3904" w:rsidRPr="000B3904">
              <w:rPr>
                <w:noProof/>
                <w:webHidden/>
              </w:rPr>
              <w:t>19</w:t>
            </w:r>
            <w:r w:rsidR="000B3904" w:rsidRPr="000B3904">
              <w:rPr>
                <w:noProof/>
                <w:webHidden/>
              </w:rPr>
              <w:fldChar w:fldCharType="end"/>
            </w:r>
          </w:hyperlink>
        </w:p>
        <w:p w14:paraId="33DBFC7D" w14:textId="774D402D" w:rsidR="000B3904" w:rsidRPr="000B3904" w:rsidRDefault="00DD6233">
          <w:pPr>
            <w:pStyle w:val="21"/>
            <w:tabs>
              <w:tab w:val="left" w:pos="880"/>
              <w:tab w:val="right" w:leader="dot" w:pos="9345"/>
            </w:tabs>
            <w:rPr>
              <w:rFonts w:eastAsiaTheme="minorEastAsia"/>
              <w:noProof/>
              <w:lang w:eastAsia="ru-RU"/>
            </w:rPr>
          </w:pPr>
          <w:hyperlink w:anchor="_Toc72751920" w:history="1">
            <w:r w:rsidR="000B3904" w:rsidRPr="000B3904">
              <w:rPr>
                <w:rStyle w:val="af2"/>
                <w:rFonts w:ascii="Times New Roman" w:hAnsi="Times New Roman" w:cs="Times New Roman"/>
                <w:noProof/>
              </w:rPr>
              <w:t>2.3.</w:t>
            </w:r>
            <w:r w:rsidR="000B3904" w:rsidRPr="000B3904">
              <w:rPr>
                <w:rFonts w:eastAsiaTheme="minorEastAsia"/>
                <w:noProof/>
                <w:lang w:eastAsia="ru-RU"/>
              </w:rPr>
              <w:tab/>
            </w:r>
            <w:r w:rsidR="000B3904" w:rsidRPr="000B3904">
              <w:rPr>
                <w:rStyle w:val="af2"/>
                <w:rFonts w:ascii="Times New Roman" w:hAnsi="Times New Roman" w:cs="Times New Roman"/>
                <w:noProof/>
              </w:rPr>
              <w:t>Анализ процессов подбора и хранения обучающего контента в IBA IT Park.</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_Toc72751920 \h </w:instrText>
            </w:r>
            <w:r w:rsidR="000B3904" w:rsidRPr="000B3904">
              <w:rPr>
                <w:noProof/>
                <w:webHidden/>
              </w:rPr>
            </w:r>
            <w:r w:rsidR="000B3904" w:rsidRPr="000B3904">
              <w:rPr>
                <w:noProof/>
                <w:webHidden/>
              </w:rPr>
              <w:fldChar w:fldCharType="separate"/>
            </w:r>
            <w:r w:rsidR="000B3904" w:rsidRPr="000B3904">
              <w:rPr>
                <w:noProof/>
                <w:webHidden/>
              </w:rPr>
              <w:t>21</w:t>
            </w:r>
            <w:r w:rsidR="000B3904" w:rsidRPr="000B3904">
              <w:rPr>
                <w:noProof/>
                <w:webHidden/>
              </w:rPr>
              <w:fldChar w:fldCharType="end"/>
            </w:r>
          </w:hyperlink>
        </w:p>
        <w:p w14:paraId="19720F45" w14:textId="297D57A3" w:rsidR="000B3904" w:rsidRPr="000B3904" w:rsidRDefault="00DD6233">
          <w:pPr>
            <w:pStyle w:val="21"/>
            <w:tabs>
              <w:tab w:val="left" w:pos="880"/>
              <w:tab w:val="right" w:leader="dot" w:pos="9345"/>
            </w:tabs>
            <w:rPr>
              <w:rFonts w:eastAsiaTheme="minorEastAsia"/>
              <w:noProof/>
              <w:lang w:eastAsia="ru-RU"/>
            </w:rPr>
          </w:pPr>
          <w:hyperlink w:anchor="_Toc72751921" w:history="1">
            <w:r w:rsidR="000B3904" w:rsidRPr="000B3904">
              <w:rPr>
                <w:rStyle w:val="af2"/>
                <w:rFonts w:ascii="Times New Roman" w:hAnsi="Times New Roman" w:cs="Times New Roman"/>
                <w:noProof/>
              </w:rPr>
              <w:t>2.4.</w:t>
            </w:r>
            <w:r w:rsidR="000B3904" w:rsidRPr="000B3904">
              <w:rPr>
                <w:rFonts w:eastAsiaTheme="minorEastAsia"/>
                <w:noProof/>
                <w:lang w:eastAsia="ru-RU"/>
              </w:rPr>
              <w:tab/>
            </w:r>
            <w:r w:rsidR="000B3904" w:rsidRPr="000B3904">
              <w:rPr>
                <w:rStyle w:val="af2"/>
                <w:rFonts w:ascii="Times New Roman" w:hAnsi="Times New Roman" w:cs="Times New Roman"/>
                <w:noProof/>
              </w:rPr>
              <w:t>Описание модели «Как будет» в нотации IDEF0</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_Toc72751921 \h </w:instrText>
            </w:r>
            <w:r w:rsidR="000B3904" w:rsidRPr="000B3904">
              <w:rPr>
                <w:noProof/>
                <w:webHidden/>
              </w:rPr>
            </w:r>
            <w:r w:rsidR="000B3904" w:rsidRPr="000B3904">
              <w:rPr>
                <w:noProof/>
                <w:webHidden/>
              </w:rPr>
              <w:fldChar w:fldCharType="separate"/>
            </w:r>
            <w:r w:rsidR="000B3904" w:rsidRPr="000B3904">
              <w:rPr>
                <w:noProof/>
                <w:webHidden/>
              </w:rPr>
              <w:t>24</w:t>
            </w:r>
            <w:r w:rsidR="000B3904" w:rsidRPr="000B3904">
              <w:rPr>
                <w:noProof/>
                <w:webHidden/>
              </w:rPr>
              <w:fldChar w:fldCharType="end"/>
            </w:r>
          </w:hyperlink>
        </w:p>
        <w:p w14:paraId="47C084F6" w14:textId="2C555AD1" w:rsidR="000B3904" w:rsidRPr="000B3904" w:rsidRDefault="00DD6233">
          <w:pPr>
            <w:pStyle w:val="21"/>
            <w:tabs>
              <w:tab w:val="left" w:pos="880"/>
              <w:tab w:val="right" w:leader="dot" w:pos="9345"/>
            </w:tabs>
            <w:rPr>
              <w:rFonts w:eastAsiaTheme="minorEastAsia"/>
              <w:noProof/>
              <w:lang w:eastAsia="ru-RU"/>
            </w:rPr>
          </w:pPr>
          <w:hyperlink w:anchor="_Toc72751922" w:history="1">
            <w:r w:rsidR="000B3904" w:rsidRPr="000B3904">
              <w:rPr>
                <w:rStyle w:val="af2"/>
                <w:rFonts w:ascii="Times New Roman" w:hAnsi="Times New Roman" w:cs="Times New Roman"/>
                <w:noProof/>
              </w:rPr>
              <w:t>2.5.</w:t>
            </w:r>
            <w:r w:rsidR="000B3904" w:rsidRPr="000B3904">
              <w:rPr>
                <w:rFonts w:eastAsiaTheme="minorEastAsia"/>
                <w:noProof/>
                <w:lang w:eastAsia="ru-RU"/>
              </w:rPr>
              <w:tab/>
            </w:r>
            <w:r w:rsidR="000B3904" w:rsidRPr="000B3904">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_Toc72751922 \h </w:instrText>
            </w:r>
            <w:r w:rsidR="000B3904" w:rsidRPr="000B3904">
              <w:rPr>
                <w:noProof/>
                <w:webHidden/>
              </w:rPr>
            </w:r>
            <w:r w:rsidR="000B3904" w:rsidRPr="000B3904">
              <w:rPr>
                <w:noProof/>
                <w:webHidden/>
              </w:rPr>
              <w:fldChar w:fldCharType="separate"/>
            </w:r>
            <w:r w:rsidR="000B3904" w:rsidRPr="000B3904">
              <w:rPr>
                <w:noProof/>
                <w:webHidden/>
              </w:rPr>
              <w:t>28</w:t>
            </w:r>
            <w:r w:rsidR="000B3904" w:rsidRPr="000B3904">
              <w:rPr>
                <w:noProof/>
                <w:webHidden/>
              </w:rPr>
              <w:fldChar w:fldCharType="end"/>
            </w:r>
          </w:hyperlink>
        </w:p>
        <w:p w14:paraId="3FB9A25D" w14:textId="03B5903F" w:rsidR="000B3904" w:rsidRPr="000B3904" w:rsidRDefault="00DD6233">
          <w:pPr>
            <w:pStyle w:val="11"/>
            <w:tabs>
              <w:tab w:val="left" w:pos="440"/>
              <w:tab w:val="right" w:leader="dot" w:pos="9345"/>
            </w:tabs>
            <w:rPr>
              <w:rFonts w:eastAsiaTheme="minorEastAsia"/>
              <w:noProof/>
              <w:lang w:eastAsia="ru-RU"/>
            </w:rPr>
          </w:pPr>
          <w:hyperlink w:anchor="_Toc72751923" w:history="1">
            <w:r w:rsidR="000B3904" w:rsidRPr="000B3904">
              <w:rPr>
                <w:rStyle w:val="af2"/>
                <w:rFonts w:ascii="Times New Roman" w:eastAsia="Times New Roman" w:hAnsi="Times New Roman" w:cs="Times New Roman"/>
                <w:noProof/>
                <w:kern w:val="32"/>
                <w:lang w:eastAsia="ru-RU"/>
              </w:rPr>
              <w:t>3.</w:t>
            </w:r>
            <w:r w:rsidR="000B3904" w:rsidRPr="000B3904">
              <w:rPr>
                <w:rFonts w:eastAsiaTheme="minorEastAsia"/>
                <w:noProof/>
                <w:lang w:eastAsia="ru-RU"/>
              </w:rPr>
              <w:tab/>
            </w:r>
            <w:r w:rsidR="000B3904" w:rsidRPr="000B3904">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_Toc72751923 \h </w:instrText>
            </w:r>
            <w:r w:rsidR="000B3904" w:rsidRPr="000B3904">
              <w:rPr>
                <w:noProof/>
                <w:webHidden/>
              </w:rPr>
            </w:r>
            <w:r w:rsidR="000B3904" w:rsidRPr="000B3904">
              <w:rPr>
                <w:noProof/>
                <w:webHidden/>
              </w:rPr>
              <w:fldChar w:fldCharType="separate"/>
            </w:r>
            <w:r w:rsidR="000B3904" w:rsidRPr="000B3904">
              <w:rPr>
                <w:noProof/>
                <w:webHidden/>
              </w:rPr>
              <w:t>31</w:t>
            </w:r>
            <w:r w:rsidR="000B3904" w:rsidRPr="000B3904">
              <w:rPr>
                <w:noProof/>
                <w:webHidden/>
              </w:rPr>
              <w:fldChar w:fldCharType="end"/>
            </w:r>
          </w:hyperlink>
        </w:p>
        <w:p w14:paraId="4F96B130" w14:textId="23AAC956" w:rsidR="000B3904" w:rsidRPr="000B3904" w:rsidRDefault="00DD6233">
          <w:pPr>
            <w:pStyle w:val="21"/>
            <w:tabs>
              <w:tab w:val="left" w:pos="880"/>
              <w:tab w:val="right" w:leader="dot" w:pos="9345"/>
            </w:tabs>
            <w:rPr>
              <w:rFonts w:eastAsiaTheme="minorEastAsia"/>
              <w:noProof/>
              <w:lang w:eastAsia="ru-RU"/>
            </w:rPr>
          </w:pPr>
          <w:hyperlink w:anchor="_Toc72751925" w:history="1">
            <w:r w:rsidR="000B3904" w:rsidRPr="000B3904">
              <w:rPr>
                <w:rStyle w:val="af2"/>
                <w:rFonts w:ascii="Times New Roman" w:hAnsi="Times New Roman" w:cs="Times New Roman"/>
                <w:noProof/>
              </w:rPr>
              <w:t>3.1.</w:t>
            </w:r>
            <w:r w:rsidR="000B3904" w:rsidRPr="000B3904">
              <w:rPr>
                <w:rFonts w:eastAsiaTheme="minorEastAsia"/>
                <w:noProof/>
                <w:lang w:eastAsia="ru-RU"/>
              </w:rPr>
              <w:tab/>
            </w:r>
            <w:r w:rsidR="000B3904" w:rsidRPr="000B3904">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_Toc72751925 \h </w:instrText>
            </w:r>
            <w:r w:rsidR="000B3904" w:rsidRPr="000B3904">
              <w:rPr>
                <w:noProof/>
                <w:webHidden/>
              </w:rPr>
            </w:r>
            <w:r w:rsidR="000B3904" w:rsidRPr="000B3904">
              <w:rPr>
                <w:noProof/>
                <w:webHidden/>
              </w:rPr>
              <w:fldChar w:fldCharType="separate"/>
            </w:r>
            <w:r w:rsidR="000B3904" w:rsidRPr="000B3904">
              <w:rPr>
                <w:noProof/>
                <w:webHidden/>
              </w:rPr>
              <w:t>31</w:t>
            </w:r>
            <w:r w:rsidR="000B3904" w:rsidRPr="000B3904">
              <w:rPr>
                <w:noProof/>
                <w:webHidden/>
              </w:rPr>
              <w:fldChar w:fldCharType="end"/>
            </w:r>
          </w:hyperlink>
        </w:p>
        <w:p w14:paraId="33083E32" w14:textId="1971D2AB" w:rsidR="000B3904" w:rsidRPr="000B3904" w:rsidRDefault="00DD6233">
          <w:pPr>
            <w:pStyle w:val="21"/>
            <w:tabs>
              <w:tab w:val="left" w:pos="880"/>
              <w:tab w:val="right" w:leader="dot" w:pos="9345"/>
            </w:tabs>
            <w:rPr>
              <w:rFonts w:eastAsiaTheme="minorEastAsia"/>
              <w:noProof/>
              <w:lang w:eastAsia="ru-RU"/>
            </w:rPr>
          </w:pPr>
          <w:hyperlink w:anchor="_Toc72751934" w:history="1">
            <w:r w:rsidR="000B3904" w:rsidRPr="000B3904">
              <w:rPr>
                <w:rStyle w:val="af2"/>
                <w:rFonts w:ascii="Times New Roman" w:hAnsi="Times New Roman" w:cs="Times New Roman"/>
                <w:noProof/>
              </w:rPr>
              <w:t>3.2.</w:t>
            </w:r>
            <w:r w:rsidR="000B3904" w:rsidRPr="000B3904">
              <w:rPr>
                <w:rFonts w:eastAsiaTheme="minorEastAsia"/>
                <w:noProof/>
                <w:lang w:eastAsia="ru-RU"/>
              </w:rPr>
              <w:tab/>
            </w:r>
            <w:r w:rsidR="000B3904" w:rsidRPr="000B3904">
              <w:rPr>
                <w:rStyle w:val="af2"/>
                <w:rFonts w:ascii="Times New Roman" w:hAnsi="Times New Roman" w:cs="Times New Roman"/>
                <w:noProof/>
              </w:rPr>
              <w:t>Спецификация вариантов использования системы</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_Toc72751934 \h </w:instrText>
            </w:r>
            <w:r w:rsidR="000B3904" w:rsidRPr="000B3904">
              <w:rPr>
                <w:noProof/>
                <w:webHidden/>
              </w:rPr>
            </w:r>
            <w:r w:rsidR="000B3904" w:rsidRPr="000B3904">
              <w:rPr>
                <w:noProof/>
                <w:webHidden/>
              </w:rPr>
              <w:fldChar w:fldCharType="separate"/>
            </w:r>
            <w:r w:rsidR="000B3904" w:rsidRPr="000B3904">
              <w:rPr>
                <w:noProof/>
                <w:webHidden/>
              </w:rPr>
              <w:t>36</w:t>
            </w:r>
            <w:r w:rsidR="000B3904" w:rsidRPr="000B3904">
              <w:rPr>
                <w:noProof/>
                <w:webHidden/>
              </w:rPr>
              <w:fldChar w:fldCharType="end"/>
            </w:r>
          </w:hyperlink>
        </w:p>
        <w:p w14:paraId="5E46DED3" w14:textId="36B89791" w:rsidR="000B3904" w:rsidRPr="000B3904" w:rsidRDefault="00DD6233">
          <w:pPr>
            <w:pStyle w:val="21"/>
            <w:tabs>
              <w:tab w:val="left" w:pos="880"/>
              <w:tab w:val="right" w:leader="dot" w:pos="9345"/>
            </w:tabs>
            <w:rPr>
              <w:rFonts w:eastAsiaTheme="minorEastAsia"/>
              <w:noProof/>
              <w:lang w:eastAsia="ru-RU"/>
            </w:rPr>
          </w:pPr>
          <w:hyperlink w:anchor="_Toc72751935" w:history="1">
            <w:r w:rsidR="000B3904" w:rsidRPr="000B3904">
              <w:rPr>
                <w:rStyle w:val="af2"/>
                <w:rFonts w:ascii="Times New Roman" w:hAnsi="Times New Roman" w:cs="Times New Roman"/>
                <w:noProof/>
              </w:rPr>
              <w:t>3.3.</w:t>
            </w:r>
            <w:r w:rsidR="000B3904" w:rsidRPr="000B3904">
              <w:rPr>
                <w:rFonts w:eastAsiaTheme="minorEastAsia"/>
                <w:noProof/>
                <w:lang w:eastAsia="ru-RU"/>
              </w:rPr>
              <w:tab/>
            </w:r>
            <w:r w:rsidR="000B3904" w:rsidRPr="000B3904">
              <w:rPr>
                <w:rStyle w:val="af2"/>
                <w:rFonts w:ascii="Times New Roman" w:hAnsi="Times New Roman" w:cs="Times New Roman"/>
                <w:noProof/>
              </w:rPr>
              <w:t>Информационная модель системы</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_Toc72751935 \h </w:instrText>
            </w:r>
            <w:r w:rsidR="000B3904" w:rsidRPr="000B3904">
              <w:rPr>
                <w:noProof/>
                <w:webHidden/>
              </w:rPr>
            </w:r>
            <w:r w:rsidR="000B3904" w:rsidRPr="000B3904">
              <w:rPr>
                <w:noProof/>
                <w:webHidden/>
              </w:rPr>
              <w:fldChar w:fldCharType="separate"/>
            </w:r>
            <w:r w:rsidR="000B3904" w:rsidRPr="000B3904">
              <w:rPr>
                <w:noProof/>
                <w:webHidden/>
              </w:rPr>
              <w:t>37</w:t>
            </w:r>
            <w:r w:rsidR="000B3904" w:rsidRPr="000B3904">
              <w:rPr>
                <w:noProof/>
                <w:webHidden/>
              </w:rPr>
              <w:fldChar w:fldCharType="end"/>
            </w:r>
          </w:hyperlink>
        </w:p>
        <w:p w14:paraId="5FDF3C9C" w14:textId="118F6C54" w:rsidR="000B3904" w:rsidRPr="000B3904" w:rsidRDefault="00DD6233">
          <w:pPr>
            <w:pStyle w:val="21"/>
            <w:tabs>
              <w:tab w:val="left" w:pos="880"/>
              <w:tab w:val="right" w:leader="dot" w:pos="9345"/>
            </w:tabs>
            <w:rPr>
              <w:rFonts w:eastAsiaTheme="minorEastAsia"/>
              <w:noProof/>
              <w:lang w:eastAsia="ru-RU"/>
            </w:rPr>
          </w:pPr>
          <w:hyperlink w:anchor="_Toc72751936" w:history="1">
            <w:r w:rsidR="000B3904" w:rsidRPr="000B3904">
              <w:rPr>
                <w:rStyle w:val="af2"/>
                <w:rFonts w:ascii="Times New Roman" w:hAnsi="Times New Roman" w:cs="Times New Roman"/>
                <w:noProof/>
              </w:rPr>
              <w:t>3.4.</w:t>
            </w:r>
            <w:r w:rsidR="000B3904" w:rsidRPr="000B3904">
              <w:rPr>
                <w:rFonts w:eastAsiaTheme="minorEastAsia"/>
                <w:noProof/>
                <w:lang w:eastAsia="ru-RU"/>
              </w:rPr>
              <w:tab/>
            </w:r>
            <w:r w:rsidR="000B3904" w:rsidRPr="000B3904">
              <w:rPr>
                <w:rStyle w:val="af2"/>
                <w:rFonts w:ascii="Times New Roman" w:hAnsi="Times New Roman" w:cs="Times New Roman"/>
                <w:noProof/>
              </w:rPr>
              <w:t>Описание алгоритмов, реализующих бизнес-логику системы</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_Toc72751936 \h </w:instrText>
            </w:r>
            <w:r w:rsidR="000B3904" w:rsidRPr="000B3904">
              <w:rPr>
                <w:noProof/>
                <w:webHidden/>
              </w:rPr>
            </w:r>
            <w:r w:rsidR="000B3904" w:rsidRPr="000B3904">
              <w:rPr>
                <w:noProof/>
                <w:webHidden/>
              </w:rPr>
              <w:fldChar w:fldCharType="separate"/>
            </w:r>
            <w:r w:rsidR="000B3904" w:rsidRPr="000B3904">
              <w:rPr>
                <w:noProof/>
                <w:webHidden/>
              </w:rPr>
              <w:t>40</w:t>
            </w:r>
            <w:r w:rsidR="000B3904" w:rsidRPr="000B3904">
              <w:rPr>
                <w:noProof/>
                <w:webHidden/>
              </w:rPr>
              <w:fldChar w:fldCharType="end"/>
            </w:r>
          </w:hyperlink>
        </w:p>
        <w:p w14:paraId="361ACBDA" w14:textId="02885FCB" w:rsidR="000B3904" w:rsidRPr="000B3904" w:rsidRDefault="00DD6233">
          <w:pPr>
            <w:pStyle w:val="21"/>
            <w:tabs>
              <w:tab w:val="left" w:pos="880"/>
              <w:tab w:val="right" w:leader="dot" w:pos="9345"/>
            </w:tabs>
            <w:rPr>
              <w:rFonts w:eastAsiaTheme="minorEastAsia"/>
              <w:noProof/>
              <w:lang w:eastAsia="ru-RU"/>
            </w:rPr>
          </w:pPr>
          <w:hyperlink w:anchor="_Toc72751941" w:history="1">
            <w:r w:rsidR="000B3904" w:rsidRPr="000B3904">
              <w:rPr>
                <w:rStyle w:val="af2"/>
                <w:rFonts w:ascii="Times New Roman" w:hAnsi="Times New Roman" w:cs="Times New Roman"/>
                <w:noProof/>
              </w:rPr>
              <w:t>3.5.</w:t>
            </w:r>
            <w:r w:rsidR="000B3904" w:rsidRPr="000B3904">
              <w:rPr>
                <w:rFonts w:eastAsiaTheme="minorEastAsia"/>
                <w:noProof/>
                <w:lang w:eastAsia="ru-RU"/>
              </w:rPr>
              <w:tab/>
            </w:r>
            <w:r w:rsidR="000B3904" w:rsidRPr="000B3904">
              <w:rPr>
                <w:rStyle w:val="af2"/>
                <w:rFonts w:ascii="Times New Roman" w:hAnsi="Times New Roman" w:cs="Times New Roman"/>
                <w:noProof/>
              </w:rPr>
              <w:t>Описание моделей представления системы</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_Toc72751941 \h </w:instrText>
            </w:r>
            <w:r w:rsidR="000B3904" w:rsidRPr="000B3904">
              <w:rPr>
                <w:noProof/>
                <w:webHidden/>
              </w:rPr>
            </w:r>
            <w:r w:rsidR="000B3904" w:rsidRPr="000B3904">
              <w:rPr>
                <w:noProof/>
                <w:webHidden/>
              </w:rPr>
              <w:fldChar w:fldCharType="separate"/>
            </w:r>
            <w:r w:rsidR="000B3904" w:rsidRPr="000B3904">
              <w:rPr>
                <w:noProof/>
                <w:webHidden/>
              </w:rPr>
              <w:t>43</w:t>
            </w:r>
            <w:r w:rsidR="000B3904" w:rsidRPr="000B3904">
              <w:rPr>
                <w:noProof/>
                <w:webHidden/>
              </w:rPr>
              <w:fldChar w:fldCharType="end"/>
            </w:r>
          </w:hyperlink>
        </w:p>
        <w:p w14:paraId="5D441AD4" w14:textId="5960B681" w:rsidR="000B3904" w:rsidRPr="000B3904" w:rsidRDefault="00DD6233">
          <w:pPr>
            <w:pStyle w:val="21"/>
            <w:tabs>
              <w:tab w:val="left" w:pos="880"/>
              <w:tab w:val="right" w:leader="dot" w:pos="9345"/>
            </w:tabs>
            <w:rPr>
              <w:rFonts w:eastAsiaTheme="minorEastAsia"/>
              <w:noProof/>
              <w:lang w:eastAsia="ru-RU"/>
            </w:rPr>
          </w:pPr>
          <w:hyperlink w:anchor="_Toc72751946" w:history="1">
            <w:r w:rsidR="000B3904" w:rsidRPr="000B3904">
              <w:rPr>
                <w:rStyle w:val="af2"/>
                <w:rFonts w:ascii="Times New Roman" w:hAnsi="Times New Roman" w:cs="Times New Roman"/>
                <w:noProof/>
              </w:rPr>
              <w:t>3.5.</w:t>
            </w:r>
            <w:r w:rsidR="000B3904" w:rsidRPr="000B3904">
              <w:rPr>
                <w:rFonts w:eastAsiaTheme="minorEastAsia"/>
                <w:noProof/>
                <w:lang w:eastAsia="ru-RU"/>
              </w:rPr>
              <w:tab/>
            </w:r>
            <w:r w:rsidR="000B3904" w:rsidRPr="000B3904">
              <w:rPr>
                <w:rStyle w:val="af2"/>
                <w:rFonts w:ascii="Times New Roman" w:hAnsi="Times New Roman" w:cs="Times New Roman"/>
                <w:noProof/>
              </w:rPr>
              <w:t>Описание интерфейса системы и руководство пользователя</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_Toc72751946 \h </w:instrText>
            </w:r>
            <w:r w:rsidR="000B3904" w:rsidRPr="000B3904">
              <w:rPr>
                <w:noProof/>
                <w:webHidden/>
              </w:rPr>
            </w:r>
            <w:r w:rsidR="000B3904" w:rsidRPr="000B3904">
              <w:rPr>
                <w:noProof/>
                <w:webHidden/>
              </w:rPr>
              <w:fldChar w:fldCharType="separate"/>
            </w:r>
            <w:r w:rsidR="000B3904" w:rsidRPr="000B3904">
              <w:rPr>
                <w:noProof/>
                <w:webHidden/>
              </w:rPr>
              <w:t>47</w:t>
            </w:r>
            <w:r w:rsidR="000B3904" w:rsidRPr="000B3904">
              <w:rPr>
                <w:noProof/>
                <w:webHidden/>
              </w:rPr>
              <w:fldChar w:fldCharType="end"/>
            </w:r>
          </w:hyperlink>
        </w:p>
        <w:p w14:paraId="18C61C65" w14:textId="0935EFEB" w:rsidR="000B3904" w:rsidRPr="000B3904" w:rsidRDefault="00DD6233">
          <w:pPr>
            <w:pStyle w:val="11"/>
            <w:tabs>
              <w:tab w:val="left" w:pos="440"/>
              <w:tab w:val="right" w:leader="dot" w:pos="9345"/>
            </w:tabs>
            <w:rPr>
              <w:rFonts w:eastAsiaTheme="minorEastAsia"/>
              <w:noProof/>
              <w:lang w:eastAsia="ru-RU"/>
            </w:rPr>
          </w:pPr>
          <w:hyperlink w:anchor="_Toc72751947" w:history="1">
            <w:r w:rsidR="000B3904" w:rsidRPr="000B3904">
              <w:rPr>
                <w:rStyle w:val="af2"/>
                <w:rFonts w:ascii="Times New Roman" w:eastAsia="Times New Roman" w:hAnsi="Times New Roman" w:cs="Times New Roman"/>
                <w:caps/>
                <w:noProof/>
                <w:lang w:eastAsia="ru-RU"/>
              </w:rPr>
              <w:t>4.</w:t>
            </w:r>
            <w:r w:rsidR="000B3904" w:rsidRPr="000B3904">
              <w:rPr>
                <w:rFonts w:eastAsiaTheme="minorEastAsia"/>
                <w:noProof/>
                <w:lang w:eastAsia="ru-RU"/>
              </w:rPr>
              <w:tab/>
            </w:r>
            <w:r w:rsidR="000B3904" w:rsidRPr="000B3904">
              <w:rPr>
                <w:rStyle w:val="af2"/>
                <w:rFonts w:ascii="Times New Roman" w:eastAsia="Times New Roman" w:hAnsi="Times New Roman" w:cs="Times New Roman"/>
                <w:caps/>
                <w:noProof/>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_Toc72751947 \h </w:instrText>
            </w:r>
            <w:r w:rsidR="000B3904" w:rsidRPr="000B3904">
              <w:rPr>
                <w:noProof/>
                <w:webHidden/>
              </w:rPr>
            </w:r>
            <w:r w:rsidR="000B3904" w:rsidRPr="000B3904">
              <w:rPr>
                <w:noProof/>
                <w:webHidden/>
              </w:rPr>
              <w:fldChar w:fldCharType="separate"/>
            </w:r>
            <w:r w:rsidR="000B3904" w:rsidRPr="000B3904">
              <w:rPr>
                <w:noProof/>
                <w:webHidden/>
              </w:rPr>
              <w:t>66</w:t>
            </w:r>
            <w:r w:rsidR="000B3904" w:rsidRPr="000B3904">
              <w:rPr>
                <w:noProof/>
                <w:webHidden/>
              </w:rPr>
              <w:fldChar w:fldCharType="end"/>
            </w:r>
          </w:hyperlink>
        </w:p>
        <w:p w14:paraId="033C1F51" w14:textId="434688FD" w:rsidR="000B3904" w:rsidRPr="000B3904" w:rsidRDefault="00DD6233">
          <w:pPr>
            <w:pStyle w:val="21"/>
            <w:tabs>
              <w:tab w:val="left" w:pos="880"/>
              <w:tab w:val="right" w:leader="dot" w:pos="9345"/>
            </w:tabs>
            <w:rPr>
              <w:rFonts w:eastAsiaTheme="minorEastAsia"/>
              <w:noProof/>
              <w:lang w:eastAsia="ru-RU"/>
            </w:rPr>
          </w:pPr>
          <w:hyperlink w:anchor="_Toc72751948" w:history="1">
            <w:r w:rsidR="000B3904" w:rsidRPr="000B3904">
              <w:rPr>
                <w:rStyle w:val="af2"/>
                <w:rFonts w:ascii="Times New Roman" w:hAnsi="Times New Roman" w:cs="Times New Roman"/>
                <w:noProof/>
              </w:rPr>
              <w:t>4.1.</w:t>
            </w:r>
            <w:r w:rsidR="000B3904" w:rsidRPr="000B3904">
              <w:rPr>
                <w:rFonts w:eastAsiaTheme="minorEastAsia"/>
                <w:noProof/>
                <w:lang w:eastAsia="ru-RU"/>
              </w:rPr>
              <w:tab/>
            </w:r>
            <w:r w:rsidR="000B3904" w:rsidRPr="000B3904">
              <w:rPr>
                <w:rStyle w:val="af2"/>
                <w:rFonts w:ascii="Times New Roman" w:hAnsi="Times New Roman" w:cs="Times New Roman"/>
                <w:noProof/>
              </w:rPr>
              <w:t>Характеристика системы подбора и хранения обучающего контента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_Toc72751948 \h </w:instrText>
            </w:r>
            <w:r w:rsidR="000B3904" w:rsidRPr="000B3904">
              <w:rPr>
                <w:noProof/>
                <w:webHidden/>
              </w:rPr>
            </w:r>
            <w:r w:rsidR="000B3904" w:rsidRPr="000B3904">
              <w:rPr>
                <w:noProof/>
                <w:webHidden/>
              </w:rPr>
              <w:fldChar w:fldCharType="separate"/>
            </w:r>
            <w:r w:rsidR="000B3904" w:rsidRPr="000B3904">
              <w:rPr>
                <w:noProof/>
                <w:webHidden/>
              </w:rPr>
              <w:t>66</w:t>
            </w:r>
            <w:r w:rsidR="000B3904" w:rsidRPr="000B3904">
              <w:rPr>
                <w:noProof/>
                <w:webHidden/>
              </w:rPr>
              <w:fldChar w:fldCharType="end"/>
            </w:r>
          </w:hyperlink>
        </w:p>
        <w:p w14:paraId="348A2AFC" w14:textId="34179BF2" w:rsidR="000B3904" w:rsidRPr="000B3904" w:rsidRDefault="00DD6233">
          <w:pPr>
            <w:pStyle w:val="21"/>
            <w:tabs>
              <w:tab w:val="left" w:pos="880"/>
              <w:tab w:val="right" w:leader="dot" w:pos="9345"/>
            </w:tabs>
            <w:rPr>
              <w:rFonts w:eastAsiaTheme="minorEastAsia"/>
              <w:noProof/>
              <w:lang w:eastAsia="ru-RU"/>
            </w:rPr>
          </w:pPr>
          <w:hyperlink w:anchor="_Toc72751949" w:history="1">
            <w:r w:rsidR="000B3904" w:rsidRPr="000B3904">
              <w:rPr>
                <w:rStyle w:val="af2"/>
                <w:rFonts w:ascii="Times New Roman" w:hAnsi="Times New Roman" w:cs="Times New Roman"/>
                <w:noProof/>
              </w:rPr>
              <w:t>4.2.</w:t>
            </w:r>
            <w:r w:rsidR="000B3904" w:rsidRPr="000B3904">
              <w:rPr>
                <w:rFonts w:eastAsiaTheme="minorEastAsia"/>
                <w:noProof/>
                <w:lang w:eastAsia="ru-RU"/>
              </w:rPr>
              <w:tab/>
            </w:r>
            <w:r w:rsidR="000B3904" w:rsidRPr="000B3904">
              <w:rPr>
                <w:rStyle w:val="af2"/>
                <w:rFonts w:ascii="Times New Roman" w:hAnsi="Times New Roman" w:cs="Times New Roman"/>
                <w:noProof/>
              </w:rPr>
              <w:t>Расчёт сметы затрат и отпускной цены программного средства</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_Toc72751949 \h </w:instrText>
            </w:r>
            <w:r w:rsidR="000B3904" w:rsidRPr="000B3904">
              <w:rPr>
                <w:noProof/>
                <w:webHidden/>
              </w:rPr>
            </w:r>
            <w:r w:rsidR="000B3904" w:rsidRPr="000B3904">
              <w:rPr>
                <w:noProof/>
                <w:webHidden/>
              </w:rPr>
              <w:fldChar w:fldCharType="separate"/>
            </w:r>
            <w:r w:rsidR="000B3904" w:rsidRPr="000B3904">
              <w:rPr>
                <w:noProof/>
                <w:webHidden/>
              </w:rPr>
              <w:t>66</w:t>
            </w:r>
            <w:r w:rsidR="000B3904" w:rsidRPr="000B3904">
              <w:rPr>
                <w:noProof/>
                <w:webHidden/>
              </w:rPr>
              <w:fldChar w:fldCharType="end"/>
            </w:r>
          </w:hyperlink>
        </w:p>
        <w:p w14:paraId="339FE71B" w14:textId="40773D65" w:rsidR="000B3904" w:rsidRPr="000B3904" w:rsidRDefault="00DD6233">
          <w:pPr>
            <w:pStyle w:val="21"/>
            <w:tabs>
              <w:tab w:val="left" w:pos="880"/>
              <w:tab w:val="right" w:leader="dot" w:pos="9345"/>
            </w:tabs>
            <w:rPr>
              <w:rFonts w:eastAsiaTheme="minorEastAsia"/>
              <w:noProof/>
              <w:lang w:eastAsia="ru-RU"/>
            </w:rPr>
          </w:pPr>
          <w:hyperlink w:anchor="_Toc72751950" w:history="1">
            <w:r w:rsidR="000B3904" w:rsidRPr="000B3904">
              <w:rPr>
                <w:rStyle w:val="af2"/>
                <w:rFonts w:ascii="Times New Roman" w:hAnsi="Times New Roman" w:cs="Times New Roman"/>
                <w:noProof/>
              </w:rPr>
              <w:t>4.3.</w:t>
            </w:r>
            <w:r w:rsidR="000B3904" w:rsidRPr="000B3904">
              <w:rPr>
                <w:rFonts w:eastAsiaTheme="minorEastAsia"/>
                <w:noProof/>
                <w:lang w:eastAsia="ru-RU"/>
              </w:rPr>
              <w:tab/>
            </w:r>
            <w:r w:rsidR="000B3904" w:rsidRPr="000B3904">
              <w:rPr>
                <w:rStyle w:val="af2"/>
                <w:rFonts w:ascii="Times New Roman" w:hAnsi="Times New Roman" w:cs="Times New Roman"/>
                <w:noProof/>
              </w:rPr>
              <w:t>Расчёт экономического эффекта у разработчика ПО</w:t>
            </w:r>
            <w:r w:rsidR="000B3904" w:rsidRPr="000B3904">
              <w:rPr>
                <w:noProof/>
                <w:webHidden/>
              </w:rPr>
              <w:tab/>
            </w:r>
            <w:r w:rsidR="000B3904" w:rsidRPr="000B3904">
              <w:rPr>
                <w:noProof/>
                <w:webHidden/>
              </w:rPr>
              <w:fldChar w:fldCharType="begin"/>
            </w:r>
            <w:r w:rsidR="000B3904" w:rsidRPr="000B3904">
              <w:rPr>
                <w:noProof/>
                <w:webHidden/>
              </w:rPr>
              <w:instrText xml:space="preserve"> PAGEREF _Toc72751950 \h </w:instrText>
            </w:r>
            <w:r w:rsidR="000B3904" w:rsidRPr="000B3904">
              <w:rPr>
                <w:noProof/>
                <w:webHidden/>
              </w:rPr>
            </w:r>
            <w:r w:rsidR="000B3904" w:rsidRPr="000B3904">
              <w:rPr>
                <w:noProof/>
                <w:webHidden/>
              </w:rPr>
              <w:fldChar w:fldCharType="separate"/>
            </w:r>
            <w:r w:rsidR="000B3904" w:rsidRPr="000B3904">
              <w:rPr>
                <w:noProof/>
                <w:webHidden/>
              </w:rPr>
              <w:t>70</w:t>
            </w:r>
            <w:r w:rsidR="000B3904" w:rsidRPr="000B3904">
              <w:rPr>
                <w:noProof/>
                <w:webHidden/>
              </w:rPr>
              <w:fldChar w:fldCharType="end"/>
            </w:r>
          </w:hyperlink>
        </w:p>
        <w:p w14:paraId="1871D452" w14:textId="3BD2C668" w:rsidR="000B3904" w:rsidRDefault="00DD6233">
          <w:pPr>
            <w:pStyle w:val="11"/>
            <w:tabs>
              <w:tab w:val="right" w:leader="dot" w:pos="9345"/>
            </w:tabs>
            <w:rPr>
              <w:rFonts w:eastAsiaTheme="minorEastAsia"/>
              <w:noProof/>
              <w:lang w:eastAsia="ru-RU"/>
            </w:rPr>
          </w:pPr>
          <w:hyperlink w:anchor="_Toc72751951" w:history="1">
            <w:r w:rsidR="000B3904" w:rsidRPr="00E5745E">
              <w:rPr>
                <w:rStyle w:val="af2"/>
                <w:rFonts w:ascii="Times New Roman" w:hAnsi="Times New Roman" w:cs="Times New Roman"/>
                <w:noProof/>
              </w:rPr>
              <w:t>ЗАКЛЮЧЕНИЕ</w:t>
            </w:r>
            <w:r w:rsidR="000B3904">
              <w:rPr>
                <w:noProof/>
                <w:webHidden/>
              </w:rPr>
              <w:tab/>
            </w:r>
            <w:r w:rsidR="000B3904">
              <w:rPr>
                <w:noProof/>
                <w:webHidden/>
              </w:rPr>
              <w:fldChar w:fldCharType="begin"/>
            </w:r>
            <w:r w:rsidR="000B3904">
              <w:rPr>
                <w:noProof/>
                <w:webHidden/>
              </w:rPr>
              <w:instrText xml:space="preserve"> PAGEREF _Toc72751951 \h </w:instrText>
            </w:r>
            <w:r w:rsidR="000B3904">
              <w:rPr>
                <w:noProof/>
                <w:webHidden/>
              </w:rPr>
            </w:r>
            <w:r w:rsidR="000B3904">
              <w:rPr>
                <w:noProof/>
                <w:webHidden/>
              </w:rPr>
              <w:fldChar w:fldCharType="separate"/>
            </w:r>
            <w:r w:rsidR="000B3904">
              <w:rPr>
                <w:noProof/>
                <w:webHidden/>
              </w:rPr>
              <w:t>76</w:t>
            </w:r>
            <w:r w:rsidR="000B3904">
              <w:rPr>
                <w:noProof/>
                <w:webHidden/>
              </w:rPr>
              <w:fldChar w:fldCharType="end"/>
            </w:r>
          </w:hyperlink>
        </w:p>
        <w:p w14:paraId="61EB1BA3" w14:textId="7ABB9223" w:rsidR="000B3904" w:rsidRDefault="00DD6233">
          <w:pPr>
            <w:pStyle w:val="11"/>
            <w:tabs>
              <w:tab w:val="right" w:leader="dot" w:pos="9345"/>
            </w:tabs>
            <w:rPr>
              <w:rFonts w:eastAsiaTheme="minorEastAsia"/>
              <w:noProof/>
              <w:lang w:eastAsia="ru-RU"/>
            </w:rPr>
          </w:pPr>
          <w:hyperlink w:anchor="_Toc72751952" w:history="1">
            <w:r w:rsidR="000B3904" w:rsidRPr="00E5745E">
              <w:rPr>
                <w:rStyle w:val="af2"/>
                <w:rFonts w:ascii="Times New Roman" w:hAnsi="Times New Roman" w:cs="Times New Roman"/>
                <w:noProof/>
              </w:rPr>
              <w:t>СПИСОК ИСПОЛЬЗОВАННЫХ ИСТОЧНИКОВ</w:t>
            </w:r>
            <w:r w:rsidR="000B3904">
              <w:rPr>
                <w:noProof/>
                <w:webHidden/>
              </w:rPr>
              <w:tab/>
            </w:r>
            <w:r w:rsidR="000B3904">
              <w:rPr>
                <w:noProof/>
                <w:webHidden/>
              </w:rPr>
              <w:fldChar w:fldCharType="begin"/>
            </w:r>
            <w:r w:rsidR="000B3904">
              <w:rPr>
                <w:noProof/>
                <w:webHidden/>
              </w:rPr>
              <w:instrText xml:space="preserve"> PAGEREF _Toc72751952 \h </w:instrText>
            </w:r>
            <w:r w:rsidR="000B3904">
              <w:rPr>
                <w:noProof/>
                <w:webHidden/>
              </w:rPr>
            </w:r>
            <w:r w:rsidR="000B3904">
              <w:rPr>
                <w:noProof/>
                <w:webHidden/>
              </w:rPr>
              <w:fldChar w:fldCharType="separate"/>
            </w:r>
            <w:r w:rsidR="000B3904">
              <w:rPr>
                <w:noProof/>
                <w:webHidden/>
              </w:rPr>
              <w:t>77</w:t>
            </w:r>
            <w:r w:rsidR="000B3904">
              <w:rPr>
                <w:noProof/>
                <w:webHidden/>
              </w:rPr>
              <w:fldChar w:fldCharType="end"/>
            </w:r>
          </w:hyperlink>
        </w:p>
        <w:p w14:paraId="1DD558C8" w14:textId="6D61F4B2" w:rsidR="000B3904" w:rsidRDefault="00DD6233">
          <w:pPr>
            <w:pStyle w:val="11"/>
            <w:tabs>
              <w:tab w:val="right" w:leader="dot" w:pos="9345"/>
            </w:tabs>
            <w:rPr>
              <w:rFonts w:eastAsiaTheme="minorEastAsia"/>
              <w:noProof/>
              <w:lang w:eastAsia="ru-RU"/>
            </w:rPr>
          </w:pPr>
          <w:hyperlink w:anchor="_Toc72751953" w:history="1">
            <w:r w:rsidR="000B3904" w:rsidRPr="00E5745E">
              <w:rPr>
                <w:rStyle w:val="af2"/>
                <w:rFonts w:ascii="Times New Roman" w:hAnsi="Times New Roman" w:cs="Times New Roman"/>
                <w:noProof/>
              </w:rPr>
              <w:t>ПРИЛОЖЕНИЕ А</w:t>
            </w:r>
          </w:hyperlink>
          <w:r w:rsidR="000B3904">
            <w:rPr>
              <w:rStyle w:val="af2"/>
              <w:noProof/>
              <w:lang w:val="en-US"/>
            </w:rPr>
            <w:t xml:space="preserve"> </w:t>
          </w:r>
          <w:hyperlink w:anchor="_Toc72751954" w:history="1">
            <w:r w:rsidR="000B3904" w:rsidRPr="00E5745E">
              <w:rPr>
                <w:rStyle w:val="af2"/>
                <w:rFonts w:ascii="Times New Roman" w:hAnsi="Times New Roman" w:cs="Times New Roman"/>
                <w:noProof/>
              </w:rPr>
              <w:t>(ОБЯЗАТЕЛЬНОЕ)</w:t>
            </w:r>
            <w:r w:rsidR="000B3904">
              <w:rPr>
                <w:noProof/>
                <w:webHidden/>
              </w:rPr>
              <w:tab/>
            </w:r>
            <w:r w:rsidR="000B3904">
              <w:rPr>
                <w:noProof/>
                <w:webHidden/>
              </w:rPr>
              <w:fldChar w:fldCharType="begin"/>
            </w:r>
            <w:r w:rsidR="000B3904">
              <w:rPr>
                <w:noProof/>
                <w:webHidden/>
              </w:rPr>
              <w:instrText xml:space="preserve"> PAGEREF _Toc72751954 \h </w:instrText>
            </w:r>
            <w:r w:rsidR="000B3904">
              <w:rPr>
                <w:noProof/>
                <w:webHidden/>
              </w:rPr>
            </w:r>
            <w:r w:rsidR="000B3904">
              <w:rPr>
                <w:noProof/>
                <w:webHidden/>
              </w:rPr>
              <w:fldChar w:fldCharType="separate"/>
            </w:r>
            <w:r w:rsidR="000B3904">
              <w:rPr>
                <w:noProof/>
                <w:webHidden/>
              </w:rPr>
              <w:t>81</w:t>
            </w:r>
            <w:r w:rsidR="000B3904">
              <w:rPr>
                <w:noProof/>
                <w:webHidden/>
              </w:rPr>
              <w:fldChar w:fldCharType="end"/>
            </w:r>
          </w:hyperlink>
        </w:p>
        <w:p w14:paraId="3326ED6B" w14:textId="1CBBA94E" w:rsidR="0095401B" w:rsidRPr="00595052" w:rsidRDefault="0095401B" w:rsidP="00595052">
          <w:r w:rsidRPr="00D82F7C">
            <w:rPr>
              <w:rFonts w:ascii="Times New Roman" w:hAnsi="Times New Roman" w:cs="Times New Roman"/>
              <w:bCs/>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2751909"/>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77777777" w:rsidR="0095401B" w:rsidRDefault="003A0857" w:rsidP="0095401B">
      <w:pPr>
        <w:pStyle w:val="af"/>
        <w:rPr>
          <w:szCs w:val="28"/>
        </w:rPr>
      </w:pPr>
      <w:bookmarkStart w:id="7" w:name="_Hlk72750775"/>
      <w:r w:rsidRPr="000348A8">
        <w:rPr>
          <w:i/>
          <w:iCs/>
          <w:szCs w:val="28"/>
        </w:rPr>
        <w:lastRenderedPageBreak/>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lastRenderedPageBreak/>
        <w:t>Дипломный проект выполнен самостоятельно, проверен в си-</w:t>
      </w:r>
      <w:r w:rsidRPr="00A74A76">
        <w:rPr>
          <w:szCs w:val="28"/>
        </w:rPr>
        <w:br/>
        <w:t>стеме «Атиплагиат».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Цити-</w:t>
      </w:r>
      <w:r w:rsidRPr="00A74A76">
        <w:rPr>
          <w:szCs w:val="28"/>
        </w:rPr>
        <w:br/>
        <w:t>рования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2751910"/>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2751911"/>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привлекательным для пользователей:</w:t>
      </w:r>
    </w:p>
    <w:p w14:paraId="5B9FCB52" w14:textId="21A7E4D5"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r w:rsidR="00310401">
        <w:rPr>
          <w:rStyle w:val="keyword"/>
          <w:rFonts w:ascii="Times New Roman" w:hAnsi="Times New Roman" w:cs="Times New Roman"/>
          <w:iCs/>
          <w:sz w:val="28"/>
          <w:szCs w:val="28"/>
          <w:lang w:val="en-US"/>
        </w:rPr>
        <w:t>.</w:t>
      </w:r>
    </w:p>
    <w:p w14:paraId="1C47F7E9" w14:textId="1A107E4A"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310401">
        <w:rPr>
          <w:rStyle w:val="keyword"/>
          <w:rFonts w:ascii="Times New Roman" w:hAnsi="Times New Roman" w:cs="Times New Roman"/>
          <w:iCs/>
          <w:sz w:val="28"/>
          <w:szCs w:val="28"/>
        </w:rPr>
        <w:t>.</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д</w:t>
      </w:r>
      <w:r w:rsidR="00EF010E" w:rsidRPr="00EF010E">
        <w:rPr>
          <w:rStyle w:val="keyword"/>
          <w:rFonts w:ascii="Times New Roman" w:hAnsi="Times New Roman" w:cs="Times New Roman"/>
          <w:iCs/>
          <w:sz w:val="28"/>
          <w:szCs w:val="28"/>
        </w:rPr>
        <w:t>олжен быть интересным</w:t>
      </w:r>
      <w:r w:rsidR="009C010C">
        <w:rPr>
          <w:rStyle w:val="keyword"/>
          <w:rFonts w:ascii="Times New Roman" w:hAnsi="Times New Roman" w:cs="Times New Roman"/>
          <w:iCs/>
          <w:sz w:val="28"/>
          <w:szCs w:val="28"/>
          <w:lang w:val="en-US"/>
        </w:rPr>
        <w:t>;</w:t>
      </w:r>
    </w:p>
    <w:p w14:paraId="0BFE6A55" w14:textId="38A10C2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EF010E" w:rsidRPr="00EF010E">
        <w:rPr>
          <w:rStyle w:val="keyword"/>
          <w:rFonts w:ascii="Times New Roman" w:hAnsi="Times New Roman" w:cs="Times New Roman"/>
          <w:iCs/>
          <w:sz w:val="28"/>
          <w:szCs w:val="28"/>
        </w:rPr>
        <w:t>оответствующим интересам целевой аудитории</w:t>
      </w:r>
      <w:r w:rsidR="009C010C">
        <w:rPr>
          <w:rStyle w:val="keyword"/>
          <w:rFonts w:ascii="Times New Roman" w:hAnsi="Times New Roman" w:cs="Times New Roman"/>
          <w:iCs/>
          <w:sz w:val="28"/>
          <w:szCs w:val="28"/>
          <w:lang w:val="en-US"/>
        </w:rPr>
        <w:t>;</w:t>
      </w:r>
    </w:p>
    <w:p w14:paraId="1237397D" w14:textId="0EB53D2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EF010E">
      <w:pPr>
        <w:spacing w:after="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лжецели:</w:t>
      </w:r>
    </w:p>
    <w:p w14:paraId="24BDAAB0" w14:textId="1F2CFA9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r w:rsidRPr="00310401">
        <w:rPr>
          <w:rStyle w:val="keyword"/>
          <w:rFonts w:ascii="Times New Roman" w:hAnsi="Times New Roman" w:cs="Times New Roman"/>
          <w:iCs/>
          <w:sz w:val="28"/>
          <w:szCs w:val="28"/>
        </w:rPr>
        <w:t>;</w:t>
      </w:r>
    </w:p>
    <w:p w14:paraId="1B49E8AC" w14:textId="04C08BB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у</w:t>
      </w:r>
      <w:r w:rsidR="00EF010E" w:rsidRPr="00EF010E">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2751912"/>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5EFE7ED1" w:rsidR="001F2587" w:rsidRPr="00310401"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DD6233">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дескрипторно-иерархической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01D7C85C"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310401">
        <w:rPr>
          <w:rStyle w:val="keyword"/>
          <w:rFonts w:ascii="Times New Roman" w:hAnsi="Times New Roman" w:cs="Times New Roman"/>
          <w:iCs/>
          <w:sz w:val="28"/>
          <w:szCs w:val="28"/>
          <w:shd w:val="clear" w:color="auto" w:fill="FFFFFF"/>
        </w:rPr>
        <w:t xml:space="preserve">1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2751913"/>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2751914"/>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2.1 – Сравнительный анализ функций система подбора и хранения обучающих материалов на основе web-технологий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DD6233"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bl>
    <w:p w14:paraId="66CF6D97" w14:textId="00CF8E11" w:rsidR="00CB4754" w:rsidRDefault="00CB4754"/>
    <w:p w14:paraId="0101D9EF" w14:textId="46D8C59D" w:rsidR="00CB4754" w:rsidRPr="00201A68" w:rsidRDefault="00CB4754" w:rsidP="00CB4754">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 xml:space="preserve">Продолжение таблицы </w:t>
      </w:r>
      <w:r>
        <w:rPr>
          <w:rFonts w:ascii="Times New Roman" w:eastAsia="Times New Roman" w:hAnsi="Times New Roman" w:cs="Times New Roman"/>
          <w:color w:val="000000"/>
          <w:sz w:val="28"/>
          <w:szCs w:val="28"/>
          <w:lang w:eastAsia="ru-RU"/>
        </w:rPr>
        <w:t>2</w:t>
      </w:r>
      <w:r w:rsidRPr="00201A6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1</w:t>
      </w:r>
    </w:p>
    <w:tbl>
      <w:tblPr>
        <w:tblStyle w:val="af5"/>
        <w:tblW w:w="0" w:type="auto"/>
        <w:tblLook w:val="04A0" w:firstRow="1" w:lastRow="0" w:firstColumn="1" w:lastColumn="0" w:noHBand="0" w:noVBand="1"/>
      </w:tblPr>
      <w:tblGrid>
        <w:gridCol w:w="2972"/>
        <w:gridCol w:w="6373"/>
      </w:tblGrid>
      <w:tr w:rsidR="00CB4754" w14:paraId="66A24023" w14:textId="77777777" w:rsidTr="00CB4754">
        <w:tc>
          <w:tcPr>
            <w:tcW w:w="2972" w:type="dxa"/>
            <w:tcBorders>
              <w:bottom w:val="nil"/>
            </w:tcBorders>
          </w:tcPr>
          <w:p w14:paraId="3BC7F89A" w14:textId="01C043A5" w:rsidR="00CB4754" w:rsidRPr="00CB4754" w:rsidRDefault="00CB4754" w:rsidP="00CB4754">
            <w:pPr>
              <w:autoSpaceDE w:val="0"/>
              <w:autoSpaceDN w:val="0"/>
              <w:adjustRightInd w:val="0"/>
              <w:spacing w:after="0"/>
              <w:jc w:val="center"/>
              <w:rPr>
                <w:rFonts w:ascii="Times New Roman" w:hAnsi="Times New Roman" w:cs="Times New Roman"/>
                <w:b/>
                <w:bCs/>
                <w:color w:val="000000"/>
                <w:sz w:val="28"/>
                <w:szCs w:val="28"/>
              </w:rPr>
            </w:pPr>
            <w:r w:rsidRPr="004951E4">
              <w:rPr>
                <w:rFonts w:ascii="Times New Roman" w:hAnsi="Times New Roman" w:cs="Times New Roman"/>
                <w:b/>
                <w:bCs/>
                <w:color w:val="000000"/>
                <w:sz w:val="28"/>
                <w:szCs w:val="28"/>
              </w:rPr>
              <w:t>Наименование системы</w:t>
            </w:r>
          </w:p>
        </w:tc>
        <w:tc>
          <w:tcPr>
            <w:tcW w:w="6373" w:type="dxa"/>
            <w:tcBorders>
              <w:bottom w:val="nil"/>
            </w:tcBorders>
          </w:tcPr>
          <w:p w14:paraId="019906B0" w14:textId="47EFD0B5" w:rsidR="00CB4754" w:rsidRPr="00CB4754" w:rsidRDefault="00CB4754" w:rsidP="00CB4754">
            <w:pPr>
              <w:pStyle w:val="aa"/>
              <w:spacing w:after="0"/>
              <w:ind w:left="993"/>
              <w:jc w:val="center"/>
              <w:rPr>
                <w:b/>
                <w:bCs/>
                <w:color w:val="000000"/>
              </w:rPr>
            </w:pPr>
            <w:r w:rsidRPr="004951E4">
              <w:rPr>
                <w:rFonts w:ascii="Times New Roman" w:hAnsi="Times New Roman" w:cs="Times New Roman"/>
                <w:b/>
                <w:bCs/>
                <w:color w:val="000000"/>
                <w:sz w:val="28"/>
                <w:szCs w:val="28"/>
              </w:rPr>
              <w:t>Функции</w:t>
            </w:r>
          </w:p>
        </w:tc>
      </w:tr>
      <w:tr w:rsidR="00CB4754" w14:paraId="1A0BE3D0" w14:textId="77777777" w:rsidTr="00CB4754">
        <w:tc>
          <w:tcPr>
            <w:tcW w:w="2972" w:type="dxa"/>
            <w:tcBorders>
              <w:bottom w:val="nil"/>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nil"/>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CB4754">
        <w:tc>
          <w:tcPr>
            <w:tcW w:w="2972" w:type="dxa"/>
            <w:tcBorders>
              <w:bottom w:val="nil"/>
            </w:tcBorders>
          </w:tcPr>
          <w:p w14:paraId="7C477D4F" w14:textId="77777777" w:rsidR="00CB4754" w:rsidRPr="00DA634E" w:rsidRDefault="00CB4754" w:rsidP="00CB4754">
            <w:pPr>
              <w:autoSpaceDE w:val="0"/>
              <w:autoSpaceDN w:val="0"/>
              <w:adjustRightInd w:val="0"/>
              <w:spacing w:after="0"/>
              <w:jc w:val="both"/>
              <w:rPr>
                <w:rFonts w:ascii="Times New Roman" w:hAnsi="Times New Roman" w:cs="Times New Roman"/>
                <w:spacing w:val="-4"/>
                <w:sz w:val="28"/>
                <w:szCs w:val="28"/>
              </w:rPr>
            </w:pPr>
          </w:p>
        </w:tc>
        <w:tc>
          <w:tcPr>
            <w:tcW w:w="6373" w:type="dxa"/>
            <w:tcBorders>
              <w:bottom w:val="nil"/>
            </w:tcBorders>
          </w:tcPr>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r w:rsidR="00CB4754" w14:paraId="4E33401E" w14:textId="77777777" w:rsidTr="00CB4754">
        <w:tc>
          <w:tcPr>
            <w:tcW w:w="2972" w:type="dxa"/>
            <w:tcBorders>
              <w:top w:val="nil"/>
            </w:tcBorders>
          </w:tcPr>
          <w:p w14:paraId="552F749C" w14:textId="7B425E69" w:rsidR="00CB4754" w:rsidRPr="005B372F" w:rsidRDefault="00DD6233" w:rsidP="00CB4754">
            <w:pPr>
              <w:autoSpaceDE w:val="0"/>
              <w:autoSpaceDN w:val="0"/>
              <w:adjustRightInd w:val="0"/>
              <w:spacing w:after="0"/>
              <w:jc w:val="both"/>
              <w:rPr>
                <w:rFonts w:ascii="Times New Roman" w:hAnsi="Times New Roman" w:cs="Times New Roman"/>
                <w:spacing w:val="-4"/>
                <w:sz w:val="28"/>
                <w:szCs w:val="28"/>
                <w:lang w:val="en-US"/>
              </w:rPr>
            </w:pPr>
            <w:hyperlink r:id="rId10" w:history="1">
              <w:r w:rsidR="00CB4754" w:rsidRPr="00310401">
                <w:rPr>
                  <w:rStyle w:val="af2"/>
                  <w:rFonts w:ascii="Times New Roman" w:hAnsi="Times New Roman" w:cs="Times New Roman"/>
                  <w:color w:val="auto"/>
                  <w:spacing w:val="-4"/>
                  <w:sz w:val="28"/>
                  <w:szCs w:val="28"/>
                  <w:u w:val="none"/>
                </w:rPr>
                <w:t>https://abap-blog.ru</w:t>
              </w:r>
            </w:hyperlink>
            <w:r w:rsidR="00CB4754">
              <w:rPr>
                <w:rFonts w:ascii="Times New Roman" w:hAnsi="Times New Roman" w:cs="Times New Roman"/>
                <w:spacing w:val="-4"/>
                <w:sz w:val="28"/>
                <w:szCs w:val="28"/>
                <w:lang w:val="en-US"/>
              </w:rPr>
              <w:t xml:space="preserve"> [23]</w:t>
            </w:r>
          </w:p>
        </w:tc>
        <w:tc>
          <w:tcPr>
            <w:tcW w:w="6373" w:type="dxa"/>
            <w:tcBorders>
              <w:top w:val="nil"/>
            </w:tcBorders>
          </w:tcPr>
          <w:p w14:paraId="5088D810" w14:textId="68E4415A"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0ABE3BE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25DA235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7B5E15E1" w14:textId="706ABF79"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68064378" w14:textId="3BCCF361"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15D2A9C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6EDB6C6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CB4754" w:rsidRPr="00DE7D65"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CB4754" w14:paraId="0225C9F0" w14:textId="77777777" w:rsidTr="00AA59F4">
        <w:tc>
          <w:tcPr>
            <w:tcW w:w="2972" w:type="dxa"/>
          </w:tcPr>
          <w:p w14:paraId="1F2F8C87" w14:textId="2075C7C5" w:rsidR="00CB4754" w:rsidRPr="005B372F" w:rsidRDefault="00DD6233" w:rsidP="00CB4754">
            <w:pPr>
              <w:autoSpaceDE w:val="0"/>
              <w:autoSpaceDN w:val="0"/>
              <w:adjustRightInd w:val="0"/>
              <w:spacing w:after="0"/>
              <w:jc w:val="both"/>
              <w:rPr>
                <w:rFonts w:ascii="Times New Roman" w:hAnsi="Times New Roman" w:cs="Times New Roman"/>
                <w:spacing w:val="-4"/>
                <w:sz w:val="28"/>
                <w:szCs w:val="28"/>
                <w:lang w:val="en-US"/>
              </w:rPr>
            </w:pPr>
            <w:hyperlink r:id="rId11" w:history="1">
              <w:r w:rsidR="00CB4754" w:rsidRPr="00310401">
                <w:rPr>
                  <w:rStyle w:val="af2"/>
                  <w:rFonts w:ascii="Times New Roman" w:hAnsi="Times New Roman" w:cs="Times New Roman"/>
                  <w:color w:val="auto"/>
                  <w:spacing w:val="-4"/>
                  <w:sz w:val="28"/>
                  <w:szCs w:val="28"/>
                  <w:u w:val="none"/>
                </w:rPr>
                <w:t>https://open.sap.com</w:t>
              </w:r>
            </w:hyperlink>
            <w:r w:rsidR="00CB4754">
              <w:rPr>
                <w:rFonts w:ascii="Times New Roman" w:hAnsi="Times New Roman" w:cs="Times New Roman"/>
                <w:spacing w:val="-4"/>
                <w:sz w:val="28"/>
                <w:szCs w:val="28"/>
                <w:lang w:val="en-US"/>
              </w:rPr>
              <w:t xml:space="preserve"> [24]</w:t>
            </w:r>
          </w:p>
        </w:tc>
        <w:tc>
          <w:tcPr>
            <w:tcW w:w="6373" w:type="dxa"/>
          </w:tcPr>
          <w:p w14:paraId="7E2ED169" w14:textId="70E74CB8" w:rsidR="00CB4754" w:rsidRPr="00CF5CF7" w:rsidRDefault="00CB4754" w:rsidP="00CB4754">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CB4754" w:rsidRDefault="00CB4754" w:rsidP="00CB4754">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2630CA4B"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2751915"/>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8" w:name="_Toc69559848"/>
      <w:bookmarkStart w:id="49" w:name="_Toc69559976"/>
      <w:bookmarkStart w:id="50" w:name="_Toc69562047"/>
      <w:bookmarkStart w:id="51" w:name="_Toc69562669"/>
      <w:bookmarkStart w:id="52" w:name="_Toc69562713"/>
      <w:bookmarkStart w:id="53" w:name="_Toc69648202"/>
      <w:bookmarkStart w:id="54" w:name="_Toc69651928"/>
      <w:bookmarkStart w:id="55" w:name="_Toc69667221"/>
      <w:bookmarkStart w:id="56" w:name="_Toc69672672"/>
      <w:bookmarkStart w:id="57" w:name="_Toc69672722"/>
      <w:bookmarkStart w:id="58" w:name="_Toc69675481"/>
      <w:bookmarkStart w:id="59" w:name="_Toc70062820"/>
      <w:bookmarkStart w:id="60" w:name="_Toc70062864"/>
      <w:bookmarkStart w:id="61" w:name="_Toc70264515"/>
      <w:bookmarkStart w:id="62" w:name="_Toc70266954"/>
      <w:bookmarkStart w:id="63" w:name="_Toc70274411"/>
      <w:bookmarkStart w:id="64" w:name="_Toc70277046"/>
      <w:bookmarkStart w:id="65" w:name="_Toc70278294"/>
      <w:bookmarkStart w:id="66" w:name="_Toc70286119"/>
      <w:bookmarkStart w:id="67" w:name="_Toc70286228"/>
      <w:bookmarkStart w:id="68" w:name="_Toc70363447"/>
      <w:bookmarkStart w:id="69" w:name="_Toc70462249"/>
      <w:bookmarkStart w:id="70" w:name="_Toc70462314"/>
      <w:bookmarkStart w:id="71" w:name="_Toc70462373"/>
      <w:bookmarkStart w:id="72" w:name="_Toc70462411"/>
      <w:bookmarkStart w:id="73" w:name="_Toc70462450"/>
      <w:bookmarkStart w:id="74" w:name="_Toc70462489"/>
      <w:bookmarkStart w:id="75" w:name="_Toc70462528"/>
      <w:bookmarkStart w:id="76" w:name="_Toc70462600"/>
      <w:bookmarkStart w:id="77" w:name="_Toc7275191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78" w:name="_Toc72751918"/>
      <w:r>
        <w:rPr>
          <w:rFonts w:ascii="Times New Roman" w:hAnsi="Times New Roman" w:cs="Times New Roman"/>
          <w:b/>
          <w:color w:val="000000" w:themeColor="text1"/>
          <w:sz w:val="28"/>
          <w:szCs w:val="28"/>
        </w:rPr>
        <w:t xml:space="preserve">Общая характеристика </w:t>
      </w:r>
      <w:bookmarkEnd w:id="47"/>
      <w:r w:rsidR="00373362" w:rsidRPr="00373362">
        <w:rPr>
          <w:rFonts w:ascii="Times New Roman" w:hAnsi="Times New Roman" w:cs="Times New Roman"/>
          <w:b/>
          <w:color w:val="000000" w:themeColor="text1"/>
          <w:sz w:val="28"/>
          <w:szCs w:val="28"/>
        </w:rPr>
        <w:t>IBA IT Park</w:t>
      </w:r>
      <w:bookmarkEnd w:id="78"/>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w:t>
      </w:r>
      <w:bookmarkStart w:id="79"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«АйБиЭй АйТи Парк»</w:t>
      </w:r>
      <w:bookmarkEnd w:id="79"/>
      <w:r w:rsidRPr="00373362">
        <w:rPr>
          <w:rStyle w:val="keyword"/>
          <w:rFonts w:ascii="Times New Roman" w:hAnsi="Times New Roman" w:cs="Times New Roman"/>
          <w:iCs/>
          <w:sz w:val="28"/>
          <w:szCs w:val="28"/>
          <w:shd w:val="clear" w:color="auto" w:fill="FFFFFF"/>
        </w:rPr>
        <w:t>)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2"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роектирование и разработка программного обеспечения для платформы IBM mainframe и Fujitsu mainframe,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(Service Desk);</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(Workflow/BPM/ECM),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7BEE09B2" w:rsidR="00983EBE" w:rsidRDefault="00983EBE" w:rsidP="00983EBE">
      <w:pPr>
        <w:spacing w:after="0"/>
        <w:jc w:val="both"/>
        <w:rPr>
          <w:rStyle w:val="keyword"/>
          <w:rFonts w:ascii="Times New Roman" w:hAnsi="Times New Roman" w:cs="Times New Roman"/>
          <w:iCs/>
          <w:sz w:val="28"/>
          <w:szCs w:val="28"/>
        </w:rPr>
      </w:pP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5373A2E2" w14:textId="059612C1" w:rsidR="00983EBE" w:rsidRPr="000348A8" w:rsidRDefault="00983EB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0" w:name="_Toc72751919"/>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80"/>
    </w:p>
    <w:p w14:paraId="40C9D0BF" w14:textId="77777777" w:rsidR="000348A8" w:rsidRDefault="000348A8" w:rsidP="00983EBE">
      <w:pPr>
        <w:pStyle w:val="aa"/>
        <w:spacing w:after="0"/>
        <w:ind w:left="0" w:firstLine="709"/>
        <w:jc w:val="both"/>
        <w:rPr>
          <w:rFonts w:ascii="Times New Roman" w:hAnsi="Times New Roman" w:cs="Times New Roman"/>
          <w:sz w:val="28"/>
          <w:szCs w:val="28"/>
        </w:rPr>
      </w:pPr>
    </w:p>
    <w:p w14:paraId="163C95EA" w14:textId="695A1AFA"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механизм (англ. mechanism)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1" w:name="_Toc72751920"/>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81"/>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2"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3" w:name="_Toc59002690"/>
      <w:bookmarkStart w:id="84" w:name="_Toc72751921"/>
      <w:r w:rsidRPr="002D48E2">
        <w:rPr>
          <w:rFonts w:ascii="Times New Roman" w:hAnsi="Times New Roman" w:cs="Times New Roman"/>
          <w:b/>
          <w:color w:val="000000" w:themeColor="text1"/>
          <w:sz w:val="28"/>
          <w:szCs w:val="28"/>
        </w:rPr>
        <w:t>Описание модели «Как будет» в нотации IDEF0</w:t>
      </w:r>
      <w:bookmarkEnd w:id="83"/>
      <w:bookmarkEnd w:id="84"/>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1789C31B"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2.4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9AF113E"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5</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378D42A8"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2"/>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5" w:name="_Toc72751922"/>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5"/>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B548B20"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2.7</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54FC80DC"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 xml:space="preserve">2.8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86"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86"/>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87" w:name="_Toc72751923"/>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87"/>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88" w:name="_Toc69559856"/>
      <w:bookmarkStart w:id="89" w:name="_Toc69559984"/>
      <w:bookmarkStart w:id="90" w:name="_Toc69562055"/>
      <w:bookmarkStart w:id="91" w:name="_Toc69562677"/>
      <w:bookmarkStart w:id="92" w:name="_Toc69562721"/>
      <w:bookmarkStart w:id="93" w:name="_Toc69648210"/>
      <w:bookmarkStart w:id="94" w:name="_Toc69651936"/>
      <w:bookmarkStart w:id="95" w:name="_Toc69667229"/>
      <w:bookmarkStart w:id="96" w:name="_Toc69672681"/>
      <w:bookmarkStart w:id="97" w:name="_Toc69672731"/>
      <w:bookmarkStart w:id="98" w:name="_Toc69675490"/>
      <w:bookmarkStart w:id="99" w:name="_Toc70062829"/>
      <w:bookmarkStart w:id="100" w:name="_Toc70062873"/>
      <w:bookmarkStart w:id="101" w:name="_Toc70264524"/>
      <w:bookmarkStart w:id="102" w:name="_Toc70266963"/>
      <w:bookmarkStart w:id="103" w:name="_Toc70274419"/>
      <w:bookmarkStart w:id="104" w:name="_Toc70277054"/>
      <w:bookmarkStart w:id="105" w:name="_Toc70278302"/>
      <w:bookmarkStart w:id="106" w:name="_Toc70286127"/>
      <w:bookmarkStart w:id="107" w:name="_Toc70286235"/>
      <w:bookmarkStart w:id="108" w:name="_Toc70363454"/>
      <w:bookmarkStart w:id="109" w:name="_Toc70462256"/>
      <w:bookmarkStart w:id="110" w:name="_Toc70462321"/>
      <w:bookmarkStart w:id="111" w:name="_Toc70462380"/>
      <w:bookmarkStart w:id="112" w:name="_Toc70462418"/>
      <w:bookmarkStart w:id="113" w:name="_Toc70462457"/>
      <w:bookmarkStart w:id="114" w:name="_Toc70462496"/>
      <w:bookmarkStart w:id="115" w:name="_Toc70462535"/>
      <w:bookmarkStart w:id="116" w:name="_Toc70462607"/>
      <w:bookmarkStart w:id="117" w:name="_Toc727519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18" w:name="_Toc72751925"/>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18"/>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9" w:name="_Toc72751926"/>
      <w:bookmarkStart w:id="120" w:name="_Toc70462609"/>
      <w:bookmarkEnd w:id="119"/>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1" w:name="_Toc72751927"/>
      <w:bookmarkEnd w:id="121"/>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2" w:name="_Toc72751928"/>
      <w:bookmarkEnd w:id="122"/>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3" w:name="_Toc72751929"/>
      <w:bookmarkEnd w:id="123"/>
    </w:p>
    <w:p w14:paraId="144E450B" w14:textId="0A6DF243" w:rsidR="00447CD8" w:rsidRPr="00092664" w:rsidRDefault="00447CD8" w:rsidP="000C3E1E">
      <w:pPr>
        <w:pStyle w:val="2"/>
        <w:numPr>
          <w:ilvl w:val="2"/>
          <w:numId w:val="6"/>
        </w:numPr>
        <w:rPr>
          <w:rFonts w:ascii="Times New Roman" w:hAnsi="Times New Roman" w:cs="Times New Roman"/>
          <w:b/>
          <w:color w:val="000000" w:themeColor="text1"/>
          <w:sz w:val="28"/>
          <w:szCs w:val="28"/>
        </w:rPr>
      </w:pPr>
      <w:bookmarkStart w:id="124" w:name="_Toc72751930"/>
      <w:r w:rsidRPr="00092664">
        <w:rPr>
          <w:rFonts w:ascii="Times New Roman" w:hAnsi="Times New Roman" w:cs="Times New Roman"/>
          <w:b/>
          <w:color w:val="000000" w:themeColor="text1"/>
          <w:sz w:val="28"/>
          <w:szCs w:val="28"/>
        </w:rPr>
        <w:t>SAP HANA</w:t>
      </w:r>
      <w:bookmarkEnd w:id="120"/>
      <w:bookmarkEnd w:id="124"/>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in-memory,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C3E1E">
      <w:pPr>
        <w:pStyle w:val="2"/>
        <w:numPr>
          <w:ilvl w:val="2"/>
          <w:numId w:val="6"/>
        </w:numPr>
        <w:rPr>
          <w:rFonts w:ascii="Times New Roman" w:hAnsi="Times New Roman" w:cs="Times New Roman"/>
          <w:b/>
          <w:color w:val="000000" w:themeColor="text1"/>
          <w:sz w:val="28"/>
          <w:szCs w:val="28"/>
        </w:rPr>
      </w:pPr>
      <w:bookmarkStart w:id="125" w:name="_Toc70462610"/>
      <w:bookmarkStart w:id="126" w:name="_Toc72751931"/>
      <w:r w:rsidRPr="00092664">
        <w:rPr>
          <w:rFonts w:ascii="Times New Roman" w:hAnsi="Times New Roman" w:cs="Times New Roman"/>
          <w:b/>
          <w:color w:val="000000" w:themeColor="text1"/>
          <w:sz w:val="28"/>
          <w:szCs w:val="28"/>
        </w:rPr>
        <w:t>SAP Fiori</w:t>
      </w:r>
      <w:bookmarkEnd w:id="125"/>
      <w:bookmarkEnd w:id="126"/>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0C3E1E">
      <w:pPr>
        <w:pStyle w:val="2"/>
        <w:numPr>
          <w:ilvl w:val="2"/>
          <w:numId w:val="6"/>
        </w:numPr>
        <w:rPr>
          <w:rFonts w:ascii="Times New Roman" w:hAnsi="Times New Roman" w:cs="Times New Roman"/>
          <w:b/>
          <w:color w:val="000000" w:themeColor="text1"/>
          <w:sz w:val="28"/>
          <w:szCs w:val="28"/>
        </w:rPr>
      </w:pPr>
      <w:bookmarkStart w:id="127" w:name="_Toc70462611"/>
      <w:bookmarkStart w:id="128" w:name="_Toc72751932"/>
      <w:r w:rsidRPr="00584688">
        <w:rPr>
          <w:rFonts w:ascii="Times New Roman" w:hAnsi="Times New Roman" w:cs="Times New Roman"/>
          <w:b/>
          <w:color w:val="000000" w:themeColor="text1"/>
          <w:sz w:val="28"/>
          <w:szCs w:val="28"/>
        </w:rPr>
        <w:t>ABAP CDS View</w:t>
      </w:r>
      <w:bookmarkEnd w:id="127"/>
      <w:bookmarkEnd w:id="128"/>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0C3E1E">
      <w:pPr>
        <w:pStyle w:val="2"/>
        <w:numPr>
          <w:ilvl w:val="2"/>
          <w:numId w:val="6"/>
        </w:numPr>
        <w:rPr>
          <w:rFonts w:ascii="Times New Roman" w:hAnsi="Times New Roman" w:cs="Times New Roman"/>
          <w:b/>
          <w:color w:val="000000" w:themeColor="text1"/>
          <w:sz w:val="28"/>
          <w:szCs w:val="28"/>
        </w:rPr>
      </w:pPr>
      <w:bookmarkStart w:id="129" w:name="_Toc70462612"/>
      <w:bookmarkStart w:id="130" w:name="_Toc72751933"/>
      <w:r w:rsidRPr="00584688">
        <w:rPr>
          <w:rFonts w:ascii="Times New Roman" w:hAnsi="Times New Roman" w:cs="Times New Roman"/>
          <w:b/>
          <w:color w:val="000000" w:themeColor="text1"/>
          <w:sz w:val="28"/>
          <w:szCs w:val="28"/>
        </w:rPr>
        <w:t>OData</w:t>
      </w:r>
      <w:bookmarkEnd w:id="129"/>
      <w:bookmarkEnd w:id="130"/>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31" w:name="_Toc72751934"/>
      <w:r w:rsidRPr="00C606B6">
        <w:rPr>
          <w:rFonts w:ascii="Times New Roman" w:hAnsi="Times New Roman" w:cs="Times New Roman"/>
          <w:b/>
          <w:color w:val="000000" w:themeColor="text1"/>
          <w:sz w:val="28"/>
          <w:szCs w:val="28"/>
        </w:rPr>
        <w:t>Спецификация вариантов использования системы</w:t>
      </w:r>
      <w:bookmarkEnd w:id="131"/>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32" w:name="_Toc451079229"/>
      <w:bookmarkStart w:id="133"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32"/>
      <w:bookmarkEnd w:id="133"/>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34" w:name="_Toc72751935"/>
      <w:r w:rsidRPr="00374F68">
        <w:rPr>
          <w:rFonts w:ascii="Times New Roman" w:hAnsi="Times New Roman" w:cs="Times New Roman"/>
          <w:b/>
          <w:color w:val="000000" w:themeColor="text1"/>
          <w:sz w:val="28"/>
          <w:szCs w:val="28"/>
        </w:rPr>
        <w:t>Информационная модель системы</w:t>
      </w:r>
      <w:bookmarkEnd w:id="134"/>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r w:rsidR="00A94875" w:rsidRPr="002F3394">
        <w:rPr>
          <w:rFonts w:ascii="Times New Roman" w:eastAsia="Times New Roman" w:hAnsi="Times New Roman" w:cs="Times New Roman"/>
          <w:sz w:val="28"/>
          <w:szCs w:val="28"/>
        </w:rPr>
        <w:t>ERwin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A94875">
      <w:pPr>
        <w:spacing w:after="0"/>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0B9C783A">
            <wp:extent cx="6265552" cy="53721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686" cy="5374787"/>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35" w:name="_Toc484033923"/>
      <w:bookmarkStart w:id="136" w:name="_Toc72751936"/>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35"/>
      <w:bookmarkEnd w:id="136"/>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7" w:name="_Toc69648226"/>
      <w:bookmarkStart w:id="138" w:name="_Toc69651952"/>
      <w:bookmarkStart w:id="139" w:name="_Toc69667245"/>
      <w:bookmarkStart w:id="140" w:name="_Toc69672697"/>
      <w:bookmarkStart w:id="141" w:name="_Toc69672747"/>
      <w:bookmarkStart w:id="142" w:name="_Toc69675506"/>
      <w:bookmarkStart w:id="143" w:name="_Toc70062843"/>
      <w:bookmarkStart w:id="144" w:name="_Toc70062887"/>
      <w:bookmarkStart w:id="145" w:name="_Toc70264538"/>
      <w:bookmarkStart w:id="146" w:name="_Toc70266977"/>
      <w:bookmarkStart w:id="147" w:name="_Toc70274433"/>
      <w:bookmarkStart w:id="148" w:name="_Toc70277068"/>
      <w:bookmarkStart w:id="149" w:name="_Toc70278316"/>
      <w:bookmarkStart w:id="150" w:name="_Toc70286141"/>
      <w:bookmarkStart w:id="151" w:name="_Toc70286249"/>
      <w:bookmarkStart w:id="152" w:name="_Toc70363468"/>
      <w:bookmarkStart w:id="153" w:name="_Toc70462270"/>
      <w:bookmarkStart w:id="154" w:name="_Toc70462335"/>
      <w:bookmarkStart w:id="155" w:name="_Toc70462389"/>
      <w:bookmarkStart w:id="156" w:name="_Toc70462427"/>
      <w:bookmarkStart w:id="157" w:name="_Toc70462466"/>
      <w:bookmarkStart w:id="158" w:name="_Toc70462505"/>
      <w:bookmarkStart w:id="159" w:name="_Toc70462544"/>
      <w:bookmarkStart w:id="160" w:name="_Toc70462616"/>
      <w:bookmarkStart w:id="161" w:name="_Toc72751937"/>
      <w:bookmarkStart w:id="162" w:name="_Toc7046262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3" w:name="_Toc72751938"/>
      <w:bookmarkEnd w:id="163"/>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4" w:name="_Toc72751939"/>
      <w:bookmarkEnd w:id="164"/>
    </w:p>
    <w:p w14:paraId="209D91F1" w14:textId="5E6BA8C6" w:rsidR="00264F85" w:rsidRDefault="00264F85" w:rsidP="000C3E1E">
      <w:pPr>
        <w:pStyle w:val="2"/>
        <w:numPr>
          <w:ilvl w:val="2"/>
          <w:numId w:val="6"/>
        </w:numPr>
        <w:rPr>
          <w:rFonts w:ascii="Times New Roman" w:hAnsi="Times New Roman" w:cs="Times New Roman"/>
          <w:b/>
          <w:color w:val="000000" w:themeColor="text1"/>
          <w:sz w:val="28"/>
          <w:szCs w:val="28"/>
        </w:rPr>
      </w:pPr>
      <w:bookmarkStart w:id="165" w:name="_Toc72751940"/>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162"/>
      <w:bookmarkEnd w:id="165"/>
    </w:p>
    <w:p w14:paraId="0CB11C4E" w14:textId="77777777" w:rsidR="007B530E" w:rsidRPr="007B530E" w:rsidRDefault="007B530E" w:rsidP="007B530E"/>
    <w:p w14:paraId="58D413D6" w14:textId="25CEFA3F"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w:t>
      </w:r>
      <w:r w:rsidR="004B6AAD">
        <w:rPr>
          <w:rFonts w:ascii="Times New Roman" w:hAnsi="Times New Roman" w:cs="Times New Roman"/>
          <w:sz w:val="28"/>
        </w:rPr>
        <w:t xml:space="preserve">подбора </w:t>
      </w:r>
      <w:r w:rsidR="007E1BB3">
        <w:rPr>
          <w:rFonts w:ascii="Times New Roman" w:hAnsi="Times New Roman" w:cs="Times New Roman"/>
          <w:sz w:val="28"/>
        </w:rPr>
        <w:t xml:space="preserve">обучающих материалов </w:t>
      </w:r>
      <w:r w:rsidR="007E1BB3" w:rsidRPr="00285421">
        <w:rPr>
          <w:rFonts w:ascii="Times New Roman" w:hAnsi="Times New Roman" w:cs="Times New Roman"/>
          <w:sz w:val="28"/>
        </w:rPr>
        <w:t>в</w:t>
      </w:r>
      <w:r w:rsidRPr="00285421">
        <w:rPr>
          <w:rFonts w:ascii="Times New Roman" w:hAnsi="Times New Roman" w:cs="Times New Roman"/>
          <w:sz w:val="28"/>
        </w:rPr>
        <w:t xml:space="preserve">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7E1BB3">
        <w:rPr>
          <w:rFonts w:ascii="Times New Roman" w:hAnsi="Times New Roman" w:cs="Times New Roman"/>
          <w:sz w:val="28"/>
        </w:rPr>
        <w:t>, в стандартном случае или с использованием пользовательских настроек если пользователь этого захочет (рисунки 3.5-3.7)</w:t>
      </w:r>
      <w:r w:rsidR="004E5030">
        <w:rPr>
          <w:rFonts w:ascii="Times New Roman" w:hAnsi="Times New Roman" w:cs="Times New Roman"/>
          <w:sz w:val="28"/>
        </w:rPr>
        <w:t>.</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66" w:name="_Toc69562693"/>
      <w:bookmarkStart w:id="167" w:name="_Toc69562737"/>
      <w:bookmarkStart w:id="168" w:name="_Toc72751941"/>
      <w:bookmarkEnd w:id="166"/>
      <w:bookmarkEnd w:id="167"/>
      <w:r w:rsidRPr="00C24E99">
        <w:rPr>
          <w:rFonts w:ascii="Times New Roman" w:hAnsi="Times New Roman" w:cs="Times New Roman"/>
          <w:b/>
          <w:color w:val="000000" w:themeColor="text1"/>
          <w:sz w:val="28"/>
          <w:szCs w:val="28"/>
        </w:rPr>
        <w:t>Описание моделей представления системы</w:t>
      </w:r>
      <w:bookmarkEnd w:id="168"/>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69" w:name="_Toc8609312"/>
      <w:bookmarkStart w:id="170" w:name="_Toc70462623"/>
      <w:bookmarkStart w:id="171" w:name="_Toc72751942"/>
      <w:r w:rsidRPr="00666483">
        <w:rPr>
          <w:rFonts w:ascii="Times New Roman" w:hAnsi="Times New Roman" w:cs="Times New Roman"/>
          <w:b/>
          <w:color w:val="000000" w:themeColor="text1"/>
          <w:sz w:val="28"/>
          <w:szCs w:val="28"/>
        </w:rPr>
        <w:t>Диаграмма развертывания (deployment diagram)</w:t>
      </w:r>
      <w:bookmarkEnd w:id="169"/>
      <w:bookmarkEnd w:id="170"/>
      <w:r w:rsidR="007E1BB3">
        <w:rPr>
          <w:rFonts w:ascii="Times New Roman" w:hAnsi="Times New Roman" w:cs="Times New Roman"/>
          <w:b/>
          <w:color w:val="000000" w:themeColor="text1"/>
          <w:sz w:val="28"/>
          <w:szCs w:val="28"/>
        </w:rPr>
        <w:t xml:space="preserve"> приложения</w:t>
      </w:r>
      <w:bookmarkEnd w:id="171"/>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28"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29"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0"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1"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2"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3"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72" w:name="_Toc8609313"/>
      <w:bookmarkStart w:id="173" w:name="_Toc70462624"/>
      <w:bookmarkStart w:id="174" w:name="_Toc72751943"/>
      <w:r w:rsidRPr="00666483">
        <w:rPr>
          <w:rFonts w:ascii="Times New Roman" w:hAnsi="Times New Roman" w:cs="Times New Roman"/>
          <w:b/>
          <w:color w:val="000000" w:themeColor="text1"/>
          <w:sz w:val="28"/>
          <w:szCs w:val="28"/>
        </w:rPr>
        <w:t>Диаграмма компонентов (component diagram)</w:t>
      </w:r>
      <w:bookmarkEnd w:id="172"/>
      <w:bookmarkEnd w:id="173"/>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174"/>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36"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7"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8"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9"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75" w:name="_Toc70462625"/>
      <w:bookmarkStart w:id="176" w:name="_Toc72751944"/>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175"/>
      <w:r w:rsidR="007E1BB3">
        <w:rPr>
          <w:rFonts w:ascii="Times New Roman" w:hAnsi="Times New Roman" w:cs="Times New Roman"/>
          <w:b/>
          <w:color w:val="000000" w:themeColor="text1"/>
          <w:sz w:val="28"/>
          <w:szCs w:val="28"/>
        </w:rPr>
        <w:t xml:space="preserve"> подбора в приложении</w:t>
      </w:r>
      <w:bookmarkEnd w:id="176"/>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42"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3"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4"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77" w:name="_Toc70462626"/>
      <w:bookmarkStart w:id="178" w:name="_Toc72751945"/>
      <w:r w:rsidRPr="001462A0">
        <w:rPr>
          <w:rFonts w:ascii="Times New Roman" w:hAnsi="Times New Roman" w:cs="Times New Roman"/>
          <w:b/>
          <w:color w:val="000000" w:themeColor="text1"/>
          <w:sz w:val="28"/>
          <w:szCs w:val="28"/>
        </w:rPr>
        <w:t>Диаграмма состояний</w:t>
      </w:r>
      <w:bookmarkEnd w:id="177"/>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178"/>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7"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8"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9"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0"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79" w:name="_Toc72751946"/>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79"/>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661.1pt" o:ole="">
            <v:imagedata r:id="rId72" o:title=""/>
          </v:shape>
          <o:OLEObject Type="Embed" ProgID="Visio.Drawing.15" ShapeID="_x0000_i1025" DrawAspect="Content" ObjectID="_1683379616" r:id="rId73"/>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r w:rsidRPr="002B4733">
        <w:rPr>
          <w:rFonts w:ascii="Times New Roman" w:hAnsi="Times New Roman" w:cs="Times New Roman"/>
          <w:sz w:val="28"/>
          <w:szCs w:val="28"/>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77777777"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180" w:name="_Toc72751947"/>
      <w:bookmarkStart w:id="181" w:name="_Toc69396519"/>
      <w:r>
        <w:rPr>
          <w:rFonts w:ascii="Times New Roman" w:eastAsia="Times New Roman" w:hAnsi="Times New Roman" w:cs="Times New Roman"/>
          <w:bCs w:val="0"/>
          <w:caps/>
          <w:color w:val="auto"/>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bookmarkEnd w:id="180"/>
    </w:p>
    <w:p w14:paraId="6A282C7A" w14:textId="77777777" w:rsidR="000C3E1E" w:rsidRPr="000E2B3A" w:rsidRDefault="000C3E1E" w:rsidP="000C3E1E">
      <w:pPr>
        <w:rPr>
          <w:lang w:eastAsia="ru-RU"/>
        </w:rPr>
      </w:pPr>
    </w:p>
    <w:p w14:paraId="223F3F81"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182" w:name="_Toc72751948"/>
      <w:r w:rsidRPr="006547F3">
        <w:rPr>
          <w:rFonts w:ascii="Times New Roman" w:hAnsi="Times New Roman" w:cs="Times New Roman"/>
          <w:b/>
          <w:color w:val="000000" w:themeColor="text1"/>
          <w:sz w:val="28"/>
          <w:szCs w:val="28"/>
        </w:rPr>
        <w:t>Характеристика системы подбора и хранения обучающего контента</w:t>
      </w:r>
      <w:bookmarkEnd w:id="182"/>
    </w:p>
    <w:p w14:paraId="6F740304" w14:textId="77777777" w:rsidR="000C3E1E" w:rsidRDefault="000C3E1E" w:rsidP="000C3E1E"/>
    <w:p w14:paraId="50A49169"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-компании по индивидуальному заказу организации.</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183" w:name="_Toc72751949"/>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183"/>
    </w:p>
    <w:p w14:paraId="43E0A63B"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Плановая численность работников и плановый срок разработки П</w:t>
      </w:r>
      <w:r>
        <w:rPr>
          <w:rStyle w:val="keyword"/>
          <w:rFonts w:ascii="Times New Roman" w:hAnsi="Times New Roman" w:cs="Times New Roman"/>
          <w:iCs/>
          <w:sz w:val="28"/>
          <w:szCs w:val="28"/>
        </w:rPr>
        <w:t>П</w:t>
      </w:r>
      <w:r w:rsidRPr="002F67CA">
        <w:rPr>
          <w:rStyle w:val="keyword"/>
          <w:rFonts w:ascii="Times New Roman" w:hAnsi="Times New Roman" w:cs="Times New Roman"/>
          <w:iCs/>
          <w:sz w:val="28"/>
          <w:szCs w:val="28"/>
        </w:rPr>
        <w:t xml:space="preserve"> являются базой для расчета основной заработной платы разработчиков проекта. По данным о специфике и сложности выполняемых функций составляется штатное расписание группы специалистов-исполнителей, участвующих в разработке ПП, с определением образования, специальности, квалификации и должности.</w:t>
      </w:r>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D7C06EC" w14:textId="77777777" w:rsidR="000C3E1E"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5A227229" w14:textId="77777777" w:rsidR="000C3E1E" w:rsidRPr="00BA7489"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sidRPr="00BA7489">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Pr="00BA7489">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дневная тарифная ставка </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руб</w:t>
      </w:r>
    </w:p>
    <w:p w14:paraId="76827458"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эффективный фонд рабочего времени </w:t>
      </w:r>
      <w:r>
        <w:rPr>
          <w:rStyle w:val="keyword"/>
          <w:rFonts w:ascii="Times New Roman" w:eastAsiaTheme="minorEastAsia" w:hAnsi="Times New Roman" w:cs="Times New Roman"/>
          <w:iCs/>
          <w:sz w:val="28"/>
          <w:szCs w:val="28"/>
          <w:lang w:val="en-US"/>
        </w:rPr>
        <w:t>i</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дни</w:t>
      </w:r>
      <w:r w:rsidRPr="00BA7489">
        <w:rPr>
          <w:rStyle w:val="keyword"/>
          <w:rFonts w:ascii="Times New Roman" w:eastAsiaTheme="minorEastAsia" w:hAnsi="Times New Roman" w:cs="Times New Roman"/>
          <w:iCs/>
          <w:sz w:val="28"/>
          <w:szCs w:val="28"/>
        </w:rPr>
        <w:t>;</w:t>
      </w:r>
    </w:p>
    <w:p w14:paraId="05B651ED"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(0</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3E71B19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Среднемесячна зарплата в компании </w:t>
      </w:r>
      <w:r w:rsidRPr="008C1615">
        <w:rPr>
          <w:rStyle w:val="keyword"/>
          <w:rFonts w:ascii="Times New Roman" w:eastAsiaTheme="minorEastAsia" w:hAnsi="Times New Roman" w:cs="Times New Roman"/>
          <w:iCs/>
          <w:sz w:val="28"/>
          <w:szCs w:val="28"/>
        </w:rPr>
        <w:t>$1600</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Плановый фонд рабочего времени, дн.</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Сумма осн.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Премия (20%)</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(Зо)</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6617CDD0"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(35</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77777777"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m:t>
                    </m:r>
                    <m:r>
                      <m:rPr>
                        <m:sty m:val="p"/>
                      </m:rPr>
                      <w:rPr>
                        <w:rStyle w:val="keyword"/>
                        <w:rFonts w:ascii="Cambria Math" w:eastAsiaTheme="minorEastAsia" w:hAnsi="Cambria Math" w:cs="Times New Roman"/>
                        <w:sz w:val="28"/>
                        <w:szCs w:val="28"/>
                      </w:rPr>
                      <m:t>35</m:t>
                    </m:r>
                    <m:r>
                      <w:rPr>
                        <w:rStyle w:val="keyword"/>
                        <w:rFonts w:ascii="Cambria Math" w:hAnsi="Cambria Math" w:cs="Times New Roman"/>
                        <w:sz w:val="28"/>
                        <w:szCs w:val="28"/>
                      </w:rPr>
                      <m:t>%</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2 928,24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B212BF"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2AAC789"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02101E6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B212BF"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B212BF"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77777777" w:rsidR="000C3E1E" w:rsidRPr="00B212BF" w:rsidRDefault="00DD6233" w:rsidP="00B212BF">
            <w:pPr>
              <w:widowControl w:val="0"/>
              <w:ind w:left="708" w:firstLine="709"/>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18 850,64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B212BF" w:rsidRDefault="00DD6233" w:rsidP="00A74A76">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FCA0D04"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77777777" w:rsidR="000C3E1E" w:rsidRPr="003D65DF"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77777777" w:rsidR="000C3E1E" w:rsidRPr="00B212BF" w:rsidRDefault="00DD6233" w:rsidP="00B212BF">
            <w:pPr>
              <w:widowControl w:val="0"/>
              <w:ind w:left="708" w:firstLine="709"/>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r>
                  <m:rPr>
                    <m:sty m:val="p"/>
                  </m:rPr>
                  <w:rPr>
                    <w:rFonts w:ascii="Cambria Math" w:hAnsi="Cambria Math"/>
                    <w:color w:val="000000"/>
                    <w:sz w:val="28"/>
                    <w:szCs w:val="28"/>
                  </w:rPr>
                  <m:t>3 770,13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B212BF"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77777777"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22 620,77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B8BA14E"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36B82359" w14:textId="79D3BD9B" w:rsidR="00FC7FEE" w:rsidRDefault="00FC7FEE" w:rsidP="000C3E1E">
      <w:pPr>
        <w:widowControl w:val="0"/>
        <w:spacing w:after="0"/>
        <w:ind w:firstLine="708"/>
        <w:jc w:val="both"/>
        <w:rPr>
          <w:rStyle w:val="keyword"/>
          <w:rFonts w:ascii="Times New Roman" w:eastAsiaTheme="minorEastAsia" w:hAnsi="Times New Roman" w:cs="Times New Roman"/>
          <w:iCs/>
          <w:sz w:val="28"/>
          <w:szCs w:val="28"/>
        </w:rPr>
      </w:pPr>
    </w:p>
    <w:p w14:paraId="4B1DE862" w14:textId="77777777" w:rsidR="00FC7FEE" w:rsidRDefault="00FC7FEE" w:rsidP="000C3E1E">
      <w:pPr>
        <w:widowControl w:val="0"/>
        <w:spacing w:after="0"/>
        <w:ind w:firstLine="708"/>
        <w:jc w:val="both"/>
        <w:rPr>
          <w:rStyle w:val="keyword"/>
          <w:rFonts w:ascii="Times New Roman" w:eastAsiaTheme="minorEastAsia" w:hAnsi="Times New Roman" w:cs="Times New Roman"/>
          <w:iCs/>
          <w:sz w:val="28"/>
          <w:szCs w:val="28"/>
        </w:rPr>
      </w:pPr>
    </w:p>
    <w:p w14:paraId="0CE3CD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0C3E1E" w14:paraId="185FCC2B" w14:textId="77777777" w:rsidTr="00A74A76">
        <w:tc>
          <w:tcPr>
            <w:tcW w:w="7372" w:type="dxa"/>
          </w:tcPr>
          <w:p w14:paraId="6E53B92A"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992" w:type="dxa"/>
          </w:tcPr>
          <w:p w14:paraId="1CF38422"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59" w:type="dxa"/>
          </w:tcPr>
          <w:p w14:paraId="4520DA34"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Сумма, руб</w:t>
            </w:r>
          </w:p>
        </w:tc>
      </w:tr>
      <w:tr w:rsidR="000C3E1E" w14:paraId="5D8E3A51" w14:textId="77777777" w:rsidTr="00A74A76">
        <w:tc>
          <w:tcPr>
            <w:tcW w:w="7372"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992" w:type="dxa"/>
          </w:tcPr>
          <w:p w14:paraId="5A58E21D"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59"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6985D8AB" w14:textId="77777777" w:rsidTr="00A74A76">
        <w:tc>
          <w:tcPr>
            <w:tcW w:w="7372" w:type="dxa"/>
          </w:tcPr>
          <w:p w14:paraId="34601ABB"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992" w:type="dxa"/>
          </w:tcPr>
          <w:p w14:paraId="65EE4196"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59" w:type="dxa"/>
          </w:tcPr>
          <w:p w14:paraId="0057068A" w14:textId="77777777" w:rsidR="000C3E1E" w:rsidRDefault="000C3E1E" w:rsidP="00A74A76">
            <w:pPr>
              <w:jc w:val="center"/>
              <w:rPr>
                <w:color w:val="000000"/>
                <w:sz w:val="28"/>
                <w:szCs w:val="28"/>
              </w:rPr>
            </w:pPr>
            <w:r>
              <w:rPr>
                <w:color w:val="000000"/>
                <w:sz w:val="28"/>
                <w:szCs w:val="28"/>
              </w:rPr>
              <w:t>1394,40</w:t>
            </w:r>
          </w:p>
          <w:p w14:paraId="25A296F4"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7EBB3C2F" w14:textId="77777777" w:rsidTr="00A74A76">
        <w:tc>
          <w:tcPr>
            <w:tcW w:w="7372" w:type="dxa"/>
          </w:tcPr>
          <w:p w14:paraId="4ED6120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992" w:type="dxa"/>
          </w:tcPr>
          <w:p w14:paraId="057E84B1"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59" w:type="dxa"/>
          </w:tcPr>
          <w:p w14:paraId="61B52E39" w14:textId="77777777" w:rsidR="000C3E1E" w:rsidRPr="0024259F" w:rsidRDefault="000C3E1E" w:rsidP="00A74A76">
            <w:pPr>
              <w:jc w:val="center"/>
              <w:rPr>
                <w:rStyle w:val="keyword"/>
                <w:color w:val="000000"/>
                <w:sz w:val="28"/>
                <w:szCs w:val="28"/>
              </w:rPr>
            </w:pPr>
            <w:r>
              <w:rPr>
                <w:color w:val="000000"/>
                <w:sz w:val="28"/>
                <w:szCs w:val="28"/>
              </w:rPr>
              <w:t>2928,24</w:t>
            </w:r>
          </w:p>
        </w:tc>
      </w:tr>
      <w:tr w:rsidR="000C3E1E" w14:paraId="24A65583" w14:textId="77777777" w:rsidTr="00A74A76">
        <w:tc>
          <w:tcPr>
            <w:tcW w:w="7372" w:type="dxa"/>
          </w:tcPr>
          <w:p w14:paraId="7000E476"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992" w:type="dxa"/>
          </w:tcPr>
          <w:p w14:paraId="6D4979C7"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59" w:type="dxa"/>
          </w:tcPr>
          <w:p w14:paraId="36D1AB53" w14:textId="77777777" w:rsidR="000C3E1E" w:rsidRPr="0024259F" w:rsidRDefault="000C3E1E" w:rsidP="00A74A76">
            <w:pPr>
              <w:jc w:val="center"/>
              <w:rPr>
                <w:rStyle w:val="keyword"/>
                <w:color w:val="000000"/>
                <w:sz w:val="28"/>
                <w:szCs w:val="28"/>
              </w:rPr>
            </w:pPr>
            <w:r>
              <w:rPr>
                <w:color w:val="000000"/>
                <w:sz w:val="28"/>
                <w:szCs w:val="28"/>
              </w:rPr>
              <w:t>584</w:t>
            </w:r>
          </w:p>
        </w:tc>
      </w:tr>
      <w:tr w:rsidR="000C3E1E" w14:paraId="33D37C21" w14:textId="77777777" w:rsidTr="00A74A76">
        <w:tc>
          <w:tcPr>
            <w:tcW w:w="7372" w:type="dxa"/>
          </w:tcPr>
          <w:p w14:paraId="1C2B4B93"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992" w:type="dxa"/>
          </w:tcPr>
          <w:p w14:paraId="43FEF6BB"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59" w:type="dxa"/>
          </w:tcPr>
          <w:p w14:paraId="274C43D8" w14:textId="77777777" w:rsidR="000C3E1E" w:rsidRPr="0024259F" w:rsidRDefault="000C3E1E" w:rsidP="00A74A76">
            <w:pPr>
              <w:jc w:val="center"/>
              <w:rPr>
                <w:rStyle w:val="keyword"/>
                <w:color w:val="000000"/>
                <w:sz w:val="28"/>
                <w:szCs w:val="28"/>
              </w:rPr>
            </w:pPr>
            <w:r>
              <w:rPr>
                <w:color w:val="000000"/>
                <w:sz w:val="28"/>
                <w:szCs w:val="28"/>
              </w:rPr>
              <w:t>6972</w:t>
            </w:r>
          </w:p>
        </w:tc>
      </w:tr>
      <w:tr w:rsidR="000C3E1E" w14:paraId="673DB8BB" w14:textId="77777777" w:rsidTr="00A74A76">
        <w:tc>
          <w:tcPr>
            <w:tcW w:w="7372" w:type="dxa"/>
          </w:tcPr>
          <w:p w14:paraId="534DBC7A"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992" w:type="dxa"/>
          </w:tcPr>
          <w:p w14:paraId="684480E4"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59" w:type="dxa"/>
          </w:tcPr>
          <w:p w14:paraId="27118C3D" w14:textId="77777777" w:rsidR="000C3E1E" w:rsidRPr="00FD77D7" w:rsidRDefault="000C3E1E" w:rsidP="00A74A76">
            <w:pPr>
              <w:jc w:val="center"/>
              <w:rPr>
                <w:rStyle w:val="keyword"/>
                <w:color w:val="000000"/>
                <w:sz w:val="28"/>
                <w:szCs w:val="28"/>
              </w:rPr>
            </w:pPr>
            <w:r>
              <w:rPr>
                <w:color w:val="000000"/>
                <w:sz w:val="28"/>
                <w:szCs w:val="28"/>
              </w:rPr>
              <w:t>3770,13</w:t>
            </w:r>
          </w:p>
        </w:tc>
      </w:tr>
      <w:tr w:rsidR="000C3E1E" w14:paraId="0D93C0DE" w14:textId="77777777" w:rsidTr="00A74A76">
        <w:tc>
          <w:tcPr>
            <w:tcW w:w="7372" w:type="dxa"/>
          </w:tcPr>
          <w:p w14:paraId="45E4BD18"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992" w:type="dxa"/>
          </w:tcPr>
          <w:p w14:paraId="73370F6B" w14:textId="77777777" w:rsidR="000C3E1E" w:rsidRDefault="00DD623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59" w:type="dxa"/>
          </w:tcPr>
          <w:p w14:paraId="22576393" w14:textId="77777777" w:rsidR="000C3E1E" w:rsidRPr="0024259F" w:rsidRDefault="000C3E1E" w:rsidP="00A74A76">
            <w:pPr>
              <w:jc w:val="center"/>
              <w:rPr>
                <w:rStyle w:val="keyword"/>
                <w:color w:val="000000"/>
                <w:sz w:val="28"/>
                <w:szCs w:val="28"/>
              </w:rPr>
            </w:pPr>
            <w:r w:rsidRPr="00FD77D7">
              <w:rPr>
                <w:color w:val="000000"/>
                <w:sz w:val="28"/>
                <w:szCs w:val="28"/>
              </w:rPr>
              <w:t>22 620,77</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184" w:name="_Toc72751950"/>
      <w:r>
        <w:rPr>
          <w:rFonts w:ascii="Times New Roman" w:hAnsi="Times New Roman" w:cs="Times New Roman"/>
          <w:b/>
          <w:color w:val="000000" w:themeColor="text1"/>
          <w:sz w:val="28"/>
          <w:szCs w:val="28"/>
        </w:rPr>
        <w:t>Расчёт экономического эффекта у разработчика ПО</w:t>
      </w:r>
      <w:bookmarkEnd w:id="184"/>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B212BF" w:rsidRDefault="00DD623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внедрения программного продукта,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работ</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после внедрения программного продукта, р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коэффициент премий (</w:t>
      </w:r>
      <w:r w:rsidR="000C3E1E">
        <w:rPr>
          <w:rStyle w:val="keyword"/>
          <w:rFonts w:ascii="Times New Roman" w:eastAsiaTheme="minorEastAsia" w:hAnsi="Times New Roman" w:cs="Times New Roman"/>
          <w:iCs/>
          <w:sz w:val="28"/>
          <w:szCs w:val="28"/>
        </w:rPr>
        <w:t>20%</w:t>
      </w:r>
      <w:r w:rsidR="000C3E1E" w:rsidRPr="00975FC4">
        <w:rPr>
          <w:rStyle w:val="keyword"/>
          <w:rFonts w:ascii="Times New Roman" w:eastAsiaTheme="minorEastAsia" w:hAnsi="Times New Roman" w:cs="Times New Roman"/>
          <w:iCs/>
          <w:sz w:val="28"/>
          <w:szCs w:val="28"/>
        </w:rPr>
        <w:t>);</w:t>
      </w:r>
    </w:p>
    <w:p w14:paraId="44428412" w14:textId="77777777" w:rsidR="000C3E1E"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77777777" w:rsidR="000C3E1E" w:rsidRDefault="00DD623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sidR="000C3E1E">
        <w:rPr>
          <w:rStyle w:val="keyword"/>
          <w:rFonts w:ascii="Times New Roman" w:eastAsiaTheme="minorEastAsia" w:hAnsi="Times New Roman" w:cs="Times New Roman"/>
          <w:iCs/>
          <w:sz w:val="28"/>
          <w:szCs w:val="28"/>
        </w:rPr>
        <w:t xml:space="preserve"> (35%)</w:t>
      </w:r>
      <w:r w:rsidR="000C3E1E"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77777777" w:rsidR="000C3E1E" w:rsidRPr="00B212BF" w:rsidRDefault="000C3E1E" w:rsidP="00B212BF">
            <w:pPr>
              <w:widowControl w:val="0"/>
              <w:ind w:left="708"/>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∙1,2∙1,346=90,86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77777777"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77777777" w:rsidR="000C3E1E" w:rsidRPr="00B212BF" w:rsidRDefault="00DD6233"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 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B212BF" w:rsidRDefault="00DD623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77777777" w:rsidR="000C3E1E" w:rsidRPr="006D65F0"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применения ПО, руб.</w:t>
      </w:r>
      <w:r w:rsidRPr="006D65F0">
        <w:rPr>
          <w:rStyle w:val="keyword"/>
          <w:rFonts w:ascii="Times New Roman" w:hAnsi="Times New Roman" w:cs="Times New Roman"/>
          <w:iCs/>
          <w:sz w:val="28"/>
          <w:szCs w:val="28"/>
        </w:rPr>
        <w:t>;</w:t>
      </w:r>
    </w:p>
    <w:p w14:paraId="42F1CC9F" w14:textId="77777777" w:rsidR="000C3E1E" w:rsidRPr="003D1C2D" w:rsidRDefault="00DD6233"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000C3E1E"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77777777" w:rsidR="000C3E1E" w:rsidRPr="003D1C2D" w:rsidRDefault="00DD6233"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000C3E1E"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«АйБиЭй АйТи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B212BF" w:rsidRDefault="00DD6233"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B212BF" w:rsidRDefault="000C3E1E" w:rsidP="00A74A76">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руб;</w:t>
      </w:r>
    </w:p>
    <w:p w14:paraId="03EF9F16" w14:textId="77777777" w:rsidR="000C3E1E" w:rsidRDefault="00DD6233" w:rsidP="000C3E1E">
      <w:pPr>
        <w:widowControl w:val="0"/>
        <w:spacing w:after="0"/>
        <w:ind w:firstLine="1134"/>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0C3E1E" w:rsidRPr="006D65F0">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w:t>
      </w:r>
      <w:r w:rsidR="000C3E1E" w:rsidRPr="006D65F0">
        <w:rPr>
          <w:rStyle w:val="keyword"/>
          <w:rFonts w:ascii="Times New Roman" w:hAnsi="Times New Roman" w:cs="Times New Roman"/>
          <w:iCs/>
          <w:sz w:val="28"/>
          <w:szCs w:val="28"/>
        </w:rPr>
        <w:t xml:space="preserve"> норма</w:t>
      </w:r>
      <w:r w:rsidR="000C3E1E">
        <w:rPr>
          <w:rStyle w:val="keyword"/>
          <w:rFonts w:ascii="Times New Roman" w:hAnsi="Times New Roman" w:cs="Times New Roman"/>
          <w:iCs/>
          <w:sz w:val="28"/>
          <w:szCs w:val="28"/>
        </w:rPr>
        <w:t xml:space="preserve"> </w:t>
      </w:r>
      <w:r w:rsidR="000C3E1E"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77777777" w:rsidR="000C3E1E" w:rsidRPr="00B212BF" w:rsidRDefault="000C3E1E" w:rsidP="00B212BF">
            <w:pPr>
              <w:widowControl w:val="0"/>
              <w:ind w:left="708" w:firstLine="709"/>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22620,77</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B212BF" w:rsidRDefault="00DD623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DD6233"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0C3E1E" w:rsidRPr="002F0142">
        <w:rPr>
          <w:rStyle w:val="keyword"/>
          <w:rFonts w:ascii="Times New Roman" w:eastAsiaTheme="minorEastAsia" w:hAnsi="Times New Roman" w:cs="Times New Roman"/>
          <w:sz w:val="28"/>
          <w:szCs w:val="28"/>
        </w:rPr>
        <w:t xml:space="preserve"> </w:t>
      </w:r>
      <w:r w:rsidR="000C3E1E">
        <w:rPr>
          <w:rStyle w:val="keyword"/>
          <w:rFonts w:ascii="Times New Roman" w:hAnsi="Times New Roman" w:cs="Times New Roman"/>
          <w:iCs/>
          <w:sz w:val="28"/>
          <w:szCs w:val="28"/>
        </w:rPr>
        <w:t>–</w:t>
      </w:r>
      <w:r w:rsidR="000C3E1E" w:rsidRPr="002F0142">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DD6233" w:rsidP="00B212BF">
            <w:pPr>
              <w:widowControl w:val="0"/>
              <w:ind w:left="708"/>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DD6233" w:rsidP="00B212BF">
            <w:pPr>
              <w:widowControl w:val="0"/>
              <w:ind w:left="708"/>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DD6233" w:rsidP="00B212BF">
            <w:pPr>
              <w:widowControl w:val="0"/>
              <w:ind w:left="708"/>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DD6233" w:rsidP="00B212BF">
            <w:pPr>
              <w:widowControl w:val="0"/>
              <w:ind w:left="708"/>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5ABBA2C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W w:w="9346" w:type="dxa"/>
        <w:tblLayout w:type="fixed"/>
        <w:tblLook w:val="04A0" w:firstRow="1" w:lastRow="0" w:firstColumn="1" w:lastColumn="0" w:noHBand="0" w:noVBand="1"/>
      </w:tblPr>
      <w:tblGrid>
        <w:gridCol w:w="1833"/>
        <w:gridCol w:w="992"/>
        <w:gridCol w:w="1307"/>
        <w:gridCol w:w="1387"/>
        <w:gridCol w:w="1266"/>
        <w:gridCol w:w="1266"/>
        <w:gridCol w:w="19"/>
        <w:gridCol w:w="1276"/>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Усл.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gridSpan w:val="2"/>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DD6233"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gridSpan w:val="2"/>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DD6233"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763A5E9" w14:textId="77777777" w:rsidTr="00835BD6">
        <w:tblPrEx>
          <w:jc w:val="center"/>
        </w:tblPrEx>
        <w:trPr>
          <w:trHeight w:val="375"/>
          <w:jc w:val="center"/>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197CB6C"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FC7FEE" w:rsidRPr="00747AAC" w14:paraId="3ABD4C90" w14:textId="77777777" w:rsidTr="00835BD6">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4E08D8D" w14:textId="77777777" w:rsidR="00FC7FEE" w:rsidRPr="00747AAC" w:rsidRDefault="00FC7FEE" w:rsidP="00835BD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05A30CA7"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5B291F82" w14:textId="77777777" w:rsidR="00FC7FEE" w:rsidRPr="00747AAC" w:rsidRDefault="00FC7FEE" w:rsidP="00835BD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3AAAAF2"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556CF542"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gridSpan w:val="2"/>
            <w:tcBorders>
              <w:top w:val="nil"/>
              <w:left w:val="nil"/>
              <w:bottom w:val="single" w:sz="4" w:space="0" w:color="auto"/>
              <w:right w:val="single" w:sz="4" w:space="0" w:color="auto"/>
            </w:tcBorders>
            <w:shd w:val="clear" w:color="auto" w:fill="auto"/>
            <w:noWrap/>
            <w:vAlign w:val="center"/>
            <w:hideMark/>
          </w:tcPr>
          <w:p w14:paraId="5009BBAB"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20716F08" w14:textId="77777777" w:rsidR="00FC7FEE" w:rsidRPr="00747AAC" w:rsidRDefault="00FC7FEE" w:rsidP="00835BD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bl>
    <w:p w14:paraId="752BA50A" w14:textId="50843244" w:rsidR="000C3E1E" w:rsidRDefault="000C3E1E" w:rsidP="000C3E1E"/>
    <w:p w14:paraId="75F1B493" w14:textId="77777777" w:rsidR="00FC7FEE" w:rsidRDefault="00FC7FEE" w:rsidP="000C3E1E"/>
    <w:p w14:paraId="294723CE" w14:textId="19CD18D1" w:rsidR="00FC7FEE" w:rsidRPr="00201A68" w:rsidRDefault="000C3E1E" w:rsidP="000C3E1E">
      <w:pPr>
        <w:spacing w:after="0" w:line="240" w:lineRule="auto"/>
        <w:rPr>
          <w:rFonts w:ascii="Times New Roman" w:eastAsia="Times New Roman" w:hAnsi="Times New Roman" w:cs="Times New Roman"/>
          <w:color w:val="000000"/>
          <w:sz w:val="28"/>
          <w:szCs w:val="28"/>
          <w:lang w:eastAsia="ru-RU"/>
        </w:rPr>
      </w:pPr>
      <w:bookmarkStart w:id="185" w:name="_Hlk72758743"/>
      <w:r w:rsidRPr="00201A68">
        <w:rPr>
          <w:rFonts w:ascii="Times New Roman" w:eastAsia="Times New Roman" w:hAnsi="Times New Roman" w:cs="Times New Roman"/>
          <w:color w:val="000000"/>
          <w:sz w:val="28"/>
          <w:szCs w:val="28"/>
          <w:lang w:eastAsia="ru-RU"/>
        </w:rPr>
        <w:t>Продолжение таблицы 4.3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FC7FEE" w:rsidRPr="00747AAC" w14:paraId="67A16492" w14:textId="77777777" w:rsidTr="00FC7FEE">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bookmarkEnd w:id="185"/>
          <w:p w14:paraId="6F22E044" w14:textId="0DF42178"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802890A" w14:textId="69B4B06A"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045013B0" w14:textId="53E0B8B6"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Усл.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0F0FEC41" w14:textId="6F1AEEAA"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0E73E9F" w14:textId="7742D3B6"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725A3EC3" w14:textId="59C0D2F2"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B26B95A" w14:textId="5569620F"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FC7FEE" w:rsidRPr="00747AAC" w14:paraId="054D6238" w14:textId="77777777" w:rsidTr="00A74A76">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359C1BB1"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40DF294C"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4C4013D6"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145E0A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00C8D77E"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tcBorders>
              <w:top w:val="nil"/>
              <w:left w:val="nil"/>
              <w:bottom w:val="single" w:sz="4" w:space="0" w:color="auto"/>
              <w:right w:val="single" w:sz="4" w:space="0" w:color="auto"/>
            </w:tcBorders>
            <w:shd w:val="clear" w:color="auto" w:fill="auto"/>
            <w:noWrap/>
            <w:vAlign w:val="center"/>
            <w:hideMark/>
          </w:tcPr>
          <w:p w14:paraId="33FFA84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71E8A6A1"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FC7FEE" w:rsidRPr="00747AAC" w14:paraId="62789F4E" w14:textId="77777777" w:rsidTr="00A74A76">
        <w:trPr>
          <w:trHeight w:val="1125"/>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BDB39F"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nil"/>
              <w:left w:val="nil"/>
              <w:bottom w:val="single" w:sz="4" w:space="0" w:color="auto"/>
              <w:right w:val="single" w:sz="4" w:space="0" w:color="auto"/>
            </w:tcBorders>
            <w:shd w:val="clear" w:color="auto" w:fill="auto"/>
            <w:noWrap/>
            <w:vAlign w:val="center"/>
            <w:hideMark/>
          </w:tcPr>
          <w:p w14:paraId="7CA093D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37552222"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80B49A4"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4" w:space="0" w:color="auto"/>
              <w:right w:val="single" w:sz="4" w:space="0" w:color="auto"/>
            </w:tcBorders>
            <w:shd w:val="clear" w:color="auto" w:fill="auto"/>
            <w:noWrap/>
            <w:vAlign w:val="center"/>
            <w:hideMark/>
          </w:tcPr>
          <w:p w14:paraId="441509D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nil"/>
              <w:left w:val="nil"/>
              <w:bottom w:val="single" w:sz="4" w:space="0" w:color="auto"/>
              <w:right w:val="single" w:sz="4" w:space="0" w:color="auto"/>
            </w:tcBorders>
            <w:shd w:val="clear" w:color="auto" w:fill="auto"/>
            <w:noWrap/>
            <w:vAlign w:val="center"/>
            <w:hideMark/>
          </w:tcPr>
          <w:p w14:paraId="76287C10"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nil"/>
              <w:left w:val="nil"/>
              <w:bottom w:val="single" w:sz="4" w:space="0" w:color="auto"/>
              <w:right w:val="single" w:sz="4" w:space="0" w:color="auto"/>
            </w:tcBorders>
            <w:shd w:val="clear" w:color="auto" w:fill="auto"/>
            <w:noWrap/>
            <w:vAlign w:val="center"/>
            <w:hideMark/>
          </w:tcPr>
          <w:p w14:paraId="0A2C59A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15FACB9" w14:textId="77777777" w:rsidTr="00A74A76">
        <w:trPr>
          <w:trHeight w:val="765"/>
          <w:jc w:val="center"/>
        </w:trPr>
        <w:tc>
          <w:tcPr>
            <w:tcW w:w="1833" w:type="dxa"/>
            <w:tcBorders>
              <w:top w:val="nil"/>
              <w:left w:val="single" w:sz="8" w:space="0" w:color="auto"/>
              <w:bottom w:val="single" w:sz="8" w:space="0" w:color="auto"/>
              <w:right w:val="single" w:sz="4" w:space="0" w:color="auto"/>
            </w:tcBorders>
            <w:shd w:val="clear" w:color="auto" w:fill="auto"/>
            <w:vAlign w:val="bottom"/>
            <w:hideMark/>
          </w:tcPr>
          <w:p w14:paraId="4884574A"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nil"/>
              <w:left w:val="nil"/>
              <w:bottom w:val="single" w:sz="4" w:space="0" w:color="auto"/>
              <w:right w:val="single" w:sz="4" w:space="0" w:color="auto"/>
            </w:tcBorders>
            <w:shd w:val="clear" w:color="auto" w:fill="auto"/>
            <w:noWrap/>
            <w:vAlign w:val="center"/>
            <w:hideMark/>
          </w:tcPr>
          <w:p w14:paraId="18159790"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8" w:space="0" w:color="auto"/>
              <w:right w:val="single" w:sz="4" w:space="0" w:color="auto"/>
            </w:tcBorders>
            <w:shd w:val="clear" w:color="auto" w:fill="auto"/>
            <w:noWrap/>
            <w:vAlign w:val="center"/>
            <w:hideMark/>
          </w:tcPr>
          <w:p w14:paraId="0F643573"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nil"/>
              <w:left w:val="nil"/>
              <w:bottom w:val="single" w:sz="8" w:space="0" w:color="auto"/>
              <w:right w:val="single" w:sz="4" w:space="0" w:color="auto"/>
            </w:tcBorders>
            <w:shd w:val="clear" w:color="auto" w:fill="auto"/>
            <w:noWrap/>
            <w:vAlign w:val="center"/>
            <w:hideMark/>
          </w:tcPr>
          <w:p w14:paraId="126330D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8" w:space="0" w:color="auto"/>
              <w:right w:val="single" w:sz="4" w:space="0" w:color="auto"/>
            </w:tcBorders>
            <w:shd w:val="clear" w:color="auto" w:fill="auto"/>
            <w:noWrap/>
            <w:vAlign w:val="center"/>
            <w:hideMark/>
          </w:tcPr>
          <w:p w14:paraId="0255FE41"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nil"/>
              <w:left w:val="nil"/>
              <w:bottom w:val="single" w:sz="8" w:space="0" w:color="auto"/>
              <w:right w:val="single" w:sz="4" w:space="0" w:color="auto"/>
            </w:tcBorders>
            <w:shd w:val="clear" w:color="auto" w:fill="auto"/>
            <w:noWrap/>
            <w:vAlign w:val="center"/>
            <w:hideMark/>
          </w:tcPr>
          <w:p w14:paraId="3807BC09"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nil"/>
              <w:left w:val="nil"/>
              <w:bottom w:val="single" w:sz="8" w:space="0" w:color="auto"/>
              <w:right w:val="single" w:sz="4" w:space="0" w:color="auto"/>
            </w:tcBorders>
            <w:shd w:val="clear" w:color="auto" w:fill="auto"/>
            <w:noWrap/>
            <w:vAlign w:val="center"/>
            <w:hideMark/>
          </w:tcPr>
          <w:p w14:paraId="1BC5767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4E71ECBA" w14:textId="77777777" w:rsidR="000C3E1E" w:rsidRPr="00107B14" w:rsidRDefault="000C3E1E" w:rsidP="000C3E1E">
      <w:pPr>
        <w:widowControl w:val="0"/>
        <w:spacing w:after="0"/>
        <w:ind w:firstLine="709"/>
        <w:jc w:val="both"/>
        <w:rPr>
          <w:rStyle w:val="keyword"/>
          <w:rFonts w:ascii="Times New Roman" w:hAnsi="Times New Roman" w:cs="Times New Roman"/>
          <w:iCs/>
          <w:sz w:val="28"/>
          <w:szCs w:val="28"/>
        </w:rPr>
      </w:pPr>
    </w:p>
    <w:p w14:paraId="03938C4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B212BF" w:rsidRDefault="00DD623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B212BF" w:rsidRDefault="00DD623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B212BF" w:rsidRDefault="00DD6233"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B212BF" w:rsidRDefault="00DD6233"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чистый дисконтированный доход за четыре года использования программного продукта составил 38922,63;</w:t>
      </w:r>
    </w:p>
    <w:p w14:paraId="2F45E89D"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B212BF" w:rsidRDefault="000C3E1E" w:rsidP="00B212BF">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30A80159"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53%.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186" w:name="_Toc72751951"/>
      <w:r w:rsidRPr="00B628BB">
        <w:rPr>
          <w:rFonts w:ascii="Times New Roman" w:hAnsi="Times New Roman" w:cs="Times New Roman"/>
          <w:color w:val="000000" w:themeColor="text1"/>
        </w:rPr>
        <w:t>ЗАКЛЮЧЕНИЕ</w:t>
      </w:r>
      <w:bookmarkEnd w:id="181"/>
      <w:bookmarkEnd w:id="186"/>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187" w:name="_Hlk72750999"/>
      <w:r w:rsidRPr="003B37E1">
        <w:rPr>
          <w:rFonts w:ascii="Times New Roman" w:hAnsi="Times New Roman" w:cs="Times New Roman"/>
          <w:color w:val="000000" w:themeColor="text1"/>
          <w:sz w:val="28"/>
        </w:rPr>
        <w:t xml:space="preserve">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187"/>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188"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188"/>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189" w:name="_Toc69396520"/>
      <w:bookmarkStart w:id="190" w:name="_Toc72751952"/>
      <w:r w:rsidRPr="00B628BB">
        <w:rPr>
          <w:rFonts w:ascii="Times New Roman" w:hAnsi="Times New Roman" w:cs="Times New Roman"/>
          <w:color w:val="000000" w:themeColor="text1"/>
        </w:rPr>
        <w:t>СПИСОК ИСПОЛЬЗОВАННЫХ ИСТОЧНИКОВ</w:t>
      </w:r>
      <w:bookmarkEnd w:id="189"/>
      <w:bookmarkEnd w:id="190"/>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7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uluchshit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obuchayushhix</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kursov</w:t>
        </w:r>
        <w:r w:rsidR="00C138B7" w:rsidRPr="002B4733">
          <w:rPr>
            <w:rStyle w:val="af2"/>
            <w:rFonts w:ascii="Times New Roman" w:hAnsi="Times New Roman" w:cstheme="majorBidi"/>
            <w:color w:val="auto"/>
            <w:sz w:val="28"/>
            <w:szCs w:val="28"/>
          </w:rPr>
          <w:t>-15-</w:t>
        </w:r>
        <w:r w:rsidR="00C138B7" w:rsidRPr="002B4733">
          <w:rPr>
            <w:rStyle w:val="af2"/>
            <w:rFonts w:ascii="Times New Roman" w:hAnsi="Times New Roman" w:cstheme="majorBidi"/>
            <w:color w:val="auto"/>
            <w:sz w:val="28"/>
            <w:szCs w:val="28"/>
            <w:lang w:val="en-US"/>
          </w:rPr>
          <w:t>receptov</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povysheniya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effektivnosti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obucheniya</w:t>
        </w:r>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7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/9/24/</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компани. </w:t>
      </w:r>
      <w:r w:rsidR="00713A3C" w:rsidRPr="002B4733">
        <w:rPr>
          <w:rFonts w:ascii="Times New Roman" w:hAnsi="Times New Roman" w:cs="Times New Roman"/>
          <w:sz w:val="28"/>
        </w:rPr>
        <w:t xml:space="preserve">Режим доступа: </w:t>
      </w:r>
      <w:hyperlink r:id="rId80"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teachbase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ru</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personala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zalog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uspeha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kompanii</w:t>
        </w:r>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austria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lexikon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kappe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Wickman G. Traction: Get a grip on your business. — BenBella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popsters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menedjment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upravlenie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personalom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tseli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zadachi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metodyi</w:t>
        </w:r>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organizovat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otdel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rekomendacii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opyt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odnoy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kompanii</w:t>
        </w:r>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8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delo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informatsionnye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tekhnologii</w:t>
        </w:r>
        <w:r w:rsidR="00C138B7" w:rsidRPr="002B4733">
          <w:rPr>
            <w:rStyle w:val="af2"/>
            <w:rFonts w:ascii="Times New Roman" w:hAnsi="Times New Roman" w:cstheme="majorBidi"/>
            <w:color w:val="auto"/>
            <w:sz w:val="28"/>
            <w:szCs w:val="28"/>
          </w:rPr>
          <w:t>/45213-</w:t>
        </w:r>
        <w:r w:rsidR="00C138B7" w:rsidRPr="002B4733">
          <w:rPr>
            <w:rStyle w:val="af2"/>
            <w:rFonts w:ascii="Times New Roman" w:hAnsi="Times New Roman" w:cstheme="majorBidi"/>
            <w:color w:val="auto"/>
            <w:sz w:val="28"/>
            <w:szCs w:val="28"/>
            <w:lang w:val="en-US"/>
          </w:rPr>
          <w:t>konstruktivnyy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podkhod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organizatsii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khraneniya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elektronnykh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dokumentov</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Кураленок И.Е., Некрестьянов И.С.Санкт-Петербургский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87"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Кураленок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89"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cdo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vsgaki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showentry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courseid</w:t>
        </w:r>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ieee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imeetcentral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ltsc</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1"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smmplanner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instrukciya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vidam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netpeak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kriterii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kachestvennogo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watermillsky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chto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takoe</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--80</w:t>
        </w:r>
        <w:r w:rsidR="00C138B7" w:rsidRPr="002B4733">
          <w:rPr>
            <w:rStyle w:val="af2"/>
            <w:rFonts w:ascii="Times New Roman" w:hAnsi="Times New Roman" w:cstheme="majorBidi"/>
            <w:color w:val="auto"/>
            <w:sz w:val="28"/>
            <w:szCs w:val="28"/>
            <w:lang w:val="en-US"/>
          </w:rPr>
          <w:t>acgfbsl</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azdqr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eda</w:t>
        </w:r>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9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studme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r w:rsidR="00C138B7" w:rsidRPr="002B4733">
          <w:rPr>
            <w:rStyle w:val="af2"/>
            <w:rFonts w:ascii="Times New Roman" w:hAnsi="Times New Roman" w:cstheme="majorBidi"/>
            <w:color w:val="auto"/>
            <w:sz w:val="28"/>
            <w:szCs w:val="28"/>
            <w:lang w:val="en-US"/>
          </w:rPr>
          <w:t>filosofiya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abstraktnoe</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konkretnoe</w:t>
        </w:r>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(дата обращения: 15.04..2021).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(дата обращения: 15.04..2021).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DD6233"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1"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2"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IT&amp;Business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3"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системы.СУБД.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191" w:name="_Toc59002230"/>
      <w:bookmarkStart w:id="192" w:name="_Toc59002699"/>
      <w:bookmarkStart w:id="193" w:name="_Toc72751953"/>
      <w:bookmarkStart w:id="194" w:name="_Toc533026108"/>
      <w:r w:rsidRPr="00B63D8D">
        <w:rPr>
          <w:rFonts w:ascii="Times New Roman" w:hAnsi="Times New Roman" w:cs="Times New Roman"/>
          <w:color w:val="000000" w:themeColor="text1"/>
        </w:rPr>
        <w:t>ПРИЛОЖЕНИЕ А</w:t>
      </w:r>
      <w:bookmarkStart w:id="195" w:name="_Toc38998963"/>
      <w:bookmarkStart w:id="196" w:name="_Toc59002700"/>
      <w:bookmarkEnd w:id="191"/>
      <w:bookmarkEnd w:id="192"/>
      <w:bookmarkEnd w:id="193"/>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197" w:name="_Toc72751954"/>
      <w:r w:rsidRPr="00B63D8D">
        <w:rPr>
          <w:rFonts w:ascii="Times New Roman" w:hAnsi="Times New Roman" w:cs="Times New Roman"/>
          <w:color w:val="000000" w:themeColor="text1"/>
        </w:rPr>
        <w:t>(ОБЯЗАТЕЛЬНОЕ)</w:t>
      </w:r>
      <w:bookmarkEnd w:id="195"/>
      <w:bookmarkEnd w:id="196"/>
      <w:bookmarkEnd w:id="197"/>
    </w:p>
    <w:p w14:paraId="46B4E048" w14:textId="77777777" w:rsidR="00B212BF" w:rsidRPr="00B212BF" w:rsidRDefault="00B212BF" w:rsidP="00B212BF"/>
    <w:bookmarkEnd w:id="194"/>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9B3A85">
      <w:headerReference w:type="default" r:id="rId105"/>
      <w:footerReference w:type="default" r:id="rId10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7BC76" w14:textId="77777777" w:rsidR="00A74A76" w:rsidRDefault="00A74A76" w:rsidP="009B3A85">
      <w:pPr>
        <w:spacing w:after="0" w:line="240" w:lineRule="auto"/>
      </w:pPr>
      <w:r>
        <w:separator/>
      </w:r>
    </w:p>
  </w:endnote>
  <w:endnote w:type="continuationSeparator" w:id="0">
    <w:p w14:paraId="33ED4B19" w14:textId="77777777" w:rsidR="00A74A76" w:rsidRDefault="00A74A76"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887728"/>
      <w:docPartObj>
        <w:docPartGallery w:val="Page Numbers (Bottom of Page)"/>
        <w:docPartUnique/>
      </w:docPartObj>
    </w:sdtPr>
    <w:sdtEndPr/>
    <w:sdtContent>
      <w:p w14:paraId="24AE15AA" w14:textId="77777777" w:rsidR="00A74A76" w:rsidRDefault="00A74A76">
        <w:pPr>
          <w:pStyle w:val="aff0"/>
          <w:jc w:val="right"/>
        </w:pPr>
        <w:r>
          <w:fldChar w:fldCharType="begin"/>
        </w:r>
        <w:r>
          <w:instrText>PAGE   \* MERGEFORMAT</w:instrText>
        </w:r>
        <w:r>
          <w:fldChar w:fldCharType="separate"/>
        </w:r>
        <w:r>
          <w:t>2</w:t>
        </w:r>
        <w:r>
          <w:fldChar w:fldCharType="end"/>
        </w:r>
      </w:p>
    </w:sdtContent>
  </w:sdt>
  <w:p w14:paraId="3E8EF99E" w14:textId="77777777" w:rsidR="00A74A76" w:rsidRDefault="00A74A76">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E5948" w14:textId="77777777" w:rsidR="00A74A76" w:rsidRDefault="00A74A76" w:rsidP="009B3A85">
      <w:pPr>
        <w:spacing w:after="0" w:line="240" w:lineRule="auto"/>
      </w:pPr>
      <w:r>
        <w:separator/>
      </w:r>
    </w:p>
  </w:footnote>
  <w:footnote w:type="continuationSeparator" w:id="0">
    <w:p w14:paraId="2A72472F" w14:textId="77777777" w:rsidR="00A74A76" w:rsidRDefault="00A74A76"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A74A76" w:rsidRDefault="00A74A76" w:rsidP="009B3A85">
    <w:pPr>
      <w:pStyle w:val="afe"/>
    </w:pPr>
  </w:p>
  <w:p w14:paraId="1441C168" w14:textId="77777777" w:rsidR="00A74A76" w:rsidRDefault="00A74A76">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23B68A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3"/>
  </w:num>
  <w:num w:numId="2">
    <w:abstractNumId w:val="8"/>
  </w:num>
  <w:num w:numId="3">
    <w:abstractNumId w:val="0"/>
  </w:num>
  <w:num w:numId="4">
    <w:abstractNumId w:val="5"/>
  </w:num>
  <w:num w:numId="5">
    <w:abstractNumId w:val="2"/>
  </w:num>
  <w:num w:numId="6">
    <w:abstractNumId w:val="11"/>
  </w:num>
  <w:num w:numId="7">
    <w:abstractNumId w:val="1"/>
  </w:num>
  <w:num w:numId="8">
    <w:abstractNumId w:val="4"/>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4"/>
  </w:num>
  <w:num w:numId="10">
    <w:abstractNumId w:val="12"/>
  </w:num>
  <w:num w:numId="11">
    <w:abstractNumId w:val="10"/>
  </w:num>
  <w:num w:numId="12">
    <w:abstractNumId w:val="6"/>
  </w:num>
  <w:num w:numId="13">
    <w:abstractNumId w:val="7"/>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21DE"/>
    <w:rsid w:val="00072923"/>
    <w:rsid w:val="00090B1D"/>
    <w:rsid w:val="0009266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3B6043"/>
    <w:rsid w:val="00441E02"/>
    <w:rsid w:val="00446ECD"/>
    <w:rsid w:val="00447CA1"/>
    <w:rsid w:val="00447CD8"/>
    <w:rsid w:val="0045112C"/>
    <w:rsid w:val="00477A09"/>
    <w:rsid w:val="00477DEA"/>
    <w:rsid w:val="0049535B"/>
    <w:rsid w:val="004B6AAD"/>
    <w:rsid w:val="004D5F02"/>
    <w:rsid w:val="004D7099"/>
    <w:rsid w:val="004E1C1C"/>
    <w:rsid w:val="004E5030"/>
    <w:rsid w:val="004F1888"/>
    <w:rsid w:val="004F1BF9"/>
    <w:rsid w:val="004F7179"/>
    <w:rsid w:val="004F7339"/>
    <w:rsid w:val="00503F39"/>
    <w:rsid w:val="00555670"/>
    <w:rsid w:val="00584688"/>
    <w:rsid w:val="00595052"/>
    <w:rsid w:val="005B372F"/>
    <w:rsid w:val="005D4C96"/>
    <w:rsid w:val="005E34EE"/>
    <w:rsid w:val="00622ADD"/>
    <w:rsid w:val="00652D35"/>
    <w:rsid w:val="006835AB"/>
    <w:rsid w:val="00687A48"/>
    <w:rsid w:val="00695DDE"/>
    <w:rsid w:val="006C16B1"/>
    <w:rsid w:val="006C51F1"/>
    <w:rsid w:val="006F2A30"/>
    <w:rsid w:val="006F4C53"/>
    <w:rsid w:val="00710566"/>
    <w:rsid w:val="00713A3C"/>
    <w:rsid w:val="007213F8"/>
    <w:rsid w:val="00747692"/>
    <w:rsid w:val="0074785D"/>
    <w:rsid w:val="00752FC5"/>
    <w:rsid w:val="007722CE"/>
    <w:rsid w:val="0078457F"/>
    <w:rsid w:val="007B530E"/>
    <w:rsid w:val="007E0A0C"/>
    <w:rsid w:val="007E1BB3"/>
    <w:rsid w:val="0082410B"/>
    <w:rsid w:val="00841C30"/>
    <w:rsid w:val="00852F19"/>
    <w:rsid w:val="008548F2"/>
    <w:rsid w:val="008723C7"/>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47C5"/>
    <w:rsid w:val="00C678EC"/>
    <w:rsid w:val="00C70756"/>
    <w:rsid w:val="00CA09A3"/>
    <w:rsid w:val="00CA5B7F"/>
    <w:rsid w:val="00CB4754"/>
    <w:rsid w:val="00CB4A17"/>
    <w:rsid w:val="00CF5CF7"/>
    <w:rsid w:val="00D52C30"/>
    <w:rsid w:val="00D82F7C"/>
    <w:rsid w:val="00DA634E"/>
    <w:rsid w:val="00DD4E8C"/>
    <w:rsid w:val="00DD6233"/>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C7FE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ru.wikipedia.org/wiki/%D0%94%D0%B8%D0%B0%D0%B3%D1%80%D0%B0%D0%BC%D0%BC%D0%B0_(UML)" TargetMode="External"/><Relationship Id="rId47" Type="http://schemas.openxmlformats.org/officeDocument/2006/relationships/hyperlink" Target="https://ru.wikipedia.org/wiki/%D0%94%D0%B8%D0%B0%D0%B3%D1%80%D0%B0%D0%BC%D0%BC%D0%B0_%D1%81%D0%BE%D1%81%D1%82%D0%BE%D1%8F%D0%BD%D0%B8%D0%B9_(%D1%82%D0%B5%D0%BE%D1%80%D0%B8%D1%8F_%D0%B0%D0%B2%D1%82%D0%BE%D0%BC%D0%B0%D1%82%D0%BE%D0%B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vc.ru/marketing/66104-kak-organizovat-otdel-kontent-marketinga-rekomendacii-i-opyt-odnoy-kompanii" TargetMode="External"/><Relationship Id="rId89" Type="http://schemas.openxmlformats.org/officeDocument/2006/relationships/hyperlink" Target="http://cdo.vsgaki.ru/mod/glossary/showentry.php?courseid=1&amp;concept=%D0%94%D0%B8%D0%B4%D0%B0%D0%BA%D1%82%D0%B8%D1%87%D0%B5%D1%81%D0%BA%D0%B0%D1%8F+%D0%B5%D0%B4%D0%B8%D0%BD%D0%B8%D1%86%D0%B0" TargetMode="External"/><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hyperlink" Target="https://open.sap.com" TargetMode="External"/><Relationship Id="rId32" Type="http://schemas.openxmlformats.org/officeDocument/2006/relationships/hyperlink" Target="https://ru.wikipedia.org/wiki/REST" TargetMode="External"/><Relationship Id="rId37" Type="http://schemas.openxmlformats.org/officeDocument/2006/relationships/hyperlink" Target="https://ru.wikipedia.org/wiki/%D0%94%D0%B8%D0%B0%D0%B3%D1%80%D0%B0%D0%BC%D0%BC%D0%B0"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hyperlink" Target="https://logistics.ru/9/24/i20_3065.htm" TargetMode="External"/><Relationship Id="rId102" Type="http://schemas.openxmlformats.org/officeDocument/2006/relationships/hyperlink" Target="https://www.omg.org/spec/UML/2.1.2/Superstructure/PDF/" TargetMode="External"/><Relationship Id="rId5" Type="http://schemas.openxmlformats.org/officeDocument/2006/relationships/webSettings" Target="webSettings.xml"/><Relationship Id="rId90" Type="http://schemas.openxmlformats.org/officeDocument/2006/relationships/hyperlink" Target="https://ieee-sa.imeetcentral.com/ltsc/" TargetMode="External"/><Relationship Id="rId95" Type="http://schemas.openxmlformats.org/officeDocument/2006/relationships/hyperlink" Target="https://xn--80acgfbsl1azdqr.xn--p1ai/file/4209e47a9c4187b9018f332ff9eda926"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ru.wikipedia.org/wiki/%D0%9F%D1%80%D0%B5%D1%86%D0%B5%D0%B4%D0%B5%D0%BD%D1%82_(UML)" TargetMode="External"/><Relationship Id="rId48" Type="http://schemas.openxmlformats.org/officeDocument/2006/relationships/hyperlink" Target="https://ru.wikipedia.org/wiki/%D0%94%D0%B8%D0%B0%D0%B3%D1%80%D0%B0%D0%BC%D0%BC%D0%B0_%D1%81%D0%BE%D1%81%D1%82%D0%BE%D1%8F%D0%BD%D0%B8%D0%B9_(UML)"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hyperlink" Target="https://teachbase.ru/learning/obuchenie/obuchenie-personala-zalog-uspeha-kompanii/" TargetMode="External"/><Relationship Id="rId85" Type="http://schemas.openxmlformats.org/officeDocument/2006/relationships/hyperlink" Target="https://delo-press.ru/journals/documents/informatsionnye-tekhnologii/45213-konstruktivnyy-podkhod-k-organizatsii-khraneniya-elektronnykh-dokumentov/" TargetMode="External"/><Relationship Id="rId12" Type="http://schemas.openxmlformats.org/officeDocument/2006/relationships/hyperlink" Target="http://www.park.by/?lng=ru" TargetMode="External"/><Relationship Id="rId17" Type="http://schemas.openxmlformats.org/officeDocument/2006/relationships/image" Target="media/image6.png"/><Relationship Id="rId33" Type="http://schemas.openxmlformats.org/officeDocument/2006/relationships/hyperlink" Target="https://ru.wikipedia.org/wiki/RMI" TargetMode="External"/><Relationship Id="rId38" Type="http://schemas.openxmlformats.org/officeDocument/2006/relationships/hyperlink" Target="https://ru.wikipedia.org/w/index.php?title=%D0%9A%D0%BE%D0%BC%D0%BF%D0%BE%D0%BD%D0%B5%D0%BD%D1%82_(UML)&amp;action=edit&amp;redlink=1" TargetMode="External"/><Relationship Id="rId59" Type="http://schemas.openxmlformats.org/officeDocument/2006/relationships/image" Target="media/image28.png"/><Relationship Id="rId103" Type="http://schemas.openxmlformats.org/officeDocument/2006/relationships/hyperlink" Target="https://coderlessons.com/" TargetMode="Externa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hyperlink" Target="https://textbooks.studio/menedjment-upravlenie-personalom/tseli-zadachi-metodyi-26926.html" TargetMode="External"/><Relationship Id="rId88" Type="http://schemas.openxmlformats.org/officeDocument/2006/relationships/hyperlink" Target="https://ppt-online.org/287247" TargetMode="External"/><Relationship Id="rId91" Type="http://schemas.openxmlformats.org/officeDocument/2006/relationships/hyperlink" Target="https://smmplanner.com/blog/instrukciya-po-vidam-kontenta/" TargetMode="External"/><Relationship Id="rId96" Type="http://schemas.openxmlformats.org/officeDocument/2006/relationships/hyperlink" Target="https://studme.org/43944/filosofiya/abstraktnoe_konkretno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ru.wikipedia.org/wiki/UML" TargetMode="External"/><Relationship Id="rId49" Type="http://schemas.openxmlformats.org/officeDocument/2006/relationships/hyperlink" Target="https://ru.wikipedia.org/wiki/%D0%94%D0%B8%D0%B0%D0%B3%D1%80%D0%B0%D0%BC%D0%BC%D0%B0_%D1%81%D0%BE%D1%81%D1%82%D0%BE%D1%8F%D0%BD%D0%B8%D0%B9_(UML)" TargetMode="External"/><Relationship Id="rId57" Type="http://schemas.openxmlformats.org/officeDocument/2006/relationships/image" Target="media/image26.png"/><Relationship Id="rId106" Type="http://schemas.openxmlformats.org/officeDocument/2006/relationships/footer" Target="footer1.xml"/><Relationship Id="rId10" Type="http://schemas.openxmlformats.org/officeDocument/2006/relationships/hyperlink" Target="https://abap-blog.ru" TargetMode="External"/><Relationship Id="rId31" Type="http://schemas.openxmlformats.org/officeDocument/2006/relationships/hyperlink" Target="https://ru.wikipedia.org/wiki/JDBC" TargetMode="External"/><Relationship Id="rId44" Type="http://schemas.openxmlformats.org/officeDocument/2006/relationships/hyperlink" Target="https://ru.wikipedia.org/wiki/%D0%9E%D0%B1%D1%8A%D0%B5%D0%BA%D1%82_(%D0%BF%D1%80%D0%BE%D0%B3%D1%80%D0%B0%D0%BC%D0%BC%D0%B8%D1%80%D0%BE%D0%B2%D0%B0%D0%BD%D0%B8%D0%B5)"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package" Target="embeddings/Microsoft_Visio_Drawing.vsdx"/><Relationship Id="rId78" Type="http://schemas.openxmlformats.org/officeDocument/2006/relationships/hyperlink" Target="https://ta-aspect.by/kak-uluchshit-kontent-obuchayushhix-kursov-15-receptov-povysheniya-effektivnosti-obucheniya" TargetMode="External"/><Relationship Id="rId81" Type="http://schemas.openxmlformats.org/officeDocument/2006/relationships/hyperlink" Target="https://web.archive.org/web/20120615145611/http://www.austria-lexikon.at/attach/User/Trattner%20Christoph/trattner_kappe.pdf" TargetMode="External"/><Relationship Id="rId86" Type="http://schemas.openxmlformats.org/officeDocument/2006/relationships/hyperlink" Target="https://www.eg-online.ru/article/379847/" TargetMode="External"/><Relationship Id="rId94" Type="http://schemas.openxmlformats.org/officeDocument/2006/relationships/hyperlink" Target="https://webinar.ru/articles/webinari-chto-eto-takoe/" TargetMode="External"/><Relationship Id="rId99" Type="http://schemas.openxmlformats.org/officeDocument/2006/relationships/hyperlink" Target="https://abap-blog.ru" TargetMode="External"/><Relationship Id="rId101" Type="http://schemas.openxmlformats.org/officeDocument/2006/relationships/hyperlink" Target="http://www.omg.org/spec/UML/2.1.2/Superstructure/PDF/" TargetMode="External"/><Relationship Id="rId4" Type="http://schemas.openxmlformats.org/officeDocument/2006/relationships/settings" Target="settings.xml"/><Relationship Id="rId9" Type="http://schemas.openxmlformats.org/officeDocument/2006/relationships/hyperlink" Target="https://habr.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ru.wikipedia.org/wiki/%D0%A4%D0%B0%D0%B9%D0%BB" TargetMode="External"/><Relationship Id="rId34" Type="http://schemas.openxmlformats.org/officeDocument/2006/relationships/image" Target="media/image17.png"/><Relationship Id="rId50" Type="http://schemas.openxmlformats.org/officeDocument/2006/relationships/hyperlink" Target="https://ru.wikipedia.org/wiki/%D0%91%D0%B8%D0%B7%D0%BD%D0%B5%D1%81-%D0%BF%D1%80%D0%BE%D1%86%D0%B5%D1%81%D1%81" TargetMode="External"/><Relationship Id="rId55" Type="http://schemas.openxmlformats.org/officeDocument/2006/relationships/image" Target="media/image24.png"/><Relationship Id="rId76" Type="http://schemas.openxmlformats.org/officeDocument/2006/relationships/image" Target="media/image44.png"/><Relationship Id="rId97" Type="http://schemas.openxmlformats.org/officeDocument/2006/relationships/hyperlink" Target="https://habr.com" TargetMode="External"/><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netpeak.net/ru/blog/kriterii-kachestvennogo-kontenta-story/" TargetMode="External"/><Relationship Id="rId2" Type="http://schemas.openxmlformats.org/officeDocument/2006/relationships/numbering" Target="numbering.xml"/><Relationship Id="rId29" Type="http://schemas.openxmlformats.org/officeDocument/2006/relationships/hyperlink" Target="https://ru.wikipedia.org/wiki/UML" TargetMode="External"/><Relationship Id="rId24" Type="http://schemas.openxmlformats.org/officeDocument/2006/relationships/image" Target="media/image13.png"/><Relationship Id="rId40" Type="http://schemas.openxmlformats.org/officeDocument/2006/relationships/image" Target="media/image18.png"/><Relationship Id="rId45" Type="http://schemas.openxmlformats.org/officeDocument/2006/relationships/hyperlink" Target="https://ru.wikipedia.org/wiki/%D0%90%D0%BD%D0%B3%D0%BB%D0%B8%D0%B9%D1%81%D0%BA%D0%B8%D0%B9_%D1%8F%D0%B7%D1%8B%D0%BA" TargetMode="External"/><Relationship Id="rId66" Type="http://schemas.openxmlformats.org/officeDocument/2006/relationships/image" Target="media/image35.png"/><Relationship Id="rId87" Type="http://schemas.openxmlformats.org/officeDocument/2006/relationships/hyperlink" Target="https://web.archive.org/web/20070102020959/http://rcdl2003.spbu.ru/~igor/papers/exp-survey/" TargetMode="External"/><Relationship Id="rId61" Type="http://schemas.openxmlformats.org/officeDocument/2006/relationships/image" Target="media/image30.png"/><Relationship Id="rId82" Type="http://schemas.openxmlformats.org/officeDocument/2006/relationships/hyperlink" Target="https://popsters.ru/blog/post/2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ru.wikipedia.org/w/index.php?title=Node_(UML)&amp;action=edit&amp;redlink=1"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25.png"/><Relationship Id="rId77" Type="http://schemas.openxmlformats.org/officeDocument/2006/relationships/image" Target="media/image45.png"/><Relationship Id="rId100" Type="http://schemas.openxmlformats.org/officeDocument/2006/relationships/hyperlink" Target="https://open.sap.com" TargetMode="External"/><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emf"/><Relationship Id="rId93"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8" Type="http://schemas.openxmlformats.org/officeDocument/2006/relationships/hyperlink" Target="https://sapyard.com"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19.png"/><Relationship Id="rId6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81</Pages>
  <Words>14026</Words>
  <Characters>79950</Characters>
  <Application>Microsoft Office Word</Application>
  <DocSecurity>0</DocSecurity>
  <Lines>666</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18</cp:revision>
  <cp:lastPrinted>2021-05-24T07:56:00Z</cp:lastPrinted>
  <dcterms:created xsi:type="dcterms:W3CDTF">2021-05-20T08:17:00Z</dcterms:created>
  <dcterms:modified xsi:type="dcterms:W3CDTF">2021-05-24T13:40:00Z</dcterms:modified>
</cp:coreProperties>
</file>