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0952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3C4EA9" w14:textId="07734CE6" w:rsidR="00F17ADA" w:rsidRDefault="00F17ADA">
          <w:pPr>
            <w:pStyle w:val="a8"/>
          </w:pPr>
          <w:r>
            <w:t>Оглавление</w:t>
          </w:r>
        </w:p>
        <w:p w14:paraId="1BD61D2E" w14:textId="5F9362F0" w:rsidR="00F17ADA" w:rsidRDefault="00F17AD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0867" w:history="1">
            <w:r w:rsidRPr="00121A9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121A9D">
              <w:rPr>
                <w:rStyle w:val="a6"/>
                <w:noProof/>
              </w:rPr>
              <w:t>Дайте определение таким понятиям как” класс” и “объект”. Приведите примеры объявления класса и создания объекта класса. Какие спецификаторы можно использовать при объявлении класса.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38B8" w14:textId="3351D82C" w:rsidR="00F17ADA" w:rsidRDefault="00F17AD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830868" w:history="1">
            <w:r w:rsidRPr="00121A9D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121A9D">
              <w:rPr>
                <w:rStyle w:val="a6"/>
                <w:noProof/>
              </w:rPr>
              <w:t>Как вы определяете, какие поля и методы необходимо определить в классе, приведите пример. Какие спецификаторы можно использовать с полями, а какие с методами (и что они значат)?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9780" w14:textId="329502A5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69" w:history="1">
            <w:r w:rsidRPr="00121A9D">
              <w:rPr>
                <w:rStyle w:val="a6"/>
                <w:noProof/>
              </w:rPr>
              <w:t>3. Что такое конструктор? Как вы отличите конструктор от любого другого метода? Сколько конструкторов может быть в классе? Что такое конструктор по умолчанию, может ли в классе совсем не быть конструкторов? Объясните, что делает оператор this() в конструкторе?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ED3C" w14:textId="43695FD6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0" w:history="1">
            <w:r w:rsidRPr="00121A9D">
              <w:rPr>
                <w:rStyle w:val="a6"/>
                <w:noProof/>
              </w:rPr>
              <w:t>4. 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CFAA" w14:textId="3FB675FB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1" w:history="1">
            <w:r w:rsidRPr="00121A9D">
              <w:rPr>
                <w:rStyle w:val="a6"/>
                <w:noProof/>
              </w:rPr>
              <w:t>5. 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private метод базового класса перегрузить public методов производного? Можно ли перегрузить конструкторы, и можно ли при перегрузке конструкторов менять атрибуты доступа у конструкторов?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A7CB" w14:textId="0092E5A4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2" w:history="1">
            <w:r w:rsidRPr="00121A9D">
              <w:rPr>
                <w:rStyle w:val="a6"/>
                <w:noProof/>
              </w:rPr>
              <w:t>6.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D3F7" w14:textId="3EAD83BD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3" w:history="1">
            <w:r w:rsidRPr="00121A9D">
              <w:rPr>
                <w:rStyle w:val="a6"/>
                <w:noProof/>
              </w:rPr>
              <w:t>7. Объясните, как вы понимаете, что такое неявная ссылка this? В каких методах эта ссылка присутствует, а в каких – нет, и почему?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6D91" w14:textId="20B9DC48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4" w:history="1">
            <w:r w:rsidRPr="00121A9D">
              <w:rPr>
                <w:rStyle w:val="a6"/>
                <w:noProof/>
              </w:rPr>
              <w:t>8. Что такое финальные поля, какие поля можно объявить со спецификатором final? Где можно инициализировать финальные поля?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2E6A" w14:textId="7F3B9F00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5" w:history="1">
            <w:r w:rsidRPr="00121A9D">
              <w:rPr>
                <w:rStyle w:val="a6"/>
                <w:noProof/>
              </w:rPr>
              <w:t>9.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7112" w14:textId="65E9CBB1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6" w:history="1">
            <w:r w:rsidRPr="00121A9D">
              <w:rPr>
                <w:rStyle w:val="a6"/>
                <w:noProof/>
              </w:rPr>
              <w:t>10.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B435" w14:textId="65ECCFCA" w:rsidR="00F17ADA" w:rsidRDefault="00F17A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30877" w:history="1">
            <w:r w:rsidRPr="00121A9D">
              <w:rPr>
                <w:rStyle w:val="a6"/>
                <w:noProof/>
              </w:rPr>
              <w:t>11.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B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6DCE" w14:textId="44B24E51" w:rsidR="00F17ADA" w:rsidRDefault="00F17ADA">
          <w:r>
            <w:rPr>
              <w:b/>
              <w:bCs/>
            </w:rPr>
            <w:fldChar w:fldCharType="end"/>
          </w:r>
        </w:p>
      </w:sdtContent>
    </w:sdt>
    <w:p w14:paraId="325188B1" w14:textId="11288081" w:rsidR="00DD567E" w:rsidRDefault="00DD56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3EE08" w14:textId="7971B720" w:rsidR="00DD567E" w:rsidRDefault="00DD567E" w:rsidP="00F17ADA">
      <w:pPr>
        <w:pStyle w:val="1"/>
        <w:numPr>
          <w:ilvl w:val="0"/>
          <w:numId w:val="1"/>
        </w:numPr>
        <w:ind w:left="0"/>
      </w:pPr>
      <w:bookmarkStart w:id="0" w:name="_Toc20830867"/>
      <w:r>
        <w:lastRenderedPageBreak/>
        <w:t>Дайте определение таким понятиям как” класс” и “объект”. Приведите примеры объявления класса и создания объекта класса. Какие спецификаторы можно использовать при объявлении класса.</w:t>
      </w:r>
      <w:bookmarkEnd w:id="0"/>
      <w:r>
        <w:t xml:space="preserve"> </w:t>
      </w:r>
    </w:p>
    <w:p w14:paraId="7B93242E" w14:textId="5F9AF042" w:rsidR="00DD567E" w:rsidRPr="00D66D9E" w:rsidRDefault="00DD567E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Класс - содержание и поведение некой совокупности данных и действий над этими данными. Объявление класса производится с помощью ключевого слова </w:t>
      </w:r>
      <w:proofErr w:type="spellStart"/>
      <w:r w:rsidRPr="00D66D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. Классы могут наследовать методы и данные один другого, кроме конструкторов и инициализаторов. Наследование реализуется с помощью ключевого слова </w:t>
      </w:r>
      <w:proofErr w:type="spellStart"/>
      <w:r w:rsidRPr="00D66D9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D66D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 &lt;</w:t>
      </w:r>
      <w:proofErr w:type="spellStart"/>
      <w:r w:rsidRPr="00D66D9E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&gt; </w:t>
      </w:r>
      <w:proofErr w:type="spellStart"/>
      <w:r w:rsidRPr="00D66D9E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 &lt;</w:t>
      </w:r>
      <w:proofErr w:type="spellStart"/>
      <w:r w:rsidRPr="00D66D9E">
        <w:rPr>
          <w:rFonts w:ascii="Times New Roman" w:hAnsi="Times New Roman" w:cs="Times New Roman"/>
          <w:sz w:val="28"/>
          <w:szCs w:val="28"/>
        </w:rPr>
        <w:t>имя_суперкласса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&gt;).</w:t>
      </w:r>
      <w:r w:rsidR="00C768B7" w:rsidRPr="00D66D9E">
        <w:rPr>
          <w:rFonts w:ascii="Times New Roman" w:hAnsi="Times New Roman" w:cs="Times New Roman"/>
          <w:sz w:val="28"/>
          <w:szCs w:val="28"/>
        </w:rPr>
        <w:t xml:space="preserve"> В то же время при желании любой из наследников может перегрузить унаследованное свойство. </w:t>
      </w:r>
    </w:p>
    <w:p w14:paraId="560006D7" w14:textId="3456D525" w:rsidR="00C768B7" w:rsidRPr="00D66D9E" w:rsidRDefault="00C768B7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Правила работы с классами:</w:t>
      </w:r>
    </w:p>
    <w:p w14:paraId="5D7AEE9D" w14:textId="77777777" w:rsidR="00C768B7" w:rsidRPr="00F17ADA" w:rsidRDefault="00C768B7" w:rsidP="00F17A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В исходном файле может быть только один публичный класс (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).</w:t>
      </w:r>
    </w:p>
    <w:p w14:paraId="5020EBEE" w14:textId="77777777" w:rsidR="00C768B7" w:rsidRPr="00F17ADA" w:rsidRDefault="00C768B7" w:rsidP="00F17A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Исходный файл может иметь несколько "непубличных" классов.</w:t>
      </w:r>
    </w:p>
    <w:p w14:paraId="1A07DCB5" w14:textId="77777777" w:rsidR="00C768B7" w:rsidRPr="00F17ADA" w:rsidRDefault="00C768B7" w:rsidP="00F17A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Название публичного класса должно совпадать с именем исходного файла, который должен иметь расширение .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 в конце. Например: имя класса 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7AD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F17ADA">
        <w:rPr>
          <w:rFonts w:ascii="Times New Roman" w:hAnsi="Times New Roman" w:cs="Times New Roman"/>
          <w:sz w:val="28"/>
          <w:szCs w:val="28"/>
        </w:rPr>
        <w:t>}, то исходный файл должен быть Employee.java.</w:t>
      </w:r>
    </w:p>
    <w:p w14:paraId="3AAADE07" w14:textId="77777777" w:rsidR="00C768B7" w:rsidRPr="00F17ADA" w:rsidRDefault="00C768B7" w:rsidP="00F17A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Если класс определен внутри пакета, то оператор пакет должно быть первым оператором в исходном файле.</w:t>
      </w:r>
    </w:p>
    <w:p w14:paraId="481476F4" w14:textId="77777777" w:rsidR="00C768B7" w:rsidRPr="00F17ADA" w:rsidRDefault="00C768B7" w:rsidP="00F17A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Если присутствуют операторы импорта, то они должны быть написаны между операторами пакета и объявлением класса. Если нет никаких операторов пакета, то оператор импорта должен быть первой строкой в исходном файле.</w:t>
      </w:r>
    </w:p>
    <w:p w14:paraId="54244242" w14:textId="4D4FF862" w:rsidR="00C768B7" w:rsidRPr="00F17ADA" w:rsidRDefault="00C768B7" w:rsidP="00F17AD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 xml:space="preserve">Операторы импорта и пакета будут одинаково выполняться для всех классов, присутствующих в исходном файле. В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не представляется возможным объявить различные операторы импорта и/или пакета к различным классам в исходном файле.</w:t>
      </w:r>
    </w:p>
    <w:p w14:paraId="4D761820" w14:textId="3FC21470" w:rsidR="00D66D9E" w:rsidRPr="00D66D9E" w:rsidRDefault="00D66D9E" w:rsidP="00D66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D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6D9E">
        <w:rPr>
          <w:rFonts w:ascii="Times New Roman" w:hAnsi="Times New Roman" w:cs="Times New Roman"/>
          <w:sz w:val="28"/>
          <w:szCs w:val="28"/>
        </w:rPr>
        <w:t>Mycl</w:t>
      </w:r>
      <w:proofErr w:type="spellEnd"/>
      <w:r w:rsidRPr="00D66D9E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D66D9E">
        <w:rPr>
          <w:rFonts w:ascii="Times New Roman" w:hAnsi="Times New Roman" w:cs="Times New Roman"/>
          <w:sz w:val="28"/>
          <w:szCs w:val="28"/>
        </w:rPr>
        <w:t>/ пример объявления класса</w:t>
      </w:r>
    </w:p>
    <w:p w14:paraId="40E70D4A" w14:textId="0762D968" w:rsidR="00D66D9E" w:rsidRPr="00D66D9E" w:rsidRDefault="00D66D9E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// методы</w:t>
      </w:r>
    </w:p>
    <w:p w14:paraId="7ADD9439" w14:textId="25C28F74" w:rsidR="00D66D9E" w:rsidRPr="00D66D9E" w:rsidRDefault="00D66D9E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// данные</w:t>
      </w:r>
    </w:p>
    <w:p w14:paraId="0FF8A4AA" w14:textId="2FC8B71F" w:rsidR="00D66D9E" w:rsidRDefault="00D66D9E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}</w:t>
      </w:r>
    </w:p>
    <w:p w14:paraId="4225E02D" w14:textId="3310C6C7" w:rsidR="00F17ADA" w:rsidRPr="00F17ADA" w:rsidRDefault="00F17ADA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</w:t>
      </w:r>
      <w:r w:rsidRPr="00F17ADA">
        <w:rPr>
          <w:rFonts w:ascii="Times New Roman" w:hAnsi="Times New Roman" w:cs="Times New Roman"/>
          <w:sz w:val="28"/>
          <w:szCs w:val="28"/>
        </w:rPr>
        <w:t>:</w:t>
      </w:r>
    </w:p>
    <w:p w14:paraId="20987EB4" w14:textId="4823954D" w:rsidR="00F17ADA" w:rsidRPr="00F17ADA" w:rsidRDefault="00F17ADA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Модификатор </w:t>
      </w:r>
      <w:proofErr w:type="spellStart"/>
      <w:r w:rsidRPr="00F17ADA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, примененный к классу, говорит о том, что класс является (или считается) незаконченным, а задание "завершить" класс возлагается на наследников. Попытка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инстанциировать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такой класс приведет к ошибке компиляции</w:t>
      </w:r>
      <w:r w:rsidRPr="00F17ADA">
        <w:rPr>
          <w:rFonts w:ascii="Times New Roman" w:hAnsi="Times New Roman" w:cs="Times New Roman"/>
          <w:sz w:val="28"/>
          <w:szCs w:val="28"/>
        </w:rPr>
        <w:t>.</w:t>
      </w:r>
    </w:p>
    <w:p w14:paraId="182387BD" w14:textId="55EBF175" w:rsidR="00F17ADA" w:rsidRPr="00F17ADA" w:rsidRDefault="00F17ADA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lastRenderedPageBreak/>
        <w:t>Модификатор </w:t>
      </w:r>
      <w:proofErr w:type="spellStart"/>
      <w:r w:rsidRPr="00F17ADA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 у класса говорит о том, что от него нельзя наследоваться.</w:t>
      </w:r>
      <w:r w:rsidRPr="00F17ADA">
        <w:rPr>
          <w:rFonts w:ascii="Times New Roman" w:hAnsi="Times New Roman" w:cs="Times New Roman"/>
          <w:sz w:val="28"/>
          <w:szCs w:val="28"/>
        </w:rPr>
        <w:t xml:space="preserve"> </w:t>
      </w:r>
      <w:r w:rsidRPr="00F17ADA">
        <w:rPr>
          <w:rFonts w:ascii="Times New Roman" w:hAnsi="Times New Roman" w:cs="Times New Roman"/>
          <w:sz w:val="28"/>
          <w:szCs w:val="28"/>
        </w:rPr>
        <w:t> </w:t>
      </w:r>
      <w:r w:rsidRPr="00F17ADA">
        <w:rPr>
          <w:rFonts w:ascii="Times New Roman" w:hAnsi="Times New Roman" w:cs="Times New Roman"/>
          <w:sz w:val="28"/>
          <w:szCs w:val="28"/>
        </w:rPr>
        <w:t>К</w:t>
      </w:r>
      <w:r w:rsidRPr="00F17ADA">
        <w:rPr>
          <w:rFonts w:ascii="Times New Roman" w:hAnsi="Times New Roman" w:cs="Times New Roman"/>
          <w:sz w:val="28"/>
          <w:szCs w:val="28"/>
        </w:rPr>
        <w:t xml:space="preserve">ласс нельзя объявить одновременно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.</w:t>
      </w:r>
    </w:p>
    <w:p w14:paraId="579AFE2D" w14:textId="4C45E0AA" w:rsidR="00F17ADA" w:rsidRPr="00D66D9E" w:rsidRDefault="00F17ADA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 xml:space="preserve">Вложенные классы в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 xml:space="preserve"> могут быть объявлены как </w:t>
      </w:r>
      <w:proofErr w:type="spellStart"/>
      <w:r w:rsidRPr="00F17ADA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F17A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17ADA">
        <w:rPr>
          <w:rFonts w:ascii="Times New Roman" w:hAnsi="Times New Roman" w:cs="Times New Roman"/>
          <w:sz w:val="28"/>
          <w:szCs w:val="28"/>
        </w:rPr>
        <w:t xml:space="preserve"> </w:t>
      </w:r>
      <w:r w:rsidRPr="00F17ADA">
        <w:rPr>
          <w:rFonts w:ascii="Times New Roman" w:hAnsi="Times New Roman" w:cs="Times New Roman"/>
          <w:sz w:val="28"/>
          <w:szCs w:val="28"/>
        </w:rPr>
        <w:t>В этом случае класс называется статическим вложенным классом и имеет доступ к статическим полям и методам обрамляющего класса.</w:t>
      </w:r>
    </w:p>
    <w:p w14:paraId="0610E19A" w14:textId="3C86DF6A" w:rsidR="00D66D9E" w:rsidRPr="00D66D9E" w:rsidRDefault="00C768B7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О</w:t>
      </w:r>
      <w:r w:rsidR="00D66D9E" w:rsidRPr="00D66D9E">
        <w:rPr>
          <w:rFonts w:ascii="Times New Roman" w:hAnsi="Times New Roman" w:cs="Times New Roman"/>
          <w:sz w:val="28"/>
          <w:szCs w:val="28"/>
        </w:rPr>
        <w:t>бъект-  некоторая сущность в цифровом пространстве, обладающая определённым состоянием и поведением, имеющая определенные свойства (</w:t>
      </w:r>
      <w:hyperlink r:id="rId6" w:tooltip="Поле класса" w:history="1">
        <w:r w:rsidR="00D66D9E" w:rsidRPr="00F17ADA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атрибуты</w:t>
        </w:r>
      </w:hyperlink>
      <w:r w:rsidR="00D66D9E" w:rsidRPr="00D66D9E">
        <w:rPr>
          <w:rFonts w:ascii="Times New Roman" w:hAnsi="Times New Roman" w:cs="Times New Roman"/>
          <w:sz w:val="28"/>
          <w:szCs w:val="28"/>
        </w:rPr>
        <w:t>) и операции над ними (</w:t>
      </w:r>
      <w:hyperlink r:id="rId7" w:tooltip="Метод (программирование)" w:history="1">
        <w:r w:rsidR="00D66D9E" w:rsidRPr="00F17AD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методы</w:t>
        </w:r>
      </w:hyperlink>
      <w:r w:rsidR="00D66D9E" w:rsidRPr="00D66D9E">
        <w:rPr>
          <w:rFonts w:ascii="Times New Roman" w:hAnsi="Times New Roman" w:cs="Times New Roman"/>
          <w:sz w:val="28"/>
          <w:szCs w:val="28"/>
        </w:rPr>
        <w:t>). Для создание объекта, то необходимо создать класс, содержащей метод </w:t>
      </w:r>
      <w:proofErr w:type="spellStart"/>
      <w:proofErr w:type="gramStart"/>
      <w:r w:rsidR="00D66D9E" w:rsidRPr="00D66D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D66D9E" w:rsidRPr="00D66D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6D9E" w:rsidRPr="00D66D9E">
        <w:rPr>
          <w:rFonts w:ascii="Times New Roman" w:hAnsi="Times New Roman" w:cs="Times New Roman"/>
          <w:sz w:val="28"/>
          <w:szCs w:val="28"/>
        </w:rPr>
        <w:t xml:space="preserve">), внутри которого и происходит выполнение программы, в котором создать объект с помощью оператора </w:t>
      </w:r>
      <w:proofErr w:type="spellStart"/>
      <w:r w:rsidR="00D66D9E" w:rsidRPr="00D66D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66D9E" w:rsidRPr="00D66D9E">
        <w:rPr>
          <w:rFonts w:ascii="Times New Roman" w:hAnsi="Times New Roman" w:cs="Times New Roman"/>
          <w:sz w:val="28"/>
          <w:szCs w:val="28"/>
        </w:rPr>
        <w:t>.</w:t>
      </w:r>
    </w:p>
    <w:p w14:paraId="50AB8971" w14:textId="77777777" w:rsidR="00D66D9E" w:rsidRPr="00D66D9E" w:rsidRDefault="00D66D9E" w:rsidP="00D66D9E">
      <w:pPr>
        <w:jc w:val="both"/>
        <w:rPr>
          <w:rFonts w:ascii="Times New Roman" w:hAnsi="Times New Roman" w:cs="Times New Roman"/>
          <w:sz w:val="28"/>
          <w:szCs w:val="28"/>
        </w:rPr>
      </w:pPr>
      <w:r w:rsidRPr="00D66D9E">
        <w:rPr>
          <w:rFonts w:ascii="Times New Roman" w:hAnsi="Times New Roman" w:cs="Times New Roman"/>
          <w:sz w:val="28"/>
          <w:szCs w:val="28"/>
        </w:rPr>
        <w:t>Создание объекта состоит из трёх этапов:</w:t>
      </w:r>
    </w:p>
    <w:p w14:paraId="5FC48C3D" w14:textId="77777777" w:rsidR="00D66D9E" w:rsidRPr="00F17ADA" w:rsidRDefault="00D66D9E" w:rsidP="00F17AD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Декларация</w:t>
      </w:r>
      <w:r w:rsidRPr="00F17ADA">
        <w:rPr>
          <w:rFonts w:ascii="Times New Roman" w:hAnsi="Times New Roman" w:cs="Times New Roman"/>
          <w:sz w:val="28"/>
          <w:szCs w:val="28"/>
        </w:rPr>
        <w:br/>
        <w:t>Декларирование переменной типа класса с уникальным именем.</w:t>
      </w:r>
    </w:p>
    <w:p w14:paraId="1244F859" w14:textId="77777777" w:rsidR="00D66D9E" w:rsidRPr="00F17ADA" w:rsidRDefault="00D66D9E" w:rsidP="00F17AD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ADA">
        <w:rPr>
          <w:rFonts w:ascii="Times New Roman" w:hAnsi="Times New Roman" w:cs="Times New Roman"/>
          <w:sz w:val="28"/>
          <w:szCs w:val="28"/>
        </w:rPr>
        <w:t>Инстанциация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br/>
        <w:t>Создание нового объекта с использование ключевого слова ‘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’.</w:t>
      </w:r>
    </w:p>
    <w:p w14:paraId="7AF82F4B" w14:textId="1B246CC9" w:rsidR="00D66D9E" w:rsidRDefault="00D66D9E" w:rsidP="00F17AD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ADA">
        <w:rPr>
          <w:rFonts w:ascii="Times New Roman" w:hAnsi="Times New Roman" w:cs="Times New Roman"/>
          <w:sz w:val="28"/>
          <w:szCs w:val="28"/>
        </w:rPr>
        <w:t>Инициализация</w:t>
      </w:r>
      <w:r w:rsidRPr="00F17ADA">
        <w:rPr>
          <w:rFonts w:ascii="Times New Roman" w:hAnsi="Times New Roman" w:cs="Times New Roman"/>
          <w:sz w:val="28"/>
          <w:szCs w:val="28"/>
        </w:rPr>
        <w:br/>
        <w:t xml:space="preserve">Вызов 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конструкторв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, который идёт после ключевого слова ‘</w:t>
      </w:r>
      <w:proofErr w:type="spellStart"/>
      <w:r w:rsidRPr="00F17A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17ADA">
        <w:rPr>
          <w:rFonts w:ascii="Times New Roman" w:hAnsi="Times New Roman" w:cs="Times New Roman"/>
          <w:sz w:val="28"/>
          <w:szCs w:val="28"/>
        </w:rPr>
        <w:t>’.</w:t>
      </w:r>
    </w:p>
    <w:p w14:paraId="5F6E0AAC" w14:textId="77777777" w:rsidR="00F17ADA" w:rsidRPr="00F17ADA" w:rsidRDefault="00F17ADA" w:rsidP="00F17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5FAEA" w14:textId="67C192F2" w:rsidR="00DD567E" w:rsidRDefault="00DD567E" w:rsidP="00F17ADA">
      <w:pPr>
        <w:pStyle w:val="1"/>
        <w:numPr>
          <w:ilvl w:val="0"/>
          <w:numId w:val="1"/>
        </w:numPr>
        <w:ind w:left="0"/>
      </w:pPr>
      <w:bookmarkStart w:id="1" w:name="_Toc20830868"/>
      <w:r>
        <w:t>Как вы определяете, какие поля и методы необходимо определить в классе, приведите пример. Какие спецификаторы можно использовать с полями, а какие с методами (и что они значат)?</w:t>
      </w:r>
      <w:bookmarkEnd w:id="1"/>
      <w:r>
        <w:t xml:space="preserve"> </w:t>
      </w:r>
    </w:p>
    <w:p w14:paraId="082F3CE3" w14:textId="77777777" w:rsidR="00BE2221" w:rsidRPr="00BE2221" w:rsidRDefault="00BE2221" w:rsidP="00BE2221"/>
    <w:p w14:paraId="1A3B91F6" w14:textId="5C30EB63" w:rsidR="00F17ADA" w:rsidRPr="00BE2221" w:rsidRDefault="00071C7F" w:rsidP="00BE222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E2221">
        <w:rPr>
          <w:rFonts w:ascii="Times New Roman" w:hAnsi="Times New Roman" w:cs="Times New Roman"/>
          <w:sz w:val="28"/>
          <w:szCs w:val="28"/>
        </w:rPr>
        <w:t>В программе необходимо определять те методы и поля, что отвечает логики программы, предметной области, логики и ООП. Например, в классе ноутбук логично использовать методы включить и выключить. В качестве полей модель и производитель.</w:t>
      </w:r>
    </w:p>
    <w:p w14:paraId="5BC312B3" w14:textId="7CC103A2" w:rsidR="00071C7F" w:rsidRPr="00BE2221" w:rsidRDefault="00071C7F" w:rsidP="00BE2221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E2221">
        <w:rPr>
          <w:rFonts w:ascii="Times New Roman" w:hAnsi="Times New Roman" w:cs="Times New Roman"/>
          <w:sz w:val="28"/>
          <w:szCs w:val="28"/>
        </w:rPr>
        <w:t>Модификаторы:</w:t>
      </w:r>
    </w:p>
    <w:p w14:paraId="10D64884" w14:textId="590EF209" w:rsidR="00071C7F" w:rsidRPr="00BE2221" w:rsidRDefault="00BE2221" w:rsidP="00BE2221">
      <w:pPr>
        <w:pStyle w:val="4"/>
        <w:numPr>
          <w:ilvl w:val="0"/>
          <w:numId w:val="6"/>
        </w:numPr>
        <w:shd w:val="clear" w:color="auto" w:fill="FFFFFF"/>
        <w:spacing w:before="150" w:after="150"/>
        <w:jc w:val="both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BE2221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Модификатор</w:t>
      </w:r>
      <w:r w:rsidRPr="00BE2221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s</w:t>
      </w:r>
      <w:proofErr w:type="spellStart"/>
      <w:r w:rsidR="00071C7F" w:rsidRPr="00BE2221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tatic</w:t>
      </w:r>
      <w:proofErr w:type="spellEnd"/>
      <w:r w:rsidR="00071C7F" w:rsidRPr="00BE2221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 </w:t>
      </w:r>
    </w:p>
    <w:p w14:paraId="1B4DBB86" w14:textId="75DBEB14" w:rsidR="00071C7F" w:rsidRPr="00BE2221" w:rsidRDefault="00071C7F" w:rsidP="00BE2221">
      <w:pPr>
        <w:pStyle w:val="4"/>
        <w:shd w:val="clear" w:color="auto" w:fill="FFFFFF"/>
        <w:spacing w:before="150" w:after="150"/>
        <w:ind w:left="720"/>
        <w:jc w:val="both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Переменные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</w:p>
    <w:p w14:paraId="163CDFB7" w14:textId="77777777" w:rsidR="00071C7F" w:rsidRPr="00BE2221" w:rsidRDefault="00071C7F" w:rsidP="00BE2221">
      <w:pPr>
        <w:pStyle w:val="4"/>
        <w:shd w:val="clear" w:color="auto" w:fill="FFFFFF"/>
        <w:spacing w:before="150" w:after="150"/>
        <w:ind w:left="720"/>
        <w:jc w:val="both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Ключевое слово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используется для создания переменных, которые будут существовать независимо от каких-либо экземпляров, созданных для класса. Только одна копия переменной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в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Java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существует вне зависимости от количества экземпляров класса.</w:t>
      </w:r>
    </w:p>
    <w:p w14:paraId="3EFB851F" w14:textId="77777777" w:rsidR="00071C7F" w:rsidRPr="00BE2221" w:rsidRDefault="00071C7F" w:rsidP="00BE2221">
      <w:pPr>
        <w:pStyle w:val="4"/>
        <w:shd w:val="clear" w:color="auto" w:fill="FFFFFF"/>
        <w:spacing w:before="150" w:after="150"/>
        <w:ind w:left="720"/>
        <w:jc w:val="both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Статические переменные также известны как переменные класса. В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Java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локальные переменные не могут быть объявлены статическими (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).</w:t>
      </w: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157B9D9A" w14:textId="3E98BC7A" w:rsidR="00071C7F" w:rsidRPr="00BE2221" w:rsidRDefault="00071C7F" w:rsidP="00BE2221">
      <w:pPr>
        <w:pStyle w:val="4"/>
        <w:shd w:val="clear" w:color="auto" w:fill="FFFFFF"/>
        <w:spacing w:before="150" w:after="150"/>
        <w:ind w:left="720"/>
        <w:jc w:val="both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Методы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Ключевое слово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используется для создания методов, которые будут существовать независимо от каких-либо экземпляров, созданных для класса.</w:t>
      </w: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В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Java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статические методы или методы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не используют какие-либо переменные экземпляра любого объекта класса, они определены. Методы </w:t>
      </w:r>
      <w:proofErr w:type="spellStart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static</w:t>
      </w:r>
      <w:proofErr w:type="spellEnd"/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принимают все данные из параметров и что-то из этих параметров вычисляется без ссылки на переменные.</w:t>
      </w: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E2221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Переменные и методы класса могут быть доступны с использованием имени класса, за которым следует точка и имя переменной или метода.</w:t>
      </w:r>
    </w:p>
    <w:p w14:paraId="68B3BFB0" w14:textId="77777777" w:rsidR="00071C7F" w:rsidRPr="00BE2221" w:rsidRDefault="00071C7F" w:rsidP="00BE2221">
      <w:pPr>
        <w:pStyle w:val="a5"/>
        <w:numPr>
          <w:ilvl w:val="0"/>
          <w:numId w:val="1"/>
        </w:numPr>
        <w:shd w:val="clear" w:color="auto" w:fill="FFFFFF"/>
        <w:spacing w:before="150" w:beforeAutospacing="0" w:after="18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BE2221">
        <w:rPr>
          <w:rFonts w:eastAsiaTheme="minorHAnsi"/>
          <w:b/>
          <w:bCs/>
          <w:sz w:val="28"/>
          <w:szCs w:val="28"/>
          <w:lang w:eastAsia="en-US"/>
        </w:rPr>
        <w:t>Модификатор f</w:t>
      </w:r>
      <w:proofErr w:type="spellStart"/>
      <w:r w:rsidRPr="00BE2221">
        <w:rPr>
          <w:rFonts w:eastAsiaTheme="minorHAnsi"/>
          <w:b/>
          <w:bCs/>
          <w:sz w:val="28"/>
          <w:szCs w:val="28"/>
          <w:lang w:eastAsia="en-US"/>
        </w:rPr>
        <w:t>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> — используется для завершения реализации классов, методов и переменных.</w:t>
      </w:r>
    </w:p>
    <w:p w14:paraId="37D587DF" w14:textId="77777777" w:rsidR="00071C7F" w:rsidRPr="00BE2221" w:rsidRDefault="00071C7F" w:rsidP="00BE2221">
      <w:pPr>
        <w:pStyle w:val="a5"/>
        <w:shd w:val="clear" w:color="auto" w:fill="FFFFFF"/>
        <w:spacing w:before="150" w:beforeAutospacing="0" w:after="180" w:afterAutospacing="0" w:line="360" w:lineRule="atLeast"/>
        <w:ind w:left="720"/>
        <w:jc w:val="both"/>
        <w:rPr>
          <w:rFonts w:eastAsiaTheme="minorHAnsi"/>
          <w:sz w:val="28"/>
          <w:szCs w:val="28"/>
          <w:lang w:eastAsia="en-US"/>
        </w:rPr>
      </w:pPr>
      <w:r w:rsidRPr="00BE2221">
        <w:rPr>
          <w:rFonts w:eastAsiaTheme="minorHAnsi"/>
          <w:sz w:val="28"/>
          <w:szCs w:val="28"/>
          <w:lang w:eastAsia="en-US"/>
        </w:rPr>
        <w:t xml:space="preserve">Переменная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может быть инициализирована только один раз. Ссылочная переменная, объявленная как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>, никогда не может быть назначен для обозначения другого объекта.</w:t>
      </w:r>
      <w:r w:rsidRPr="00BE2221">
        <w:rPr>
          <w:rFonts w:eastAsiaTheme="minorHAnsi"/>
          <w:sz w:val="28"/>
          <w:szCs w:val="28"/>
          <w:lang w:eastAsia="en-US"/>
        </w:rPr>
        <w:t xml:space="preserve"> </w:t>
      </w:r>
      <w:r w:rsidRPr="00BE2221">
        <w:rPr>
          <w:rFonts w:eastAsiaTheme="minorHAnsi"/>
          <w:sz w:val="28"/>
          <w:szCs w:val="28"/>
          <w:lang w:eastAsia="en-US"/>
        </w:rPr>
        <w:t>Однако данные внутри объекта могут быть изменены. Таким образом, состояние объекта может быть изменено, но не ссылки.</w:t>
      </w:r>
      <w:r w:rsidRPr="00BE2221">
        <w:rPr>
          <w:rFonts w:eastAsiaTheme="minorHAnsi"/>
          <w:sz w:val="28"/>
          <w:szCs w:val="28"/>
          <w:lang w:eastAsia="en-US"/>
        </w:rPr>
        <w:t xml:space="preserve"> </w:t>
      </w:r>
      <w:r w:rsidRPr="00BE2221">
        <w:rPr>
          <w:rFonts w:eastAsiaTheme="minorHAnsi"/>
          <w:sz w:val="28"/>
          <w:szCs w:val="28"/>
          <w:lang w:eastAsia="en-US"/>
        </w:rPr>
        <w:t xml:space="preserve">С переменными в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модификатор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часто используется со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static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>, чтобы сделать константой переменную класса.</w:t>
      </w:r>
    </w:p>
    <w:p w14:paraId="74094F15" w14:textId="77777777" w:rsidR="00071C7F" w:rsidRPr="00BE2221" w:rsidRDefault="00071C7F" w:rsidP="00BE2221">
      <w:pPr>
        <w:pStyle w:val="a5"/>
        <w:shd w:val="clear" w:color="auto" w:fill="FFFFFF"/>
        <w:spacing w:before="150" w:beforeAutospacing="0" w:after="180" w:afterAutospacing="0" w:line="360" w:lineRule="atLeast"/>
        <w:ind w:left="720"/>
        <w:jc w:val="both"/>
        <w:rPr>
          <w:rFonts w:eastAsiaTheme="minorHAnsi"/>
          <w:sz w:val="28"/>
          <w:szCs w:val="28"/>
          <w:lang w:eastAsia="en-US"/>
        </w:rPr>
      </w:pPr>
      <w:r w:rsidRPr="00BE2221">
        <w:rPr>
          <w:rFonts w:eastAsiaTheme="minorHAnsi"/>
          <w:sz w:val="28"/>
          <w:szCs w:val="28"/>
          <w:lang w:eastAsia="en-US"/>
        </w:rPr>
        <w:t xml:space="preserve">Метод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не может быть переопределен любым подклассом. Как упоминалось ранее, в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модификатор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предотвращает метод от изменений в подклассе.</w:t>
      </w:r>
      <w:r w:rsidRPr="00BE2221">
        <w:rPr>
          <w:rFonts w:eastAsiaTheme="minorHAnsi"/>
          <w:sz w:val="28"/>
          <w:szCs w:val="28"/>
          <w:lang w:eastAsia="en-US"/>
        </w:rPr>
        <w:t xml:space="preserve"> </w:t>
      </w:r>
      <w:r w:rsidRPr="00BE2221">
        <w:rPr>
          <w:rFonts w:eastAsiaTheme="minorHAnsi"/>
          <w:sz w:val="28"/>
          <w:szCs w:val="28"/>
          <w:lang w:eastAsia="en-US"/>
        </w:rPr>
        <w:t xml:space="preserve">Главным намерение сделать метод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будет то, что содержание метода не должно быть изменено стороне.</w:t>
      </w:r>
    </w:p>
    <w:p w14:paraId="644E35FB" w14:textId="12701BF6" w:rsidR="00071C7F" w:rsidRDefault="00071C7F" w:rsidP="00BE2221">
      <w:pPr>
        <w:pStyle w:val="a5"/>
        <w:shd w:val="clear" w:color="auto" w:fill="FFFFFF"/>
        <w:spacing w:before="150" w:beforeAutospacing="0" w:after="180" w:afterAutospacing="0" w:line="360" w:lineRule="atLeast"/>
        <w:ind w:left="720"/>
        <w:jc w:val="both"/>
        <w:rPr>
          <w:rFonts w:eastAsiaTheme="minorHAnsi"/>
          <w:sz w:val="28"/>
          <w:szCs w:val="28"/>
          <w:lang w:eastAsia="en-US"/>
        </w:rPr>
      </w:pPr>
      <w:r w:rsidRPr="00BE2221">
        <w:rPr>
          <w:rFonts w:eastAsiaTheme="minorHAnsi"/>
          <w:sz w:val="28"/>
          <w:szCs w:val="28"/>
        </w:rPr>
        <w:t xml:space="preserve">Класс </w:t>
      </w:r>
      <w:proofErr w:type="spellStart"/>
      <w:r w:rsidRPr="00BE2221">
        <w:rPr>
          <w:rFonts w:eastAsiaTheme="minorHAnsi"/>
          <w:sz w:val="28"/>
          <w:szCs w:val="28"/>
        </w:rPr>
        <w:t>final</w:t>
      </w:r>
      <w:proofErr w:type="spellEnd"/>
      <w:r w:rsidR="00BE2221" w:rsidRPr="00BE2221">
        <w:rPr>
          <w:rFonts w:eastAsiaTheme="minorHAnsi"/>
          <w:sz w:val="28"/>
          <w:szCs w:val="28"/>
          <w:lang w:eastAsia="en-US"/>
        </w:rPr>
        <w:t xml:space="preserve">. </w:t>
      </w:r>
      <w:r w:rsidRPr="00BE2221">
        <w:rPr>
          <w:rFonts w:eastAsiaTheme="minorHAnsi"/>
          <w:sz w:val="28"/>
          <w:szCs w:val="28"/>
          <w:lang w:eastAsia="en-US"/>
        </w:rPr>
        <w:t xml:space="preserve">Основная цель в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BE2221">
        <w:rPr>
          <w:rFonts w:eastAsiaTheme="minorHAnsi"/>
          <w:sz w:val="28"/>
          <w:szCs w:val="28"/>
          <w:lang w:eastAsia="en-US"/>
        </w:rPr>
        <w:t>использования класса</w:t>
      </w:r>
      <w:proofErr w:type="gramEnd"/>
      <w:r w:rsidRPr="00BE2221">
        <w:rPr>
          <w:rFonts w:eastAsiaTheme="minorHAnsi"/>
          <w:sz w:val="28"/>
          <w:szCs w:val="28"/>
          <w:lang w:eastAsia="en-US"/>
        </w:rPr>
        <w:t xml:space="preserve"> объявленного в качестве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заключается в предотвращении класс от быть подклассом. Если класс помечается как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, то ни один класс не может наследовать любую функцию из класса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final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>.</w:t>
      </w:r>
    </w:p>
    <w:p w14:paraId="617B9909" w14:textId="77777777" w:rsidR="00BE2221" w:rsidRDefault="00BE2221" w:rsidP="00BE2221">
      <w:pPr>
        <w:pStyle w:val="3"/>
        <w:numPr>
          <w:ilvl w:val="0"/>
          <w:numId w:val="7"/>
        </w:numPr>
        <w:shd w:val="clear" w:color="auto" w:fill="FFFFFF"/>
        <w:spacing w:before="300" w:after="150"/>
        <w:jc w:val="both"/>
      </w:pPr>
      <w:r w:rsidRPr="00BE22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Модификатор </w:t>
      </w:r>
      <w:proofErr w:type="spellStart"/>
      <w:r w:rsidRPr="00BE2221">
        <w:rPr>
          <w:rFonts w:ascii="Times New Roman" w:hAnsi="Times New Roman" w:cs="Times New Roman"/>
          <w:b/>
          <w:bCs/>
          <w:color w:val="auto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BE222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— используется для создания абстрактных классов и методов</w:t>
      </w:r>
      <w:r w:rsidRPr="00BE2221">
        <w:t>.</w:t>
      </w:r>
    </w:p>
    <w:p w14:paraId="64D57AE1" w14:textId="77777777" w:rsidR="00BE2221" w:rsidRPr="00BE2221" w:rsidRDefault="00BE2221" w:rsidP="00BE2221">
      <w:pPr>
        <w:jc w:val="both"/>
        <w:rPr>
          <w:rFonts w:ascii="Times New Roman" w:hAnsi="Times New Roman" w:cs="Times New Roman"/>
          <w:sz w:val="28"/>
          <w:szCs w:val="28"/>
        </w:rPr>
      </w:pPr>
      <w:r w:rsidRPr="00BE222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BE2221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не может создать экземпляр. Если класс объявлен как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, то единственная цель для него быть расширенным. Класс не может быть одновременно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, так как класс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не может быть расширенным. Если класс содержит абстрактные методы, то он должен быть объявлен как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. В противном случае будет сгенерирована ошибка компиляции. Класс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может содержать как абстрактные методы, а также и обычные.</w:t>
      </w:r>
    </w:p>
    <w:p w14:paraId="71ED6E87" w14:textId="230F3F6E" w:rsidR="00BE2221" w:rsidRDefault="00BE2221" w:rsidP="00BE2221">
      <w:pPr>
        <w:jc w:val="both"/>
        <w:rPr>
          <w:rFonts w:ascii="Times New Roman" w:hAnsi="Times New Roman" w:cs="Times New Roman"/>
          <w:sz w:val="28"/>
          <w:szCs w:val="28"/>
        </w:rPr>
      </w:pPr>
      <w:r w:rsidRPr="00BE222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BE2221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является методом, объявленным с любой реализацией. Тело метода (реализация) обеспечивается подклассом. Методы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никогда не могут быть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>.</w:t>
      </w:r>
      <w:r w:rsidRPr="00BE2221">
        <w:rPr>
          <w:rFonts w:ascii="Times New Roman" w:hAnsi="Times New Roman" w:cs="Times New Roman"/>
          <w:sz w:val="28"/>
          <w:szCs w:val="28"/>
        </w:rPr>
        <w:t xml:space="preserve"> </w:t>
      </w:r>
      <w:r w:rsidRPr="00BE2221">
        <w:rPr>
          <w:rFonts w:ascii="Times New Roman" w:hAnsi="Times New Roman" w:cs="Times New Roman"/>
          <w:sz w:val="28"/>
          <w:szCs w:val="28"/>
        </w:rPr>
        <w:t xml:space="preserve">Любой класс, который расширяет абстрактный класс должен реализовать все абстрактные методы суперкласса, если подкласс не является абстрактным </w:t>
      </w:r>
      <w:proofErr w:type="spellStart"/>
      <w:proofErr w:type="gramStart"/>
      <w:r w:rsidRPr="00BE2221">
        <w:rPr>
          <w:rFonts w:ascii="Times New Roman" w:hAnsi="Times New Roman" w:cs="Times New Roman"/>
          <w:sz w:val="28"/>
          <w:szCs w:val="28"/>
        </w:rPr>
        <w:t>классом.Если</w:t>
      </w:r>
      <w:proofErr w:type="spellEnd"/>
      <w:proofErr w:type="gramEnd"/>
      <w:r w:rsidRPr="00BE2221">
        <w:rPr>
          <w:rFonts w:ascii="Times New Roman" w:hAnsi="Times New Roman" w:cs="Times New Roman"/>
          <w:sz w:val="28"/>
          <w:szCs w:val="28"/>
        </w:rPr>
        <w:t xml:space="preserve"> класс в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содержит один или несколько абстрактных методов, то класс должен быть объявлен как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>. Абстрактный класс не обязан содержать абстрактные методы.</w:t>
      </w:r>
      <w:r w:rsidRPr="00BE2221">
        <w:rPr>
          <w:rFonts w:ascii="Times New Roman" w:hAnsi="Times New Roman" w:cs="Times New Roman"/>
          <w:sz w:val="28"/>
          <w:szCs w:val="28"/>
        </w:rPr>
        <w:t xml:space="preserve"> </w:t>
      </w:r>
      <w:r w:rsidRPr="00BE2221">
        <w:rPr>
          <w:rFonts w:ascii="Times New Roman" w:hAnsi="Times New Roman" w:cs="Times New Roman"/>
          <w:sz w:val="28"/>
          <w:szCs w:val="28"/>
        </w:rPr>
        <w:t xml:space="preserve">Абстрактный метод заканчивается точкой с запятой. Пример: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22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2221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BE22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2221">
        <w:rPr>
          <w:rFonts w:ascii="Times New Roman" w:hAnsi="Times New Roman" w:cs="Times New Roman"/>
          <w:sz w:val="28"/>
          <w:szCs w:val="28"/>
        </w:rPr>
        <w:t>);</w:t>
      </w:r>
    </w:p>
    <w:p w14:paraId="1B01203A" w14:textId="7902F19A" w:rsidR="00BE2221" w:rsidRPr="00BE2221" w:rsidRDefault="00BE2221" w:rsidP="00BE222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2221">
        <w:rPr>
          <w:rStyle w:val="a3"/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Модификатор </w:t>
      </w:r>
      <w:proofErr w:type="spellStart"/>
      <w:r w:rsidRPr="00BE2221">
        <w:rPr>
          <w:rStyle w:val="a3"/>
          <w:rFonts w:ascii="Helvetica" w:hAnsi="Helvetica" w:cs="Helvetica"/>
          <w:color w:val="384452"/>
          <w:sz w:val="21"/>
          <w:szCs w:val="21"/>
          <w:shd w:val="clear" w:color="auto" w:fill="FFFFFF"/>
        </w:rPr>
        <w:t>synchronized</w:t>
      </w:r>
      <w:proofErr w:type="spellEnd"/>
      <w:r w:rsidRPr="00BE2221"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 — используются в </w:t>
      </w:r>
      <w:proofErr w:type="spellStart"/>
      <w:r w:rsidRPr="00BE2221"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Java</w:t>
      </w:r>
      <w:proofErr w:type="spellEnd"/>
      <w:r w:rsidRPr="00BE2221"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для потоков.</w:t>
      </w:r>
    </w:p>
    <w:p w14:paraId="12E6953D" w14:textId="27939808" w:rsidR="00071C7F" w:rsidRDefault="00BE2221" w:rsidP="00BE2221">
      <w:pPr>
        <w:pStyle w:val="a5"/>
        <w:shd w:val="clear" w:color="auto" w:fill="FFFFFF"/>
        <w:spacing w:before="150" w:beforeAutospacing="0" w:after="18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BE2221">
        <w:rPr>
          <w:rFonts w:eastAsiaTheme="minorHAnsi"/>
          <w:sz w:val="28"/>
          <w:szCs w:val="28"/>
          <w:lang w:eastAsia="en-US"/>
        </w:rPr>
        <w:t xml:space="preserve">Ключевое слово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synchronized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используется для указания того, что метод может быть доступен только одним потоком одновременно. В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модификатор </w:t>
      </w:r>
      <w:proofErr w:type="spellStart"/>
      <w:r w:rsidRPr="00BE2221">
        <w:rPr>
          <w:rFonts w:eastAsiaTheme="minorHAnsi"/>
          <w:sz w:val="28"/>
          <w:szCs w:val="28"/>
          <w:lang w:eastAsia="en-US"/>
        </w:rPr>
        <w:t>synchronized</w:t>
      </w:r>
      <w:proofErr w:type="spellEnd"/>
      <w:r w:rsidRPr="00BE2221">
        <w:rPr>
          <w:rFonts w:eastAsiaTheme="minorHAnsi"/>
          <w:sz w:val="28"/>
          <w:szCs w:val="28"/>
          <w:lang w:eastAsia="en-US"/>
        </w:rPr>
        <w:t xml:space="preserve"> может быть применен с любым из четырех модификаторов уровня доступа.</w:t>
      </w:r>
    </w:p>
    <w:p w14:paraId="4771E4A1" w14:textId="77777777" w:rsidR="00BE2221" w:rsidRDefault="00BE2221" w:rsidP="00BE2221">
      <w:pPr>
        <w:pStyle w:val="3"/>
        <w:numPr>
          <w:ilvl w:val="0"/>
          <w:numId w:val="7"/>
        </w:numPr>
        <w:shd w:val="clear" w:color="auto" w:fill="FFFFFF"/>
        <w:spacing w:before="300" w:after="150"/>
        <w:rPr>
          <w:rFonts w:ascii="Helvetica" w:hAnsi="Helvetica" w:cs="Helvetica"/>
          <w:color w:val="384452"/>
          <w:sz w:val="29"/>
          <w:szCs w:val="29"/>
        </w:rPr>
      </w:pPr>
      <w:r>
        <w:rPr>
          <w:rFonts w:ascii="Helvetica" w:hAnsi="Helvetica" w:cs="Helvetica"/>
          <w:color w:val="384452"/>
          <w:sz w:val="29"/>
          <w:szCs w:val="29"/>
        </w:rPr>
        <w:t xml:space="preserve">Модификатор </w:t>
      </w:r>
      <w:proofErr w:type="spellStart"/>
      <w:r>
        <w:rPr>
          <w:rFonts w:ascii="Helvetica" w:hAnsi="Helvetica" w:cs="Helvetica"/>
          <w:color w:val="384452"/>
          <w:sz w:val="29"/>
          <w:szCs w:val="29"/>
        </w:rPr>
        <w:t>transient</w:t>
      </w:r>
      <w:proofErr w:type="spellEnd"/>
    </w:p>
    <w:p w14:paraId="3074D63B" w14:textId="5C9B3CF4" w:rsidR="00BE2221" w:rsidRPr="00BE2221" w:rsidRDefault="00BE2221" w:rsidP="00BE2221">
      <w:pPr>
        <w:pStyle w:val="3"/>
        <w:shd w:val="clear" w:color="auto" w:fill="FFFFFF"/>
        <w:spacing w:before="300" w:after="150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>Переменная экземпляра,</w:t>
      </w:r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отмеченная как </w:t>
      </w:r>
      <w:proofErr w:type="spellStart"/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>transient</w:t>
      </w:r>
      <w:proofErr w:type="spellEnd"/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указывает виртуальной машине </w:t>
      </w:r>
      <w:proofErr w:type="spellStart"/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>Java</w:t>
      </w:r>
      <w:proofErr w:type="spellEnd"/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(JVM), чтобы пропустить определённую переменную при </w:t>
      </w:r>
      <w:proofErr w:type="spellStart"/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>сериализации</w:t>
      </w:r>
      <w:proofErr w:type="spellEnd"/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объекта, содержащего её.</w:t>
      </w:r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Pr="00BE2221">
        <w:rPr>
          <w:rFonts w:ascii="Times New Roman" w:eastAsiaTheme="minorHAnsi" w:hAnsi="Times New Roman" w:cs="Times New Roman"/>
          <w:color w:val="auto"/>
          <w:sz w:val="28"/>
          <w:szCs w:val="28"/>
        </w:rPr>
        <w:t>Этот модификатор включён в оператор, что создает переменную, предшествующего класса или типа данных переменной.</w:t>
      </w:r>
    </w:p>
    <w:p w14:paraId="643C4412" w14:textId="7141C981" w:rsidR="00BE2221" w:rsidRPr="00BE2221" w:rsidRDefault="00BE2221" w:rsidP="00BE2221">
      <w:pPr>
        <w:pStyle w:val="a5"/>
        <w:numPr>
          <w:ilvl w:val="0"/>
          <w:numId w:val="7"/>
        </w:numPr>
        <w:shd w:val="clear" w:color="auto" w:fill="FFFFFF"/>
        <w:spacing w:before="150" w:beforeAutospacing="0" w:after="18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>
        <w:rPr>
          <w:rStyle w:val="a3"/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Модификатор </w:t>
      </w:r>
      <w:proofErr w:type="spellStart"/>
      <w:r>
        <w:rPr>
          <w:rStyle w:val="a3"/>
          <w:rFonts w:ascii="Helvetica" w:hAnsi="Helvetica" w:cs="Helvetica"/>
          <w:color w:val="384452"/>
          <w:sz w:val="21"/>
          <w:szCs w:val="21"/>
          <w:shd w:val="clear" w:color="auto" w:fill="FFFFFF"/>
        </w:rPr>
        <w:t>volatile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 — используются в </w:t>
      </w:r>
      <w:proofErr w:type="spellStart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384452"/>
          <w:sz w:val="21"/>
          <w:szCs w:val="21"/>
          <w:shd w:val="clear" w:color="auto" w:fill="FFFFFF"/>
        </w:rPr>
        <w:t xml:space="preserve"> для потоков.</w:t>
      </w:r>
    </w:p>
    <w:p w14:paraId="743E5754" w14:textId="7335D98D" w:rsidR="00BE2221" w:rsidRPr="00C14505" w:rsidRDefault="00BE2221" w:rsidP="00C14505">
      <w:pPr>
        <w:pStyle w:val="a5"/>
        <w:shd w:val="clear" w:color="auto" w:fill="FFFFFF"/>
        <w:spacing w:before="150" w:beforeAutospacing="0" w:after="180" w:afterAutospacing="0" w:line="360" w:lineRule="atLeast"/>
        <w:jc w:val="both"/>
        <w:rPr>
          <w:color w:val="384452"/>
          <w:sz w:val="28"/>
          <w:szCs w:val="28"/>
        </w:rPr>
      </w:pPr>
      <w:r w:rsidRPr="00C14505">
        <w:rPr>
          <w:color w:val="384452"/>
          <w:sz w:val="28"/>
          <w:szCs w:val="28"/>
        </w:rPr>
        <w:t xml:space="preserve">В </w:t>
      </w:r>
      <w:proofErr w:type="spellStart"/>
      <w:r w:rsidRPr="00C14505">
        <w:rPr>
          <w:color w:val="384452"/>
          <w:sz w:val="28"/>
          <w:szCs w:val="28"/>
        </w:rPr>
        <w:t>Java</w:t>
      </w:r>
      <w:proofErr w:type="spellEnd"/>
      <w:r w:rsidRPr="00C14505">
        <w:rPr>
          <w:color w:val="384452"/>
          <w:sz w:val="28"/>
          <w:szCs w:val="28"/>
        </w:rPr>
        <w:t xml:space="preserve"> модификатор </w:t>
      </w:r>
      <w:proofErr w:type="spellStart"/>
      <w:r w:rsidRPr="00C14505">
        <w:rPr>
          <w:color w:val="384452"/>
          <w:sz w:val="28"/>
          <w:szCs w:val="28"/>
        </w:rPr>
        <w:t>volatile</w:t>
      </w:r>
      <w:proofErr w:type="spellEnd"/>
      <w:r w:rsidRPr="00C14505">
        <w:rPr>
          <w:color w:val="384452"/>
          <w:sz w:val="28"/>
          <w:szCs w:val="28"/>
        </w:rPr>
        <w:t xml:space="preserve"> используется, чтобы позволить знать JVM, что поток доступа к переменной всегда должен объединять свою собственную копию переменной с главной копией в памяти.</w:t>
      </w:r>
      <w:r w:rsidRPr="00C14505">
        <w:rPr>
          <w:color w:val="384452"/>
          <w:sz w:val="28"/>
          <w:szCs w:val="28"/>
        </w:rPr>
        <w:t xml:space="preserve"> </w:t>
      </w:r>
      <w:r w:rsidRPr="00C14505">
        <w:rPr>
          <w:color w:val="384452"/>
          <w:sz w:val="28"/>
          <w:szCs w:val="28"/>
        </w:rPr>
        <w:t xml:space="preserve">Доступ к переменной </w:t>
      </w:r>
      <w:proofErr w:type="spellStart"/>
      <w:r w:rsidRPr="00C14505">
        <w:rPr>
          <w:color w:val="384452"/>
          <w:sz w:val="28"/>
          <w:szCs w:val="28"/>
        </w:rPr>
        <w:t>volatile</w:t>
      </w:r>
      <w:proofErr w:type="spellEnd"/>
      <w:r w:rsidRPr="00C14505">
        <w:rPr>
          <w:color w:val="384452"/>
          <w:sz w:val="28"/>
          <w:szCs w:val="28"/>
        </w:rPr>
        <w:t xml:space="preserve"> синхронизирует все кэшированные скопированные переменные в оперативной памяти. </w:t>
      </w:r>
      <w:proofErr w:type="spellStart"/>
      <w:r w:rsidRPr="00C14505">
        <w:rPr>
          <w:color w:val="384452"/>
          <w:sz w:val="28"/>
          <w:szCs w:val="28"/>
        </w:rPr>
        <w:t>Volatile</w:t>
      </w:r>
      <w:proofErr w:type="spellEnd"/>
      <w:r w:rsidRPr="00C14505">
        <w:rPr>
          <w:color w:val="384452"/>
          <w:sz w:val="28"/>
          <w:szCs w:val="28"/>
        </w:rPr>
        <w:t xml:space="preserve"> может быть применен только к переменным экземпляра, которые имеют тип объект или </w:t>
      </w:r>
      <w:proofErr w:type="spellStart"/>
      <w:r w:rsidRPr="00C14505">
        <w:rPr>
          <w:color w:val="384452"/>
          <w:sz w:val="28"/>
          <w:szCs w:val="28"/>
        </w:rPr>
        <w:t>private</w:t>
      </w:r>
      <w:proofErr w:type="spellEnd"/>
      <w:r w:rsidRPr="00C14505">
        <w:rPr>
          <w:color w:val="384452"/>
          <w:sz w:val="28"/>
          <w:szCs w:val="28"/>
        </w:rPr>
        <w:t xml:space="preserve">. Ссылка на объект </w:t>
      </w:r>
      <w:proofErr w:type="spellStart"/>
      <w:r w:rsidRPr="00C14505">
        <w:rPr>
          <w:color w:val="384452"/>
          <w:sz w:val="28"/>
          <w:szCs w:val="28"/>
        </w:rPr>
        <w:t>volatile</w:t>
      </w:r>
      <w:proofErr w:type="spellEnd"/>
      <w:r w:rsidRPr="00C14505">
        <w:rPr>
          <w:color w:val="384452"/>
          <w:sz w:val="28"/>
          <w:szCs w:val="28"/>
        </w:rPr>
        <w:t xml:space="preserve"> может быть </w:t>
      </w:r>
      <w:proofErr w:type="spellStart"/>
      <w:r w:rsidRPr="00C14505">
        <w:rPr>
          <w:color w:val="384452"/>
          <w:sz w:val="28"/>
          <w:szCs w:val="28"/>
        </w:rPr>
        <w:t>null</w:t>
      </w:r>
      <w:proofErr w:type="spellEnd"/>
      <w:r w:rsidRPr="00C14505">
        <w:rPr>
          <w:color w:val="384452"/>
          <w:sz w:val="28"/>
          <w:szCs w:val="28"/>
        </w:rPr>
        <w:t>.</w:t>
      </w:r>
    </w:p>
    <w:p w14:paraId="03DC3FFF" w14:textId="77777777" w:rsidR="00BE2221" w:rsidRPr="00071C7F" w:rsidRDefault="00BE2221" w:rsidP="00BE2221">
      <w:pPr>
        <w:pStyle w:val="a5"/>
        <w:shd w:val="clear" w:color="auto" w:fill="FFFFFF"/>
        <w:spacing w:before="150" w:beforeAutospacing="0" w:after="18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</w:p>
    <w:p w14:paraId="35680655" w14:textId="48EC6DB8" w:rsidR="00DD567E" w:rsidRDefault="00DD567E" w:rsidP="00DD567E">
      <w:pPr>
        <w:pStyle w:val="1"/>
      </w:pPr>
      <w:bookmarkStart w:id="2" w:name="_Toc20830869"/>
      <w:r>
        <w:lastRenderedPageBreak/>
        <w:t xml:space="preserve">3. Что такое конструктор? Как вы отличите конструктор от любого другого метода? Сколько конструкторов может быть в классе? Что такое конструктор по умолчанию, может ли в классе совсем не быть конструкторов? Объясните, что делает оператор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) в конструкторе?</w:t>
      </w:r>
      <w:bookmarkEnd w:id="2"/>
      <w:r>
        <w:t xml:space="preserve"> </w:t>
      </w:r>
    </w:p>
    <w:p w14:paraId="313A16EB" w14:textId="6BF3C540" w:rsidR="00216B46" w:rsidRPr="00CA0C04" w:rsidRDefault="008C12DD" w:rsidP="00CA0C04">
      <w:pPr>
        <w:jc w:val="both"/>
        <w:rPr>
          <w:rFonts w:ascii="Times New Roman" w:hAnsi="Times New Roman" w:cs="Times New Roman"/>
          <w:sz w:val="28"/>
          <w:szCs w:val="28"/>
        </w:rPr>
      </w:pPr>
      <w:r w:rsidRPr="00CA0C04">
        <w:rPr>
          <w:rFonts w:ascii="Times New Roman" w:hAnsi="Times New Roman" w:cs="Times New Roman"/>
          <w:sz w:val="28"/>
          <w:szCs w:val="28"/>
        </w:rPr>
        <w:t xml:space="preserve">Конструктор- метод имя которого совпадает с Именем класса. У него отсутствует возвращаемое значение. В классе всегда присутствует хотя бы 1 конструктор, если </w:t>
      </w:r>
      <w:r w:rsidR="008C3482" w:rsidRPr="00CA0C04">
        <w:rPr>
          <w:rFonts w:ascii="Times New Roman" w:hAnsi="Times New Roman" w:cs="Times New Roman"/>
          <w:sz w:val="28"/>
          <w:szCs w:val="28"/>
        </w:rPr>
        <w:t xml:space="preserve">он явно не прописан, то пописывается неявно на этапе компиляции. Кол-во конструкторов не ограничено. Оператор </w:t>
      </w:r>
      <w:proofErr w:type="gramStart"/>
      <w:r w:rsidR="008C3482" w:rsidRPr="00CA0C0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C3482" w:rsidRPr="00CA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3482" w:rsidRPr="00CA0C04">
        <w:rPr>
          <w:rFonts w:ascii="Times New Roman" w:hAnsi="Times New Roman" w:cs="Times New Roman"/>
          <w:sz w:val="28"/>
          <w:szCs w:val="28"/>
        </w:rPr>
        <w:t xml:space="preserve">) вызывает конструктор аргументы которого прописаны в скобочках . В этом случае рекурсия недопустима, а так же должен быть конструктор который без </w:t>
      </w:r>
      <w:proofErr w:type="gramStart"/>
      <w:r w:rsidR="008C3482" w:rsidRPr="00CA0C0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8C3482" w:rsidRPr="00CA0C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3482" w:rsidRPr="00CA0C04">
        <w:rPr>
          <w:rFonts w:ascii="Times New Roman" w:hAnsi="Times New Roman" w:cs="Times New Roman"/>
          <w:sz w:val="28"/>
          <w:szCs w:val="28"/>
        </w:rPr>
        <w:t>).</w:t>
      </w:r>
    </w:p>
    <w:p w14:paraId="7C207D54" w14:textId="77777777" w:rsidR="00DD567E" w:rsidRDefault="00DD567E" w:rsidP="00DD567E">
      <w:pPr>
        <w:pStyle w:val="1"/>
      </w:pPr>
      <w:bookmarkStart w:id="3" w:name="_Toc20830870"/>
      <w:r>
        <w:lastRenderedPageBreak/>
        <w:t>4. 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  <w:bookmarkEnd w:id="3"/>
      <w:r>
        <w:t xml:space="preserve"> </w:t>
      </w:r>
      <w:bookmarkStart w:id="4" w:name="_GoBack"/>
      <w:bookmarkEnd w:id="4"/>
    </w:p>
    <w:p w14:paraId="75D91846" w14:textId="77777777" w:rsidR="00DD567E" w:rsidRDefault="00DD567E" w:rsidP="00DD567E">
      <w:pPr>
        <w:pStyle w:val="1"/>
      </w:pPr>
      <w:bookmarkStart w:id="5" w:name="_Toc20830871"/>
      <w:r>
        <w:t xml:space="preserve">5. 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>
        <w:t>private</w:t>
      </w:r>
      <w:proofErr w:type="spellEnd"/>
      <w:r>
        <w:t xml:space="preserve"> метод базового класса перегрузить </w:t>
      </w:r>
      <w:proofErr w:type="spellStart"/>
      <w:r>
        <w:t>public</w:t>
      </w:r>
      <w:proofErr w:type="spellEnd"/>
      <w: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  <w:bookmarkEnd w:id="5"/>
      <w:r>
        <w:t xml:space="preserve"> </w:t>
      </w:r>
    </w:p>
    <w:p w14:paraId="22EC1642" w14:textId="77777777" w:rsidR="00DD567E" w:rsidRDefault="00DD567E" w:rsidP="00DD567E">
      <w:pPr>
        <w:pStyle w:val="1"/>
      </w:pPr>
      <w:bookmarkStart w:id="6" w:name="_Toc20830872"/>
      <w:r>
        <w:t>6.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  <w:bookmarkEnd w:id="6"/>
      <w:r>
        <w:t xml:space="preserve"> </w:t>
      </w:r>
    </w:p>
    <w:p w14:paraId="23278066" w14:textId="77777777" w:rsidR="00DD567E" w:rsidRDefault="00DD567E" w:rsidP="00DD567E">
      <w:pPr>
        <w:pStyle w:val="1"/>
      </w:pPr>
      <w:bookmarkStart w:id="7" w:name="_Toc20830873"/>
      <w:r>
        <w:t xml:space="preserve">7. Объясните, как вы понимаете, что такое неявная ссылка </w:t>
      </w:r>
      <w:proofErr w:type="spellStart"/>
      <w:r>
        <w:t>this</w:t>
      </w:r>
      <w:proofErr w:type="spellEnd"/>
      <w:r>
        <w:t>? В каких методах эта ссылка присутствует, а в каких – нет, и почему?</w:t>
      </w:r>
      <w:bookmarkEnd w:id="7"/>
      <w:r>
        <w:t xml:space="preserve"> </w:t>
      </w:r>
    </w:p>
    <w:p w14:paraId="6EDF6EBB" w14:textId="0CA7F9D1" w:rsidR="00DD567E" w:rsidRDefault="00DD567E" w:rsidP="00DD567E">
      <w:pPr>
        <w:pStyle w:val="1"/>
      </w:pPr>
      <w:bookmarkStart w:id="8" w:name="_Toc20830874"/>
      <w:r>
        <w:t xml:space="preserve">8. Что такое финальные поля, какие поля можно объявить со спецификатором </w:t>
      </w:r>
      <w:proofErr w:type="spellStart"/>
      <w:r>
        <w:t>final</w:t>
      </w:r>
      <w:proofErr w:type="spellEnd"/>
      <w:r>
        <w:t>? Где можно инициализировать финальные поля?</w:t>
      </w:r>
      <w:bookmarkEnd w:id="8"/>
      <w:r>
        <w:t xml:space="preserve"> </w:t>
      </w:r>
    </w:p>
    <w:p w14:paraId="610BC9FF" w14:textId="77777777" w:rsidR="00DD567E" w:rsidRDefault="00DD567E" w:rsidP="00DD567E">
      <w:pPr>
        <w:pStyle w:val="1"/>
      </w:pPr>
      <w:bookmarkStart w:id="9" w:name="_Toc20830875"/>
      <w:r>
        <w:t>9. 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</w:t>
      </w:r>
      <w:bookmarkEnd w:id="9"/>
      <w:r>
        <w:t xml:space="preserve"> </w:t>
      </w:r>
    </w:p>
    <w:p w14:paraId="7071FB4E" w14:textId="77777777" w:rsidR="00DD567E" w:rsidRDefault="00DD567E" w:rsidP="00DD567E">
      <w:pPr>
        <w:pStyle w:val="1"/>
      </w:pPr>
      <w:bookmarkStart w:id="10" w:name="_Toc20830876"/>
      <w:r>
        <w:t>10.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  <w:bookmarkEnd w:id="10"/>
      <w:r>
        <w:t xml:space="preserve"> </w:t>
      </w:r>
    </w:p>
    <w:p w14:paraId="36128550" w14:textId="1C5127D6" w:rsidR="00FF5AA2" w:rsidRDefault="00DD567E" w:rsidP="00DD567E">
      <w:pPr>
        <w:pStyle w:val="1"/>
      </w:pPr>
      <w:bookmarkStart w:id="11" w:name="_Toc20830877"/>
      <w:r>
        <w:lastRenderedPageBreak/>
        <w:t>11.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  <w:bookmarkEnd w:id="11"/>
    </w:p>
    <w:sectPr w:rsidR="00FF5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750"/>
    <w:multiLevelType w:val="multilevel"/>
    <w:tmpl w:val="0CA2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532E8"/>
    <w:multiLevelType w:val="hybridMultilevel"/>
    <w:tmpl w:val="690E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03F4"/>
    <w:multiLevelType w:val="hybridMultilevel"/>
    <w:tmpl w:val="A59E2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85F30"/>
    <w:multiLevelType w:val="multilevel"/>
    <w:tmpl w:val="034E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14375"/>
    <w:multiLevelType w:val="hybridMultilevel"/>
    <w:tmpl w:val="2CB2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57B04"/>
    <w:multiLevelType w:val="hybridMultilevel"/>
    <w:tmpl w:val="BBD8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68A1"/>
    <w:multiLevelType w:val="hybridMultilevel"/>
    <w:tmpl w:val="20AE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1E"/>
    <w:rsid w:val="00071C7F"/>
    <w:rsid w:val="00216B46"/>
    <w:rsid w:val="003156AD"/>
    <w:rsid w:val="008C12DD"/>
    <w:rsid w:val="008C3482"/>
    <w:rsid w:val="00907B1E"/>
    <w:rsid w:val="00BE2221"/>
    <w:rsid w:val="00C14505"/>
    <w:rsid w:val="00C768B7"/>
    <w:rsid w:val="00CA0C04"/>
    <w:rsid w:val="00D66D9E"/>
    <w:rsid w:val="00DD567E"/>
    <w:rsid w:val="00F17ADA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61AA"/>
  <w15:chartTrackingRefBased/>
  <w15:docId w15:val="{0804487A-6B00-4E4D-9DB5-045C2BF2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1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1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D567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768B7"/>
    <w:rPr>
      <w:b/>
      <w:bCs/>
    </w:rPr>
  </w:style>
  <w:style w:type="character" w:styleId="a4">
    <w:name w:val="Emphasis"/>
    <w:basedOn w:val="a0"/>
    <w:uiPriority w:val="20"/>
    <w:qFormat/>
    <w:rsid w:val="00C768B7"/>
    <w:rPr>
      <w:i/>
      <w:iCs/>
    </w:rPr>
  </w:style>
  <w:style w:type="paragraph" w:styleId="a5">
    <w:name w:val="Normal (Web)"/>
    <w:basedOn w:val="a"/>
    <w:uiPriority w:val="99"/>
    <w:unhideWhenUsed/>
    <w:rsid w:val="00D6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66D9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17ADA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17A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7ADA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071C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071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5%D1%82%D0%BE%D0%B4_(%D0%BF%D1%80%D0%BE%D0%B3%D1%80%D0%B0%D0%BC%D0%BC%D0%B8%D1%80%D0%BE%D0%B2%D0%B0%D0%BD%D0%B8%D0%B5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E%D0%BB%D0%B5_%D0%BA%D0%BB%D0%B0%D1%81%D1%81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C80D-2B99-4668-B010-2148C4BF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5</cp:revision>
  <dcterms:created xsi:type="dcterms:W3CDTF">2019-10-01T10:23:00Z</dcterms:created>
  <dcterms:modified xsi:type="dcterms:W3CDTF">2019-10-01T13:28:00Z</dcterms:modified>
</cp:coreProperties>
</file>