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7A" w:rsidRPr="00A76205" w:rsidRDefault="00A76205" w:rsidP="00A76205">
      <w:pPr>
        <w:jc w:val="center"/>
        <w:rPr>
          <w:rFonts w:asciiTheme="majorHAnsi" w:hAnsiTheme="majorHAnsi" w:cstheme="majorHAnsi"/>
          <w:b/>
          <w:sz w:val="32"/>
        </w:rPr>
      </w:pPr>
      <w:r w:rsidRPr="00A76205">
        <w:rPr>
          <w:rFonts w:asciiTheme="majorHAnsi" w:hAnsiTheme="majorHAnsi" w:cstheme="majorHAnsi"/>
          <w:b/>
          <w:sz w:val="32"/>
        </w:rPr>
        <w:t>Схема установки</w:t>
      </w:r>
    </w:p>
    <w:p w:rsidR="00A76205" w:rsidRDefault="00A76205" w:rsidP="00A76205">
      <w:pPr>
        <w:jc w:val="center"/>
        <w:rPr>
          <w:rFonts w:asciiTheme="majorHAnsi" w:hAnsiTheme="majorHAnsi" w:cstheme="majorHAnsi"/>
          <w:i/>
          <w:sz w:val="32"/>
        </w:rPr>
      </w:pPr>
      <w:r w:rsidRPr="00A76205">
        <w:rPr>
          <w:rFonts w:asciiTheme="majorHAnsi" w:hAnsiTheme="majorHAnsi" w:cstheme="majorHAnsi"/>
          <w:i/>
          <w:sz w:val="32"/>
        </w:rPr>
        <w:t>Приложение 1</w:t>
      </w: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B03808" w:rsidP="00A76205">
      <w:pPr>
        <w:jc w:val="center"/>
        <w:rPr>
          <w:rFonts w:asciiTheme="majorHAnsi" w:hAnsiTheme="majorHAnsi" w:cstheme="majorHAnsi"/>
          <w:i/>
          <w:sz w:val="32"/>
        </w:rPr>
      </w:pPr>
      <w:r w:rsidRPr="00A76205">
        <w:rPr>
          <w:rFonts w:asciiTheme="majorHAnsi" w:hAnsiTheme="majorHAnsi" w:cstheme="majorHAnsi"/>
          <w:b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355599</wp:posOffset>
            </wp:positionV>
            <wp:extent cx="6245225" cy="4781219"/>
            <wp:effectExtent l="0" t="0" r="317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15" cy="47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  <w:bookmarkStart w:id="0" w:name="_GoBack"/>
      <w:bookmarkEnd w:id="0"/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</w:p>
    <w:p w:rsidR="00DB75A0" w:rsidRDefault="00DB75A0" w:rsidP="00A76205">
      <w:pPr>
        <w:jc w:val="center"/>
        <w:rPr>
          <w:rFonts w:asciiTheme="majorHAnsi" w:hAnsiTheme="majorHAnsi" w:cstheme="majorHAnsi"/>
          <w:b/>
          <w:sz w:val="32"/>
        </w:rPr>
      </w:pPr>
      <w:r w:rsidRPr="00DB75A0">
        <w:rPr>
          <w:rFonts w:asciiTheme="majorHAnsi" w:hAnsiTheme="majorHAnsi" w:cstheme="majorHAnsi"/>
          <w:b/>
          <w:sz w:val="32"/>
        </w:rPr>
        <w:lastRenderedPageBreak/>
        <w:t>Таблицы измерений и обработки</w:t>
      </w:r>
    </w:p>
    <w:p w:rsidR="00DB75A0" w:rsidRDefault="00DB75A0" w:rsidP="00A76205">
      <w:pPr>
        <w:jc w:val="center"/>
        <w:rPr>
          <w:rFonts w:asciiTheme="majorHAnsi" w:hAnsiTheme="majorHAnsi" w:cstheme="majorHAnsi"/>
          <w:i/>
          <w:sz w:val="32"/>
        </w:rPr>
      </w:pPr>
      <w:r w:rsidRPr="00DB75A0">
        <w:rPr>
          <w:rFonts w:asciiTheme="majorHAnsi" w:hAnsiTheme="majorHAnsi" w:cstheme="majorHAnsi"/>
          <w:i/>
          <w:sz w:val="32"/>
        </w:rPr>
        <w:t>Приложение 2</w:t>
      </w:r>
    </w:p>
    <w:p w:rsidR="00DB75A0" w:rsidRPr="00DB75A0" w:rsidRDefault="00DB75A0" w:rsidP="00DB75A0">
      <w:pPr>
        <w:rPr>
          <w:rFonts w:asciiTheme="majorHAnsi" w:hAnsiTheme="majorHAnsi" w:cstheme="majorHAnsi"/>
          <w:sz w:val="28"/>
        </w:rPr>
      </w:pPr>
      <w:r w:rsidRPr="00DB75A0">
        <w:rPr>
          <w:rFonts w:asciiTheme="majorHAnsi" w:hAnsiTheme="majorHAnsi" w:cstheme="majorHAnsi"/>
          <w:sz w:val="28"/>
        </w:rPr>
        <w:t>Постоянные величины</w:t>
      </w:r>
    </w:p>
    <w:tbl>
      <w:tblPr>
        <w:tblW w:w="8011" w:type="dxa"/>
        <w:tblInd w:w="-10" w:type="dxa"/>
        <w:tblLook w:val="04A0" w:firstRow="1" w:lastRow="0" w:firstColumn="1" w:lastColumn="0" w:noHBand="0" w:noVBand="1"/>
      </w:tblPr>
      <w:tblGrid>
        <w:gridCol w:w="10"/>
        <w:gridCol w:w="1104"/>
        <w:gridCol w:w="960"/>
        <w:gridCol w:w="193"/>
        <w:gridCol w:w="960"/>
        <w:gridCol w:w="680"/>
        <w:gridCol w:w="222"/>
        <w:gridCol w:w="960"/>
        <w:gridCol w:w="960"/>
        <w:gridCol w:w="981"/>
        <w:gridCol w:w="981"/>
      </w:tblGrid>
      <w:tr w:rsidR="00DB75A0" w:rsidRPr="00DB75A0" w:rsidTr="00DB75A0">
        <w:trPr>
          <w:gridBefore w:val="1"/>
          <w:gridAfter w:val="6"/>
          <w:wBefore w:w="10" w:type="dxa"/>
          <w:wAfter w:w="4784" w:type="dxa"/>
          <w:trHeight w:val="300"/>
        </w:trPr>
        <w:tc>
          <w:tcPr>
            <w:tcW w:w="225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</w:t>
            </w: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m груз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75A0" w:rsidRPr="00DB75A0" w:rsidTr="00DB75A0">
        <w:trPr>
          <w:gridBefore w:val="1"/>
          <w:gridAfter w:val="6"/>
          <w:wBefore w:w="10" w:type="dxa"/>
          <w:wAfter w:w="4784" w:type="dxa"/>
          <w:trHeight w:val="300"/>
        </w:trPr>
        <w:tc>
          <w:tcPr>
            <w:tcW w:w="225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</w:t>
            </w: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</w:tr>
      <w:tr w:rsidR="00DB75A0" w:rsidRPr="00DB75A0" w:rsidTr="00DB75A0">
        <w:trPr>
          <w:gridBefore w:val="1"/>
          <w:gridAfter w:val="6"/>
          <w:wBefore w:w="10" w:type="dxa"/>
          <w:wAfter w:w="4784" w:type="dxa"/>
          <w:trHeight w:val="300"/>
        </w:trPr>
        <w:tc>
          <w:tcPr>
            <w:tcW w:w="225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</w:tr>
      <w:tr w:rsidR="00DB75A0" w:rsidRPr="00DB75A0" w:rsidTr="00DB75A0">
        <w:trPr>
          <w:gridBefore w:val="1"/>
          <w:gridAfter w:val="6"/>
          <w:wBefore w:w="10" w:type="dxa"/>
          <w:wAfter w:w="4784" w:type="dxa"/>
          <w:trHeight w:val="300"/>
        </w:trPr>
        <w:tc>
          <w:tcPr>
            <w:tcW w:w="225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</w:tr>
      <w:tr w:rsidR="00DB75A0" w:rsidRPr="00DB75A0" w:rsidTr="00DB75A0">
        <w:trPr>
          <w:gridBefore w:val="1"/>
          <w:gridAfter w:val="6"/>
          <w:wBefore w:w="10" w:type="dxa"/>
          <w:wAfter w:w="4784" w:type="dxa"/>
          <w:trHeight w:val="315"/>
        </w:trPr>
        <w:tc>
          <w:tcPr>
            <w:tcW w:w="22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</w:tr>
      <w:tr w:rsidR="00DB75A0" w:rsidRPr="00DB75A0" w:rsidTr="00DB75A0">
        <w:trPr>
          <w:trHeight w:val="315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= 0,7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2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высота падения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0,057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от первой до оси</w:t>
            </w:r>
          </w:p>
        </w:tc>
      </w:tr>
      <w:tr w:rsidR="00DB75A0" w:rsidRPr="00DB75A0" w:rsidTr="00DB75A0">
        <w:trPr>
          <w:trHeight w:val="375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47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0,047</w:t>
            </w:r>
          </w:p>
        </w:tc>
        <w:tc>
          <w:tcPr>
            <w:tcW w:w="1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каретка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l0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между рисками</w:t>
            </w:r>
          </w:p>
        </w:tc>
      </w:tr>
      <w:tr w:rsidR="00DB75A0" w:rsidRPr="00DB75A0" w:rsidTr="00DB75A0">
        <w:trPr>
          <w:trHeight w:val="375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шайба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размер утяжелителя</w:t>
            </w:r>
          </w:p>
        </w:tc>
      </w:tr>
      <w:tr w:rsidR="00DB75A0" w:rsidRPr="00DB75A0" w:rsidTr="00DB75A0">
        <w:trPr>
          <w:trHeight w:val="315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0,408</w:t>
            </w:r>
          </w:p>
        </w:tc>
        <w:tc>
          <w:tcPr>
            <w:tcW w:w="2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утяжелитель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75A0" w:rsidRPr="00DB75A0" w:rsidTr="00DB75A0">
        <w:trPr>
          <w:trHeight w:val="315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2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диаметр ступицы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75A0" w:rsidRPr="00DB75A0" w:rsidTr="00DB75A0">
        <w:trPr>
          <w:trHeight w:val="315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9,82</w:t>
            </w:r>
          </w:p>
        </w:tc>
        <w:tc>
          <w:tcPr>
            <w:tcW w:w="1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DB75A0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75A0" w:rsidRPr="00600021" w:rsidRDefault="00600021" w:rsidP="00DB75A0">
      <w:pPr>
        <w:rPr>
          <w:rFonts w:asciiTheme="majorHAnsi" w:hAnsiTheme="majorHAnsi" w:cstheme="majorHAnsi"/>
          <w:sz w:val="28"/>
        </w:rPr>
      </w:pPr>
      <w:r w:rsidRPr="00600021">
        <w:rPr>
          <w:rFonts w:asciiTheme="majorHAnsi" w:hAnsiTheme="majorHAnsi" w:cstheme="majorHAnsi"/>
          <w:sz w:val="28"/>
        </w:rPr>
        <w:t>Среднее время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00021" w:rsidRPr="00600021" w:rsidTr="0060002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tср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600021" w:rsidRPr="00600021" w:rsidTr="006000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600021" w:rsidRPr="00600021" w:rsidTr="006000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7,8</w:t>
            </w:r>
          </w:p>
        </w:tc>
      </w:tr>
      <w:tr w:rsidR="00600021" w:rsidRPr="00600021" w:rsidTr="006000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</w:tr>
      <w:tr w:rsidR="00600021" w:rsidRPr="00600021" w:rsidTr="0060002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021" w:rsidRPr="00600021" w:rsidRDefault="00600021" w:rsidP="0060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0021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</w:tr>
    </w:tbl>
    <w:p w:rsidR="00DB75A0" w:rsidRPr="00600021" w:rsidRDefault="00DB75A0" w:rsidP="00DB75A0">
      <w:pPr>
        <w:rPr>
          <w:rFonts w:asciiTheme="majorHAnsi" w:hAnsiTheme="majorHAnsi" w:cstheme="majorHAnsi"/>
          <w:sz w:val="28"/>
        </w:rPr>
      </w:pPr>
      <w:r w:rsidRPr="00600021">
        <w:rPr>
          <w:rFonts w:asciiTheme="majorHAnsi" w:hAnsiTheme="majorHAnsi" w:cstheme="majorHAnsi"/>
          <w:sz w:val="28"/>
        </w:rPr>
        <w:t>Ускорение груза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B75A0" w:rsidRPr="00DB75A0" w:rsidTr="00DB75A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DB75A0" w:rsidRPr="00DB75A0" w:rsidTr="00DB75A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</w:tr>
    </w:tbl>
    <w:p w:rsidR="00DB75A0" w:rsidRPr="00600021" w:rsidRDefault="00DB75A0" w:rsidP="00DB75A0">
      <w:pPr>
        <w:rPr>
          <w:rFonts w:asciiTheme="majorHAnsi" w:hAnsiTheme="majorHAnsi" w:cstheme="majorHAnsi"/>
          <w:sz w:val="28"/>
        </w:rPr>
      </w:pPr>
      <w:r w:rsidRPr="00600021">
        <w:rPr>
          <w:rFonts w:asciiTheme="majorHAnsi" w:hAnsiTheme="majorHAnsi" w:cstheme="majorHAnsi"/>
          <w:sz w:val="28"/>
        </w:rPr>
        <w:t>Угловое ускорение крестовины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B75A0" w:rsidRPr="00DB75A0" w:rsidTr="00DB75A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Ꜫ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6,33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1,58</w:t>
            </w:r>
          </w:p>
        </w:tc>
      </w:tr>
      <w:tr w:rsidR="00DB75A0" w:rsidRPr="00DB75A0" w:rsidTr="00DB75A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8,35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2,01</w:t>
            </w:r>
          </w:p>
        </w:tc>
      </w:tr>
    </w:tbl>
    <w:p w:rsidR="00DB75A0" w:rsidRDefault="00DB75A0" w:rsidP="00DB75A0"/>
    <w:p w:rsidR="00DB75A0" w:rsidRPr="00600021" w:rsidRDefault="00DB75A0" w:rsidP="00DB75A0">
      <w:pPr>
        <w:rPr>
          <w:rFonts w:asciiTheme="majorHAnsi" w:hAnsiTheme="majorHAnsi" w:cstheme="majorHAnsi"/>
          <w:sz w:val="28"/>
        </w:rPr>
      </w:pPr>
      <w:r w:rsidRPr="00600021">
        <w:rPr>
          <w:rFonts w:asciiTheme="majorHAnsi" w:hAnsiTheme="majorHAnsi" w:cstheme="majorHAnsi"/>
          <w:sz w:val="28"/>
        </w:rPr>
        <w:t>Момент силы натяжения нити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B75A0" w:rsidRPr="00DB75A0" w:rsidTr="00DB75A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Mн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DB75A0" w:rsidRPr="00DB75A0" w:rsidTr="00DB75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DB75A0" w:rsidRPr="00DB75A0" w:rsidTr="00DB75A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75A0" w:rsidRPr="00DB75A0" w:rsidRDefault="00DB75A0" w:rsidP="00DB7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75A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</w:tbl>
    <w:p w:rsidR="00600021" w:rsidRDefault="00600021" w:rsidP="00600021">
      <w:pPr>
        <w:jc w:val="center"/>
        <w:rPr>
          <w:rFonts w:asciiTheme="majorHAnsi" w:hAnsiTheme="majorHAnsi" w:cstheme="majorHAnsi"/>
          <w:b/>
          <w:sz w:val="32"/>
        </w:rPr>
      </w:pPr>
      <w:r w:rsidRPr="00600021">
        <w:rPr>
          <w:rFonts w:asciiTheme="majorHAnsi" w:hAnsiTheme="majorHAnsi" w:cstheme="majorHAnsi"/>
          <w:b/>
          <w:sz w:val="32"/>
        </w:rPr>
        <w:lastRenderedPageBreak/>
        <w:t>Графики зависимостей M(Ꜫ)</w:t>
      </w:r>
    </w:p>
    <w:p w:rsidR="00600021" w:rsidRPr="00600021" w:rsidRDefault="00600021" w:rsidP="00600021">
      <w:pPr>
        <w:jc w:val="center"/>
        <w:rPr>
          <w:rFonts w:asciiTheme="majorHAnsi" w:hAnsiTheme="majorHAnsi" w:cstheme="majorHAnsi"/>
          <w:i/>
          <w:sz w:val="32"/>
        </w:rPr>
      </w:pPr>
      <w:r w:rsidRPr="00600021">
        <w:rPr>
          <w:rFonts w:asciiTheme="majorHAnsi" w:hAnsiTheme="majorHAnsi" w:cstheme="majorHAnsi"/>
          <w:i/>
          <w:sz w:val="32"/>
        </w:rPr>
        <w:t>Приложение 3</w:t>
      </w:r>
    </w:p>
    <w:p w:rsidR="00600021" w:rsidRDefault="00600021" w:rsidP="00AC33FB"/>
    <w:p w:rsidR="00DB75A0" w:rsidRDefault="00600021" w:rsidP="00AC33FB">
      <w:r>
        <w:rPr>
          <w:noProof/>
          <w:lang w:eastAsia="ru-RU"/>
        </w:rPr>
        <w:drawing>
          <wp:inline distT="0" distB="0" distL="0" distR="0" wp14:anchorId="22A5CEAD" wp14:editId="316CF78B">
            <wp:extent cx="4152899" cy="2428875"/>
            <wp:effectExtent l="0" t="0" r="635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0021" w:rsidRDefault="00600021" w:rsidP="00AC33FB"/>
    <w:p w:rsidR="00600021" w:rsidRDefault="00600021" w:rsidP="00AC33FB">
      <w:r>
        <w:rPr>
          <w:noProof/>
          <w:lang w:eastAsia="ru-RU"/>
        </w:rPr>
        <w:drawing>
          <wp:inline distT="0" distB="0" distL="0" distR="0" wp14:anchorId="27801F5C" wp14:editId="6D6FFC0D">
            <wp:extent cx="3609975" cy="2428875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0021" w:rsidRDefault="00600021" w:rsidP="00AC33FB"/>
    <w:p w:rsidR="00600021" w:rsidRDefault="00600021" w:rsidP="00AC33FB">
      <w:r>
        <w:rPr>
          <w:noProof/>
          <w:lang w:eastAsia="ru-RU"/>
        </w:rPr>
        <w:drawing>
          <wp:inline distT="0" distB="0" distL="0" distR="0" wp14:anchorId="62F8F70F" wp14:editId="3E426194">
            <wp:extent cx="3609975" cy="242887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0021" w:rsidRDefault="00600021" w:rsidP="00AC33FB">
      <w:pPr>
        <w:rPr>
          <w:lang w:val="en-US"/>
        </w:rPr>
      </w:pPr>
    </w:p>
    <w:p w:rsidR="00600021" w:rsidRPr="00600021" w:rsidRDefault="00600021" w:rsidP="00AC33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94D4CF" wp14:editId="6DDFEAE7">
            <wp:extent cx="3609975" cy="2428875"/>
            <wp:effectExtent l="0" t="0" r="9525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0021" w:rsidRDefault="00600021" w:rsidP="00AC33FB"/>
    <w:p w:rsidR="00600021" w:rsidRDefault="00600021" w:rsidP="00AC33FB"/>
    <w:p w:rsidR="00600021" w:rsidRDefault="00600021" w:rsidP="00AC33FB">
      <w:r>
        <w:rPr>
          <w:noProof/>
          <w:lang w:eastAsia="ru-RU"/>
        </w:rPr>
        <w:drawing>
          <wp:inline distT="0" distB="0" distL="0" distR="0" wp14:anchorId="77A9198F" wp14:editId="41A829B7">
            <wp:extent cx="3609975" cy="2428875"/>
            <wp:effectExtent l="0" t="0" r="952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0021" w:rsidRDefault="00600021" w:rsidP="00AC33FB"/>
    <w:p w:rsidR="00600021" w:rsidRDefault="00600021" w:rsidP="00AC33FB"/>
    <w:p w:rsidR="00600021" w:rsidRDefault="00600021" w:rsidP="00AC33FB">
      <w:r>
        <w:rPr>
          <w:noProof/>
          <w:lang w:eastAsia="ru-RU"/>
        </w:rPr>
        <w:drawing>
          <wp:inline distT="0" distB="0" distL="0" distR="0" wp14:anchorId="28160F12" wp14:editId="343B699E">
            <wp:extent cx="3609975" cy="2428875"/>
            <wp:effectExtent l="0" t="0" r="952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0021" w:rsidRDefault="00600021" w:rsidP="00AC33FB"/>
    <w:p w:rsidR="00600021" w:rsidRDefault="00600021" w:rsidP="00600021">
      <w:pPr>
        <w:jc w:val="center"/>
        <w:rPr>
          <w:rFonts w:asciiTheme="majorHAnsi" w:hAnsiTheme="majorHAnsi" w:cstheme="majorHAnsi"/>
          <w:b/>
          <w:sz w:val="32"/>
        </w:rPr>
      </w:pPr>
      <w:r w:rsidRPr="00600021">
        <w:rPr>
          <w:rFonts w:asciiTheme="majorHAnsi" w:hAnsiTheme="majorHAnsi" w:cstheme="majorHAnsi"/>
          <w:b/>
          <w:sz w:val="32"/>
        </w:rPr>
        <w:t>График зависимости I(</w:t>
      </w:r>
      <m:oMath>
        <m:sSup>
          <m:sSupPr>
            <m:ctrlPr>
              <w:rPr>
                <w:rFonts w:ascii="Cambria Math" w:hAnsi="Cambria Math" w:cstheme="majorHAnsi"/>
                <w:b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32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32"/>
              </w:rPr>
              <m:t>2</m:t>
            </m:r>
          </m:sup>
        </m:sSup>
      </m:oMath>
      <w:r w:rsidRPr="00600021">
        <w:rPr>
          <w:rFonts w:asciiTheme="majorHAnsi" w:hAnsiTheme="majorHAnsi" w:cstheme="majorHAnsi"/>
          <w:b/>
          <w:sz w:val="32"/>
        </w:rPr>
        <w:t>)</w:t>
      </w:r>
    </w:p>
    <w:p w:rsidR="00600021" w:rsidRDefault="00600021" w:rsidP="00600021">
      <w:pPr>
        <w:jc w:val="center"/>
        <w:rPr>
          <w:rFonts w:asciiTheme="majorHAnsi" w:hAnsiTheme="majorHAnsi" w:cstheme="majorHAnsi"/>
          <w:b/>
          <w:sz w:val="32"/>
        </w:rPr>
      </w:pPr>
    </w:p>
    <w:p w:rsidR="00600021" w:rsidRDefault="00600021" w:rsidP="00600021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0FC7480" wp14:editId="13B786C9">
            <wp:extent cx="4333875" cy="2668905"/>
            <wp:effectExtent l="0" t="0" r="9525" b="1714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383C593F-1A87-470C-A4B0-83C75C81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00021" w:rsidRDefault="00600021" w:rsidP="00600021">
      <w:pPr>
        <w:jc w:val="center"/>
        <w:rPr>
          <w:rFonts w:asciiTheme="majorHAnsi" w:hAnsiTheme="majorHAnsi" w:cstheme="majorHAnsi"/>
          <w:b/>
          <w:sz w:val="32"/>
        </w:rPr>
      </w:pPr>
    </w:p>
    <w:p w:rsidR="00600021" w:rsidRPr="00600021" w:rsidRDefault="00600021" w:rsidP="00600021">
      <w:pPr>
        <w:jc w:val="center"/>
        <w:rPr>
          <w:rFonts w:asciiTheme="majorHAnsi" w:hAnsiTheme="majorHAnsi" w:cstheme="majorHAnsi"/>
          <w:b/>
          <w:sz w:val="32"/>
        </w:rPr>
      </w:pPr>
    </w:p>
    <w:sectPr w:rsidR="00600021" w:rsidRPr="0060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05"/>
    <w:rsid w:val="00600021"/>
    <w:rsid w:val="006F576D"/>
    <w:rsid w:val="008B1D75"/>
    <w:rsid w:val="00A76205"/>
    <w:rsid w:val="00AC33FB"/>
    <w:rsid w:val="00B03808"/>
    <w:rsid w:val="00D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A2A9"/>
  <w15:chartTrackingRefBased/>
  <w15:docId w15:val="{55A768B6-9874-41CE-91C9-A080A1B3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/>
                </a:solidFill>
                <a:round/>
              </a:ln>
              <a:effectLst/>
            </c:spPr>
            <c:trendlineType val="linear"/>
            <c:backward val="2.2999999999999998"/>
            <c:dispRSqr val="0"/>
            <c:dispEq val="0"/>
          </c:trendline>
          <c:xVal>
            <c:numRef>
              <c:f>Лист1!$B$22:$B$25</c:f>
              <c:numCache>
                <c:formatCode>0.00</c:formatCode>
                <c:ptCount val="4"/>
                <c:pt idx="0">
                  <c:v>2.3402370325794428</c:v>
                </c:pt>
                <c:pt idx="1">
                  <c:v>4.4462794169022128</c:v>
                </c:pt>
                <c:pt idx="2">
                  <c:v>6.3339818124236515</c:v>
                </c:pt>
                <c:pt idx="3">
                  <c:v>8.3497345977217137</c:v>
                </c:pt>
              </c:numCache>
            </c:numRef>
          </c:xVal>
          <c:yVal>
            <c:numRef>
              <c:f>Лист1!$B$28:$B$31</c:f>
              <c:numCache>
                <c:formatCode>0.00</c:formatCode>
                <c:ptCount val="4"/>
                <c:pt idx="0">
                  <c:v>5.9974077900807388E-2</c:v>
                </c:pt>
                <c:pt idx="1">
                  <c:v>0.10884835615777941</c:v>
                </c:pt>
                <c:pt idx="2">
                  <c:v>0.15731409180020811</c:v>
                </c:pt>
                <c:pt idx="3">
                  <c:v>0.20527765209876545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A4-430E-8ED6-AA577FDED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/>
                </a:solidFill>
                <a:round/>
              </a:ln>
              <a:effectLst/>
            </c:spPr>
            <c:trendlineType val="linear"/>
            <c:backward val="1.5"/>
            <c:dispRSqr val="0"/>
            <c:dispEq val="0"/>
          </c:trendline>
          <c:xVal>
            <c:numRef>
              <c:f>Лист1!$C$22:$C$25</c:f>
              <c:numCache>
                <c:formatCode>0.00</c:formatCode>
                <c:ptCount val="4"/>
                <c:pt idx="0">
                  <c:v>1.6358388932381431</c:v>
                </c:pt>
                <c:pt idx="1">
                  <c:v>3.1440891124685586</c:v>
                </c:pt>
                <c:pt idx="2">
                  <c:v>4.4462794169022128</c:v>
                </c:pt>
                <c:pt idx="3">
                  <c:v>5.5894917554996608</c:v>
                </c:pt>
              </c:numCache>
            </c:numRef>
          </c:xVal>
          <c:yVal>
            <c:numRef>
              <c:f>Лист1!$C$28:$C$31</c:f>
              <c:numCache>
                <c:formatCode>0.00</c:formatCode>
                <c:ptCount val="4"/>
                <c:pt idx="0">
                  <c:v>6.0073569207202374E-2</c:v>
                </c:pt>
                <c:pt idx="1">
                  <c:v>0.10918383033057852</c:v>
                </c:pt>
                <c:pt idx="2">
                  <c:v>0.15802009815924034</c:v>
                </c:pt>
                <c:pt idx="3">
                  <c:v>0.20663122826446281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1E-4B57-B0D5-8397FA6D8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/>
                </a:solidFill>
                <a:round/>
              </a:ln>
              <a:effectLst/>
            </c:spPr>
            <c:trendlineType val="linear"/>
            <c:backward val="1.2"/>
            <c:dispRSqr val="0"/>
            <c:dispEq val="0"/>
          </c:trendline>
          <c:xVal>
            <c:numRef>
              <c:f>Лист1!$D$22:$D$25</c:f>
              <c:numCache>
                <c:formatCode>0.00</c:formatCode>
                <c:ptCount val="4"/>
                <c:pt idx="0">
                  <c:v>1.207489887272194</c:v>
                </c:pt>
                <c:pt idx="1">
                  <c:v>2.1669478539477143</c:v>
                </c:pt>
                <c:pt idx="2">
                  <c:v>3.2920262421520445</c:v>
                </c:pt>
                <c:pt idx="3">
                  <c:v>4.4462794169022128</c:v>
                </c:pt>
              </c:numCache>
            </c:numRef>
          </c:xVal>
          <c:yVal>
            <c:numRef>
              <c:f>Лист1!$D$28:$D$31</c:f>
              <c:numCache>
                <c:formatCode>0.00</c:formatCode>
                <c:ptCount val="4"/>
                <c:pt idx="0">
                  <c:v>6.0134070505852018E-2</c:v>
                </c:pt>
                <c:pt idx="1">
                  <c:v>0.10943556439302243</c:v>
                </c:pt>
                <c:pt idx="2">
                  <c:v>0.15845179230935644</c:v>
                </c:pt>
                <c:pt idx="3">
                  <c:v>0.20719184016070127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75-4410-9A1D-3BC614D15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Лист1!$E$22:$E$25</c:f>
              <c:numCache>
                <c:formatCode>0.00</c:formatCode>
                <c:ptCount val="4"/>
                <c:pt idx="0">
                  <c:v>0.86266390614216693</c:v>
                </c:pt>
                <c:pt idx="1">
                  <c:v>1.6358388932381431</c:v>
                </c:pt>
                <c:pt idx="2">
                  <c:v>2.4347826086956523</c:v>
                </c:pt>
                <c:pt idx="3">
                  <c:v>3.2920262421520445</c:v>
                </c:pt>
              </c:numCache>
            </c:numRef>
          </c:xVal>
          <c:yVal>
            <c:numRef>
              <c:f>Лист1!$E$28:$E$31</c:f>
              <c:numCache>
                <c:formatCode>0.00</c:formatCode>
                <c:ptCount val="4"/>
                <c:pt idx="0">
                  <c:v>6.0182774761904763E-2</c:v>
                </c:pt>
                <c:pt idx="1">
                  <c:v>0.1095723902768073</c:v>
                </c:pt>
                <c:pt idx="2">
                  <c:v>0.15877240400000003</c:v>
                </c:pt>
                <c:pt idx="3">
                  <c:v>0.20775786629529477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E7-43FB-A14A-7CFF256F0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/>
                </a:solidFill>
                <a:round/>
              </a:ln>
              <a:effectLst/>
            </c:spPr>
            <c:trendlineType val="linear"/>
            <c:backward val="0.65000000000000013"/>
            <c:dispRSqr val="0"/>
            <c:dispEq val="0"/>
          </c:trendline>
          <c:xVal>
            <c:numRef>
              <c:f>Лист1!$F$22:$F$25</c:f>
              <c:numCache>
                <c:formatCode>0.00</c:formatCode>
                <c:ptCount val="4"/>
                <c:pt idx="0">
                  <c:v>0.67445501625918347</c:v>
                </c:pt>
                <c:pt idx="1">
                  <c:v>1.3559716020804478</c:v>
                </c:pt>
                <c:pt idx="2">
                  <c:v>1.9409937888198758</c:v>
                </c:pt>
                <c:pt idx="3">
                  <c:v>2.6419082125603865</c:v>
                </c:pt>
              </c:numCache>
            </c:numRef>
          </c:xVal>
          <c:yVal>
            <c:numRef>
              <c:f>Лист1!$F$28:$F$31</c:f>
              <c:numCache>
                <c:formatCode>0.00</c:formatCode>
                <c:ptCount val="4"/>
                <c:pt idx="0">
                  <c:v>6.0209357950138515E-2</c:v>
                </c:pt>
                <c:pt idx="1">
                  <c:v>0.10964449052795722</c:v>
                </c:pt>
                <c:pt idx="2">
                  <c:v>0.15895708250000001</c:v>
                </c:pt>
                <c:pt idx="3">
                  <c:v>0.208076673125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32-4E43-BBE8-FDF36927B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/>
                </a:solidFill>
                <a:round/>
              </a:ln>
              <a:effectLst/>
            </c:spPr>
            <c:trendlineType val="linear"/>
            <c:backward val="0.55000000000000004"/>
            <c:dispRSqr val="0"/>
            <c:dispEq val="0"/>
          </c:trendline>
          <c:xVal>
            <c:numRef>
              <c:f>Лист1!$G$22:$G$25</c:f>
              <c:numCache>
                <c:formatCode>0.00</c:formatCode>
                <c:ptCount val="4"/>
                <c:pt idx="0">
                  <c:v>0.55210489993098677</c:v>
                </c:pt>
                <c:pt idx="1">
                  <c:v>1.0004859503187262</c:v>
                </c:pt>
                <c:pt idx="2">
                  <c:v>1.5834954531059129</c:v>
                </c:pt>
                <c:pt idx="3">
                  <c:v>2.0122170319798776</c:v>
                </c:pt>
              </c:numCache>
            </c:numRef>
          </c:xVal>
          <c:yVal>
            <c:numRef>
              <c:f>Лист1!$G$28:$G$31</c:f>
              <c:numCache>
                <c:formatCode>0.00</c:formatCode>
                <c:ptCount val="4"/>
                <c:pt idx="0">
                  <c:v>6.0226639047619053E-2</c:v>
                </c:pt>
                <c:pt idx="1">
                  <c:v>0.10973607180802103</c:v>
                </c:pt>
                <c:pt idx="2">
                  <c:v>0.15909078795005205</c:v>
                </c:pt>
                <c:pt idx="3">
                  <c:v>0.2083854629752066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9C-4F76-A584-8C4D39AC9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/>
                </a:solidFill>
                <a:round/>
              </a:ln>
              <a:effectLst/>
            </c:spPr>
            <c:trendlineType val="linear"/>
            <c:backward val="1.4000000000000002E-2"/>
            <c:dispRSqr val="0"/>
            <c:dispEq val="0"/>
          </c:trendline>
          <c:xVal>
            <c:numRef>
              <c:f>Лист1!$B$37:$G$37</c:f>
              <c:numCache>
                <c:formatCode>0.000</c:formatCode>
                <c:ptCount val="6"/>
                <c:pt idx="0">
                  <c:v>2.5627351873285714E-2</c:v>
                </c:pt>
                <c:pt idx="1">
                  <c:v>3.6723401953285717E-2</c:v>
                </c:pt>
                <c:pt idx="2">
                  <c:v>4.9800889547571441E-2</c:v>
                </c:pt>
                <c:pt idx="3">
                  <c:v>6.9763872504000013E-2</c:v>
                </c:pt>
                <c:pt idx="4">
                  <c:v>8.9271124832142862E-2</c:v>
                </c:pt>
                <c:pt idx="5">
                  <c:v>0.10908549997500003</c:v>
                </c:pt>
              </c:numCache>
            </c:numRef>
          </c:xVal>
          <c:yVal>
            <c:numRef>
              <c:f>Лист1!$B$35:$G$35</c:f>
              <c:numCache>
                <c:formatCode>0.000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89-48B5-8AC6-F4A47E6AC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66216"/>
        <c:axId val="379169168"/>
      </c:scatterChart>
      <c:valAx>
        <c:axId val="37916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9168"/>
        <c:crosses val="autoZero"/>
        <c:crossBetween val="midCat"/>
      </c:valAx>
      <c:valAx>
        <c:axId val="379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6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dcterms:created xsi:type="dcterms:W3CDTF">2019-10-15T09:54:00Z</dcterms:created>
  <dcterms:modified xsi:type="dcterms:W3CDTF">2019-11-04T08:50:00Z</dcterms:modified>
</cp:coreProperties>
</file>