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F2958" w14:textId="77777777" w:rsidR="00036A3E" w:rsidRPr="00B00872" w:rsidRDefault="00036A3E" w:rsidP="002156BD">
      <w:pPr>
        <w:jc w:val="center"/>
        <w:rPr>
          <w:rFonts w:cstheme="minorHAnsi"/>
          <w:sz w:val="36"/>
          <w:szCs w:val="28"/>
          <w:lang w:val="en-US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112F9336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</w:t>
      </w:r>
      <w:r w:rsidR="009869AA">
        <w:rPr>
          <w:rFonts w:cstheme="minorHAnsi"/>
          <w:sz w:val="32"/>
          <w:szCs w:val="24"/>
        </w:rPr>
        <w:t>Веб- п</w:t>
      </w:r>
      <w:r w:rsidRPr="00FC1145">
        <w:rPr>
          <w:rFonts w:cstheme="minorHAnsi"/>
          <w:sz w:val="32"/>
          <w:szCs w:val="24"/>
        </w:rPr>
        <w:t>рограммирование»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5E4D7E05" w:rsidR="00744F2E" w:rsidRPr="000804DB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D91C4F" w:rsidRPr="000804DB">
        <w:rPr>
          <w:rFonts w:cstheme="minorHAnsi"/>
          <w:sz w:val="32"/>
          <w:szCs w:val="24"/>
        </w:rPr>
        <w:t>2</w:t>
      </w:r>
    </w:p>
    <w:p w14:paraId="155A1EBE" w14:textId="441A0D90" w:rsidR="007923F2" w:rsidRPr="000804DB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D91C4F" w:rsidRPr="000804DB">
        <w:rPr>
          <w:rFonts w:cstheme="minorHAnsi"/>
          <w:sz w:val="32"/>
          <w:szCs w:val="24"/>
        </w:rPr>
        <w:t>13421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3A92ACBF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60AA5A9B" w14:textId="1E6C24A8" w:rsidR="002156BD" w:rsidRDefault="002156BD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</w:rPr>
        <w:t>Митрофанов Е</w:t>
      </w:r>
      <w:r w:rsidR="004A4562" w:rsidRPr="004A4562">
        <w:rPr>
          <w:rFonts w:cstheme="minorHAnsi"/>
          <w:i/>
          <w:sz w:val="28"/>
          <w:szCs w:val="32"/>
        </w:rPr>
        <w:t>.</w:t>
      </w:r>
      <w:r w:rsidR="007B382A">
        <w:rPr>
          <w:rFonts w:cstheme="minorHAnsi"/>
          <w:i/>
          <w:sz w:val="28"/>
          <w:szCs w:val="32"/>
        </w:rPr>
        <w:t xml:space="preserve"> Ю.</w:t>
      </w:r>
    </w:p>
    <w:p w14:paraId="36F7BD44" w14:textId="27837144" w:rsidR="000804DB" w:rsidRPr="00744F2E" w:rsidRDefault="000804DB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Патутин В.</w:t>
      </w:r>
      <w:r w:rsidR="007B382A">
        <w:rPr>
          <w:rFonts w:cstheme="minorHAnsi"/>
          <w:i/>
          <w:sz w:val="28"/>
          <w:szCs w:val="32"/>
        </w:rPr>
        <w:t xml:space="preserve"> М.</w:t>
      </w:r>
    </w:p>
    <w:p w14:paraId="0262DA3C" w14:textId="11DD024A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Pr="00FC1145">
        <w:rPr>
          <w:rFonts w:cstheme="minorHAnsi"/>
          <w:i/>
          <w:sz w:val="28"/>
          <w:szCs w:val="32"/>
        </w:rPr>
        <w:t>14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0BB06B37" w:rsidR="002156BD" w:rsidRPr="00D91C4F" w:rsidRDefault="00D91C4F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Яркеев А. С.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7856EE4F" w:rsidR="00246F1F" w:rsidRDefault="002156BD" w:rsidP="00825819">
      <w:pPr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20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7DD452D8" w14:textId="1A4CB9CC" w:rsidR="00653DD3" w:rsidRDefault="00036A3E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Текст задания</w:t>
      </w:r>
    </w:p>
    <w:p w14:paraId="23D954A0" w14:textId="046C7FA2" w:rsidR="00D91C4F" w:rsidRPr="00653DD3" w:rsidRDefault="000804DB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0804DB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6FA42B6B" wp14:editId="082295F2">
            <wp:extent cx="4162425" cy="3733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1B0B" w14:textId="343DEDEC" w:rsidR="00D91C4F" w:rsidRPr="00D91C4F" w:rsidRDefault="00D91C4F" w:rsidP="00D91C4F">
      <w:pPr>
        <w:pStyle w:val="a5"/>
        <w:spacing w:before="0" w:beforeAutospacing="0" w:after="150" w:afterAutospacing="0"/>
        <w:rPr>
          <w:rFonts w:asciiTheme="minorHAnsi" w:hAnsiTheme="minorHAnsi" w:cstheme="minorHAnsi"/>
          <w:color w:val="333333"/>
          <w:sz w:val="21"/>
          <w:szCs w:val="21"/>
        </w:rPr>
      </w:pPr>
      <w:r w:rsidRPr="00D91C4F">
        <w:rPr>
          <w:rFonts w:asciiTheme="minorHAnsi" w:hAnsiTheme="minorHAnsi" w:cstheme="minorHAnsi"/>
          <w:color w:val="333333"/>
          <w:sz w:val="21"/>
          <w:szCs w:val="21"/>
        </w:rPr>
        <w:t>Разработать веб-приложение на базе сервлетов и JSP, определяющее попадание точки на координатной плоскости в заданную область.</w:t>
      </w:r>
    </w:p>
    <w:p w14:paraId="2ADC3822" w14:textId="55DB9EB2" w:rsidR="00D91C4F" w:rsidRPr="00D91C4F" w:rsidRDefault="00D91C4F" w:rsidP="00D91C4F">
      <w:pPr>
        <w:pStyle w:val="a5"/>
        <w:spacing w:before="0" w:beforeAutospacing="0" w:after="150" w:afterAutospacing="0"/>
        <w:rPr>
          <w:rFonts w:asciiTheme="minorHAnsi" w:hAnsiTheme="minorHAnsi" w:cstheme="minorHAnsi"/>
          <w:color w:val="333333"/>
          <w:sz w:val="21"/>
          <w:szCs w:val="21"/>
        </w:rPr>
      </w:pPr>
      <w:r w:rsidRPr="00D91C4F">
        <w:rPr>
          <w:rFonts w:asciiTheme="minorHAnsi" w:hAnsiTheme="minorHAnsi" w:cstheme="minorHAnsi"/>
          <w:color w:val="333333"/>
          <w:sz w:val="21"/>
          <w:szCs w:val="21"/>
        </w:rPr>
        <w:t>Приложение должно быть реализовано в соответствии с шаблоном MVC и состоять из следующих элементов:</w:t>
      </w:r>
    </w:p>
    <w:p w14:paraId="5D624099" w14:textId="576C1F75" w:rsidR="00D91C4F" w:rsidRPr="00D91C4F" w:rsidRDefault="00D91C4F" w:rsidP="00D91C4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</w:rPr>
      </w:pPr>
      <w:r w:rsidRPr="00D91C4F">
        <w:rPr>
          <w:rStyle w:val="a6"/>
          <w:rFonts w:cstheme="minorHAnsi"/>
          <w:color w:val="333333"/>
          <w:sz w:val="21"/>
          <w:szCs w:val="21"/>
        </w:rPr>
        <w:t>ControllerServlet</w:t>
      </w:r>
      <w:r w:rsidRPr="00D91C4F">
        <w:rPr>
          <w:rFonts w:cstheme="minorHAnsi"/>
          <w:color w:val="333333"/>
          <w:sz w:val="21"/>
          <w:szCs w:val="21"/>
        </w:rPr>
        <w:t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сервлету (по методу GET или POST в зависимости от варианта задания), остальные сервлеты с веб-страниц напрямую вызываться не должны.</w:t>
      </w:r>
    </w:p>
    <w:p w14:paraId="1D551C07" w14:textId="78E89D4D" w:rsidR="00D91C4F" w:rsidRPr="00D91C4F" w:rsidRDefault="00D91C4F" w:rsidP="00D91C4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</w:rPr>
      </w:pPr>
      <w:r w:rsidRPr="00D91C4F">
        <w:rPr>
          <w:rStyle w:val="a6"/>
          <w:rFonts w:cstheme="minorHAnsi"/>
          <w:color w:val="333333"/>
          <w:sz w:val="21"/>
          <w:szCs w:val="21"/>
        </w:rPr>
        <w:t>AreaCheckServlet</w:t>
      </w:r>
      <w:r w:rsidRPr="00D91C4F">
        <w:rPr>
          <w:rFonts w:cstheme="minorHAnsi"/>
          <w:color w:val="333333"/>
          <w:sz w:val="21"/>
          <w:szCs w:val="21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65210857" w14:textId="0D30E6CE" w:rsidR="00D91C4F" w:rsidRPr="00D91C4F" w:rsidRDefault="00D91C4F" w:rsidP="00D91C4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</w:rPr>
      </w:pPr>
      <w:r w:rsidRPr="00D91C4F">
        <w:rPr>
          <w:rStyle w:val="a6"/>
          <w:rFonts w:cstheme="minorHAnsi"/>
          <w:color w:val="333333"/>
          <w:sz w:val="21"/>
          <w:szCs w:val="21"/>
        </w:rPr>
        <w:t>Страница JSP</w:t>
      </w:r>
      <w:r w:rsidRPr="00D91C4F">
        <w:rPr>
          <w:rFonts w:cstheme="minorHAnsi"/>
          <w:color w:val="333333"/>
          <w:sz w:val="21"/>
          <w:szCs w:val="21"/>
        </w:rP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3F49DC9A" w14:textId="0EE07E95" w:rsidR="00D91C4F" w:rsidRPr="00D91C4F" w:rsidRDefault="00D91C4F" w:rsidP="00D91C4F">
      <w:pPr>
        <w:pStyle w:val="a5"/>
        <w:spacing w:before="0" w:beforeAutospacing="0" w:after="150" w:afterAutospacing="0"/>
        <w:rPr>
          <w:rFonts w:asciiTheme="minorHAnsi" w:hAnsiTheme="minorHAnsi" w:cstheme="minorHAnsi"/>
          <w:color w:val="333333"/>
          <w:sz w:val="21"/>
          <w:szCs w:val="21"/>
        </w:rPr>
      </w:pPr>
      <w:r w:rsidRPr="00D91C4F">
        <w:rPr>
          <w:rStyle w:val="a6"/>
          <w:rFonts w:asciiTheme="minorHAnsi" w:hAnsiTheme="minorHAnsi" w:cstheme="minorHAnsi"/>
          <w:color w:val="333333"/>
          <w:sz w:val="21"/>
          <w:szCs w:val="21"/>
        </w:rPr>
        <w:t>Разработанная страница JSP должна содержать:</w:t>
      </w:r>
    </w:p>
    <w:p w14:paraId="0FA0E879" w14:textId="39AD9111" w:rsidR="00D91C4F" w:rsidRPr="00D91C4F" w:rsidRDefault="00D91C4F" w:rsidP="00D91C4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</w:rPr>
      </w:pPr>
      <w:r w:rsidRPr="00D91C4F">
        <w:rPr>
          <w:rFonts w:cstheme="minorHAnsi"/>
          <w:color w:val="333333"/>
          <w:sz w:val="21"/>
          <w:szCs w:val="21"/>
        </w:rPr>
        <w:t>"Шапку", содержащую ФИО студента, номер группы и номер варианта.</w:t>
      </w:r>
    </w:p>
    <w:p w14:paraId="2B032C58" w14:textId="3EA905C1" w:rsidR="00D91C4F" w:rsidRPr="00D91C4F" w:rsidRDefault="00D91C4F" w:rsidP="00D91C4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</w:rPr>
      </w:pPr>
      <w:r w:rsidRPr="00D91C4F">
        <w:rPr>
          <w:rFonts w:cstheme="minorHAnsi"/>
          <w:color w:val="333333"/>
          <w:sz w:val="21"/>
          <w:szCs w:val="21"/>
        </w:rPr>
        <w:t>Форму, отправляющую данные на сервер.</w:t>
      </w:r>
    </w:p>
    <w:p w14:paraId="33C90343" w14:textId="7F376E0C" w:rsidR="00D91C4F" w:rsidRPr="00D91C4F" w:rsidRDefault="00D91C4F" w:rsidP="00D91C4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</w:rPr>
      </w:pPr>
      <w:r w:rsidRPr="00D91C4F">
        <w:rPr>
          <w:rFonts w:cstheme="minorHAnsi"/>
          <w:color w:val="333333"/>
          <w:sz w:val="21"/>
          <w:szCs w:val="21"/>
        </w:rPr>
        <w:t>Набор полей для задания координат точки и радиуса области в соответствии с вариантом задания.</w:t>
      </w:r>
    </w:p>
    <w:p w14:paraId="418EEC45" w14:textId="5BC2D722" w:rsidR="00D91C4F" w:rsidRPr="00D91C4F" w:rsidRDefault="00D91C4F" w:rsidP="00D91C4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</w:rPr>
      </w:pPr>
      <w:r w:rsidRPr="00D91C4F">
        <w:rPr>
          <w:rFonts w:cstheme="minorHAnsi"/>
          <w:color w:val="333333"/>
          <w:sz w:val="21"/>
          <w:szCs w:val="21"/>
        </w:rPr>
        <w:t>Сценарий на языке JavaScript, осуществляющий валидацию значений, вводимых пользователем в поля формы.</w:t>
      </w:r>
    </w:p>
    <w:p w14:paraId="230ADF1F" w14:textId="76205E03" w:rsidR="00D91C4F" w:rsidRPr="00D91C4F" w:rsidRDefault="00D91C4F" w:rsidP="00D91C4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</w:rPr>
      </w:pPr>
      <w:r w:rsidRPr="00D91C4F">
        <w:rPr>
          <w:rFonts w:cstheme="minorHAnsi"/>
          <w:color w:val="333333"/>
          <w:sz w:val="21"/>
          <w:szCs w:val="21"/>
        </w:rP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14:paraId="731E69BF" w14:textId="3D497AE9" w:rsidR="00D91C4F" w:rsidRPr="00D91C4F" w:rsidRDefault="00D91C4F" w:rsidP="00D91C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</w:rPr>
      </w:pPr>
      <w:r w:rsidRPr="00D91C4F">
        <w:rPr>
          <w:rFonts w:cstheme="minorHAnsi"/>
          <w:color w:val="333333"/>
          <w:sz w:val="21"/>
          <w:szCs w:val="21"/>
        </w:rPr>
        <w:t>Если радиус области установлен, клик курсором мыши по изображению должен обрабатываться JavaScript-функцией,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70CBBB25" w14:textId="0F47DAD0" w:rsidR="00D91C4F" w:rsidRPr="00D91C4F" w:rsidRDefault="00D91C4F" w:rsidP="00D91C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</w:rPr>
      </w:pPr>
      <w:r w:rsidRPr="00D91C4F">
        <w:rPr>
          <w:rFonts w:cstheme="minorHAnsi"/>
          <w:color w:val="333333"/>
          <w:sz w:val="21"/>
          <w:szCs w:val="21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52D776E5" w14:textId="615181EE" w:rsidR="00D91C4F" w:rsidRPr="00D91C4F" w:rsidRDefault="00D91C4F" w:rsidP="00D91C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</w:rPr>
      </w:pPr>
      <w:r w:rsidRPr="00D91C4F">
        <w:rPr>
          <w:rFonts w:cstheme="minorHAnsi"/>
          <w:color w:val="333333"/>
          <w:sz w:val="21"/>
          <w:szCs w:val="21"/>
        </w:rPr>
        <w:t>После проверки факта попадания точки в область изображение должно быть обновлено с учётом результатов этой проверки (т.е., на нём должна появиться новая точка).</w:t>
      </w:r>
    </w:p>
    <w:p w14:paraId="2EF92428" w14:textId="527A4095" w:rsidR="00D91C4F" w:rsidRPr="00D91C4F" w:rsidRDefault="00D91C4F" w:rsidP="00D91C4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</w:rPr>
      </w:pPr>
      <w:r w:rsidRPr="00D91C4F">
        <w:rPr>
          <w:rFonts w:cstheme="minorHAnsi"/>
          <w:color w:val="333333"/>
          <w:sz w:val="21"/>
          <w:szCs w:val="21"/>
        </w:rPr>
        <w:lastRenderedPageBreak/>
        <w:t>Таблицу с результатами предыдущих проверок. Список результатов должен браться из контекста приложения, HTTP-сессии или Bean-компонента в зависимости от варианта.</w:t>
      </w:r>
    </w:p>
    <w:p w14:paraId="26ECDAC4" w14:textId="3EE723FC" w:rsidR="00D91C4F" w:rsidRPr="00D91C4F" w:rsidRDefault="00D91C4F" w:rsidP="00D91C4F">
      <w:pPr>
        <w:pStyle w:val="a5"/>
        <w:spacing w:before="0" w:beforeAutospacing="0" w:after="150" w:afterAutospacing="0"/>
        <w:rPr>
          <w:rFonts w:asciiTheme="minorHAnsi" w:hAnsiTheme="minorHAnsi" w:cstheme="minorHAnsi"/>
          <w:color w:val="333333"/>
          <w:sz w:val="21"/>
          <w:szCs w:val="21"/>
        </w:rPr>
      </w:pPr>
      <w:r w:rsidRPr="00D91C4F">
        <w:rPr>
          <w:rStyle w:val="a6"/>
          <w:rFonts w:asciiTheme="minorHAnsi" w:hAnsiTheme="minorHAnsi" w:cstheme="minorHAnsi"/>
          <w:color w:val="333333"/>
          <w:sz w:val="21"/>
          <w:szCs w:val="21"/>
        </w:rPr>
        <w:t>Страница, возвращаемая AreaCheckServlet, должна содержать:</w:t>
      </w:r>
    </w:p>
    <w:p w14:paraId="67914893" w14:textId="1ED26946" w:rsidR="00D91C4F" w:rsidRPr="00D91C4F" w:rsidRDefault="00D91C4F" w:rsidP="00D91C4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</w:rPr>
      </w:pPr>
      <w:r w:rsidRPr="00D91C4F">
        <w:rPr>
          <w:rFonts w:cstheme="minorHAnsi"/>
          <w:color w:val="333333"/>
          <w:sz w:val="21"/>
          <w:szCs w:val="21"/>
        </w:rPr>
        <w:t>Таблицу, содержащую полученные параметры.</w:t>
      </w:r>
    </w:p>
    <w:p w14:paraId="4B9A1228" w14:textId="77777777" w:rsidR="00D91C4F" w:rsidRPr="00D91C4F" w:rsidRDefault="00D91C4F" w:rsidP="00D91C4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</w:rPr>
      </w:pPr>
      <w:r w:rsidRPr="00D91C4F">
        <w:rPr>
          <w:rFonts w:cstheme="minorHAnsi"/>
          <w:color w:val="333333"/>
          <w:sz w:val="21"/>
          <w:szCs w:val="21"/>
        </w:rPr>
        <w:t>Результат вычислений - факт попадания или непопадания точки в область.</w:t>
      </w:r>
    </w:p>
    <w:p w14:paraId="70B771CE" w14:textId="2D279296" w:rsidR="00D91C4F" w:rsidRDefault="00D91C4F" w:rsidP="00D91C4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</w:rPr>
      </w:pPr>
      <w:r w:rsidRPr="00D91C4F">
        <w:rPr>
          <w:rFonts w:cstheme="minorHAnsi"/>
          <w:color w:val="333333"/>
          <w:sz w:val="21"/>
          <w:szCs w:val="21"/>
        </w:rPr>
        <w:t>Ссылку на страницу с веб-формой для формирования нового запроса.</w:t>
      </w:r>
    </w:p>
    <w:p w14:paraId="0C813E65" w14:textId="48B4C229" w:rsidR="00036A3E" w:rsidRDefault="00036A3E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t>Код программы</w:t>
      </w:r>
    </w:p>
    <w:p w14:paraId="571D9BA6" w14:textId="673A02D8" w:rsidR="006B5BB9" w:rsidRDefault="007B382A" w:rsidP="00AD4D53">
      <w:pPr>
        <w:ind w:left="708"/>
        <w:jc w:val="center"/>
        <w:rPr>
          <w:noProof/>
        </w:rPr>
      </w:pPr>
      <w:hyperlink r:id="rId6" w:history="1">
        <w:r w:rsidR="00E86800" w:rsidRPr="00E86800">
          <w:rPr>
            <w:rStyle w:val="a7"/>
            <w:rFonts w:cstheme="minorHAnsi"/>
            <w:sz w:val="36"/>
            <w:szCs w:val="32"/>
          </w:rPr>
          <w:t>https://github.com/DeltaHeavyVIP/WebLab_2</w:t>
        </w:r>
      </w:hyperlink>
    </w:p>
    <w:p w14:paraId="378C0437" w14:textId="43F356CD" w:rsidR="00E86800" w:rsidRPr="00E86800" w:rsidRDefault="00E86800" w:rsidP="00AD4D53">
      <w:pPr>
        <w:ind w:left="708"/>
        <w:jc w:val="center"/>
        <w:rPr>
          <w:rFonts w:cstheme="minorHAnsi"/>
          <w:sz w:val="36"/>
          <w:szCs w:val="32"/>
          <w:lang w:val="en-US"/>
        </w:rPr>
      </w:pPr>
      <w:r>
        <w:rPr>
          <w:noProof/>
        </w:rPr>
        <w:drawing>
          <wp:inline distT="0" distB="0" distL="0" distR="0" wp14:anchorId="4277E66C" wp14:editId="3E865EE5">
            <wp:extent cx="1409700" cy="1409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A364" w14:textId="16A7B748" w:rsidR="00FD403C" w:rsidRDefault="00FD403C" w:rsidP="00AD4D53">
      <w:pPr>
        <w:ind w:left="708"/>
        <w:jc w:val="center"/>
        <w:rPr>
          <w:rFonts w:cstheme="minorHAnsi"/>
          <w:sz w:val="36"/>
          <w:szCs w:val="32"/>
        </w:rPr>
      </w:pPr>
      <w:r>
        <w:rPr>
          <w:rFonts w:cstheme="minorHAnsi"/>
          <w:sz w:val="36"/>
          <w:szCs w:val="32"/>
        </w:rPr>
        <w:t>Лабораторная работа</w:t>
      </w:r>
    </w:p>
    <w:p w14:paraId="78E278AB" w14:textId="3ED24E7B" w:rsidR="006B5BB9" w:rsidRDefault="007B382A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  <w:hyperlink r:id="rId8" w:history="1">
        <w:r w:rsidR="00E86800" w:rsidRPr="00E86800">
          <w:rPr>
            <w:rStyle w:val="a7"/>
            <w:rFonts w:cstheme="minorHAnsi"/>
            <w:sz w:val="36"/>
            <w:szCs w:val="32"/>
          </w:rPr>
          <w:t>http://127.0.0.1:2397/WebLab_2-1.0-SNAPSHOT</w:t>
        </w:r>
      </w:hyperlink>
    </w:p>
    <w:p w14:paraId="2519A724" w14:textId="642DDD7A" w:rsidR="00E86800" w:rsidRDefault="00E8680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4E968383" w14:textId="77777777" w:rsidR="00E86800" w:rsidRDefault="00E8680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42BFD856" w14:textId="23A96F61" w:rsidR="008E6FE3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14:paraId="36229CC1" w14:textId="77777777" w:rsidR="00F97F8D" w:rsidRPr="00653DD3" w:rsidRDefault="00F97F8D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B5D4E0E" w14:textId="7B233931" w:rsidR="00AF55FE" w:rsidRPr="00D91C4F" w:rsidRDefault="00914B02" w:rsidP="00AD4D53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</w:rPr>
      </w:pPr>
      <w:r w:rsidRPr="00914B02">
        <w:rPr>
          <w:rFonts w:ascii="Calibri" w:hAnsi="Calibri" w:cs="Calibri"/>
          <w:color w:val="000000" w:themeColor="text1"/>
          <w:sz w:val="28"/>
          <w:szCs w:val="28"/>
        </w:rPr>
        <w:t xml:space="preserve">Во время </w:t>
      </w:r>
      <w:r>
        <w:rPr>
          <w:rFonts w:ascii="Calibri" w:hAnsi="Calibri" w:cs="Calibri"/>
          <w:color w:val="000000" w:themeColor="text1"/>
          <w:sz w:val="28"/>
          <w:szCs w:val="28"/>
        </w:rPr>
        <w:t>выполнения</w:t>
      </w:r>
      <w:r w:rsidRPr="00914B02">
        <w:rPr>
          <w:rFonts w:ascii="Calibri" w:hAnsi="Calibri" w:cs="Calibri"/>
          <w:color w:val="000000" w:themeColor="text1"/>
          <w:sz w:val="28"/>
          <w:szCs w:val="28"/>
        </w:rPr>
        <w:t xml:space="preserve"> лабораторной работы </w:t>
      </w:r>
      <w:r w:rsidR="000804DB">
        <w:rPr>
          <w:rFonts w:ascii="Calibri" w:hAnsi="Calibri" w:cs="Calibri"/>
          <w:color w:val="000000" w:themeColor="text1"/>
          <w:sz w:val="28"/>
          <w:szCs w:val="28"/>
        </w:rPr>
        <w:t>мы</w:t>
      </w:r>
      <w:r w:rsidR="00364572">
        <w:rPr>
          <w:rFonts w:ascii="Calibri" w:hAnsi="Calibri" w:cs="Calibri"/>
          <w:color w:val="000000" w:themeColor="text1"/>
          <w:sz w:val="28"/>
          <w:szCs w:val="28"/>
        </w:rPr>
        <w:t xml:space="preserve"> научил</w:t>
      </w:r>
      <w:r w:rsidR="000804DB">
        <w:rPr>
          <w:rFonts w:ascii="Calibri" w:hAnsi="Calibri" w:cs="Calibri"/>
          <w:color w:val="000000" w:themeColor="text1"/>
          <w:sz w:val="28"/>
          <w:szCs w:val="28"/>
        </w:rPr>
        <w:t>ись</w:t>
      </w:r>
      <w:r w:rsidR="00364572">
        <w:rPr>
          <w:rFonts w:ascii="Calibri" w:hAnsi="Calibri" w:cs="Calibri"/>
          <w:color w:val="000000" w:themeColor="text1"/>
          <w:sz w:val="28"/>
          <w:szCs w:val="28"/>
        </w:rPr>
        <w:t xml:space="preserve"> создавать </w:t>
      </w:r>
      <w:r w:rsidR="00D91C4F">
        <w:rPr>
          <w:rFonts w:ascii="Calibri" w:hAnsi="Calibri" w:cs="Calibri"/>
          <w:color w:val="000000" w:themeColor="text1"/>
          <w:sz w:val="28"/>
          <w:szCs w:val="28"/>
        </w:rPr>
        <w:t xml:space="preserve">веб-страницы с помощью </w:t>
      </w:r>
      <w:r w:rsidR="00D91C4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JSP, </w:t>
      </w:r>
      <w:r w:rsidR="00D91C4F">
        <w:rPr>
          <w:rFonts w:ascii="Calibri" w:hAnsi="Calibri" w:cs="Calibri"/>
          <w:color w:val="000000" w:themeColor="text1"/>
          <w:sz w:val="28"/>
          <w:szCs w:val="28"/>
        </w:rPr>
        <w:t>обрабатывать запросы и распределять их с помощью сервлетов.</w:t>
      </w:r>
    </w:p>
    <w:sectPr w:rsidR="00AF55FE" w:rsidRPr="00D91C4F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CF4F54"/>
    <w:multiLevelType w:val="multilevel"/>
    <w:tmpl w:val="0308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D07EA9"/>
    <w:multiLevelType w:val="multilevel"/>
    <w:tmpl w:val="FFFA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0F7FA6"/>
    <w:multiLevelType w:val="multilevel"/>
    <w:tmpl w:val="B1FC8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1"/>
  </w:num>
  <w:num w:numId="3">
    <w:abstractNumId w:val="13"/>
  </w:num>
  <w:num w:numId="4">
    <w:abstractNumId w:val="10"/>
  </w:num>
  <w:num w:numId="5">
    <w:abstractNumId w:val="6"/>
  </w:num>
  <w:num w:numId="6">
    <w:abstractNumId w:val="3"/>
  </w:num>
  <w:num w:numId="7">
    <w:abstractNumId w:val="22"/>
  </w:num>
  <w:num w:numId="8">
    <w:abstractNumId w:val="27"/>
  </w:num>
  <w:num w:numId="9">
    <w:abstractNumId w:val="2"/>
  </w:num>
  <w:num w:numId="10">
    <w:abstractNumId w:val="28"/>
  </w:num>
  <w:num w:numId="11">
    <w:abstractNumId w:val="18"/>
  </w:num>
  <w:num w:numId="12">
    <w:abstractNumId w:val="1"/>
  </w:num>
  <w:num w:numId="13">
    <w:abstractNumId w:val="26"/>
  </w:num>
  <w:num w:numId="14">
    <w:abstractNumId w:val="9"/>
  </w:num>
  <w:num w:numId="15">
    <w:abstractNumId w:val="24"/>
  </w:num>
  <w:num w:numId="16">
    <w:abstractNumId w:val="15"/>
  </w:num>
  <w:num w:numId="17">
    <w:abstractNumId w:val="16"/>
  </w:num>
  <w:num w:numId="18">
    <w:abstractNumId w:val="7"/>
  </w:num>
  <w:num w:numId="19">
    <w:abstractNumId w:val="5"/>
  </w:num>
  <w:num w:numId="20">
    <w:abstractNumId w:val="14"/>
  </w:num>
  <w:num w:numId="21">
    <w:abstractNumId w:val="11"/>
  </w:num>
  <w:num w:numId="22">
    <w:abstractNumId w:val="4"/>
  </w:num>
  <w:num w:numId="23">
    <w:abstractNumId w:val="8"/>
  </w:num>
  <w:num w:numId="24">
    <w:abstractNumId w:val="12"/>
  </w:num>
  <w:num w:numId="25">
    <w:abstractNumId w:val="25"/>
  </w:num>
  <w:num w:numId="26">
    <w:abstractNumId w:val="0"/>
  </w:num>
  <w:num w:numId="27">
    <w:abstractNumId w:val="17"/>
  </w:num>
  <w:num w:numId="28">
    <w:abstractNumId w:val="23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36A3E"/>
    <w:rsid w:val="00051B08"/>
    <w:rsid w:val="000804DB"/>
    <w:rsid w:val="000C6C4F"/>
    <w:rsid w:val="00127037"/>
    <w:rsid w:val="001E3A5A"/>
    <w:rsid w:val="002156BD"/>
    <w:rsid w:val="002243AA"/>
    <w:rsid w:val="00246F1F"/>
    <w:rsid w:val="0033740E"/>
    <w:rsid w:val="00364572"/>
    <w:rsid w:val="003C0133"/>
    <w:rsid w:val="003C08CE"/>
    <w:rsid w:val="003C7FE5"/>
    <w:rsid w:val="003E7A19"/>
    <w:rsid w:val="004736F6"/>
    <w:rsid w:val="004A4562"/>
    <w:rsid w:val="005844EB"/>
    <w:rsid w:val="005A0639"/>
    <w:rsid w:val="005C56E4"/>
    <w:rsid w:val="00653DD3"/>
    <w:rsid w:val="006B5BB9"/>
    <w:rsid w:val="006D1CBB"/>
    <w:rsid w:val="007420FB"/>
    <w:rsid w:val="00744F2E"/>
    <w:rsid w:val="007923F2"/>
    <w:rsid w:val="007B382A"/>
    <w:rsid w:val="007C3C68"/>
    <w:rsid w:val="00825819"/>
    <w:rsid w:val="0083603F"/>
    <w:rsid w:val="0088486D"/>
    <w:rsid w:val="0089227C"/>
    <w:rsid w:val="008D1008"/>
    <w:rsid w:val="008E6FE3"/>
    <w:rsid w:val="009112F3"/>
    <w:rsid w:val="00914B02"/>
    <w:rsid w:val="009154F8"/>
    <w:rsid w:val="009223BC"/>
    <w:rsid w:val="009869AA"/>
    <w:rsid w:val="00A313E9"/>
    <w:rsid w:val="00AD4D53"/>
    <w:rsid w:val="00AF55FE"/>
    <w:rsid w:val="00B00872"/>
    <w:rsid w:val="00B26CD2"/>
    <w:rsid w:val="00B96C08"/>
    <w:rsid w:val="00C5284B"/>
    <w:rsid w:val="00C74331"/>
    <w:rsid w:val="00CA7EB1"/>
    <w:rsid w:val="00CE2F28"/>
    <w:rsid w:val="00D4701C"/>
    <w:rsid w:val="00D91C4F"/>
    <w:rsid w:val="00DB07EB"/>
    <w:rsid w:val="00DD4745"/>
    <w:rsid w:val="00E038E3"/>
    <w:rsid w:val="00E86800"/>
    <w:rsid w:val="00EF5D77"/>
    <w:rsid w:val="00F2033A"/>
    <w:rsid w:val="00F25FEE"/>
    <w:rsid w:val="00F26113"/>
    <w:rsid w:val="00F433FA"/>
    <w:rsid w:val="00F46FED"/>
    <w:rsid w:val="00F97F8D"/>
    <w:rsid w:val="00FC1145"/>
    <w:rsid w:val="00FD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2397/WebLab_2-1.0-SNAPSHO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ltaHeavyVIP/WebLab_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6</cp:revision>
  <dcterms:created xsi:type="dcterms:W3CDTF">2020-10-15T18:30:00Z</dcterms:created>
  <dcterms:modified xsi:type="dcterms:W3CDTF">2020-10-19T21:31:00Z</dcterms:modified>
</cp:coreProperties>
</file>