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4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01"/>
        <w:gridCol w:w="4740"/>
      </w:tblGrid>
      <w:tr w:rsidR="007F4B61" w:rsidRPr="009254C4" w14:paraId="080290F6" w14:textId="77777777" w:rsidTr="00260BFA">
        <w:trPr>
          <w:trHeight w:val="529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35E55" w14:textId="77777777" w:rsidR="007F4B61" w:rsidRPr="009254C4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>Основной целью дисциплины  безопасность жизнедеятельности является обеспечение: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AE7B" w14:textId="77777777" w:rsidR="007F4B61" w:rsidRPr="009254C4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1. Правовой безопасности.</w:t>
            </w:r>
          </w:p>
          <w:p w14:paraId="2F808917" w14:textId="77777777" w:rsidR="007F4B61" w:rsidRPr="009254C4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 xml:space="preserve">2. Экономической безопасности. </w:t>
            </w:r>
          </w:p>
          <w:p w14:paraId="7117FA1D" w14:textId="77777777" w:rsidR="007F4B61" w:rsidRPr="009254C4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Социальной безопасности.</w:t>
            </w:r>
          </w:p>
          <w:p w14:paraId="3FE324AB" w14:textId="77777777" w:rsidR="007F4B61" w:rsidRPr="009254C4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>4. Безопасности в условиях негативных воздействий антропогенного и естественного происхождения</w:t>
            </w:r>
          </w:p>
        </w:tc>
      </w:tr>
      <w:tr w:rsidR="007F4B61" w14:paraId="0B76CB73" w14:textId="77777777" w:rsidTr="00260BFA">
        <w:trPr>
          <w:trHeight w:val="529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FE2DD" w14:textId="77777777" w:rsidR="007F4B61" w:rsidRPr="009254C4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  <w:r w:rsidRPr="009254C4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>С точки зрения безопасности жизнедеятельности, производственная и непроизводственная среды в совокупности составляют: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F2CA5" w14:textId="77777777" w:rsidR="007F4B61" w:rsidRPr="00D07C33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1. Социальную среду.</w:t>
            </w:r>
          </w:p>
          <w:p w14:paraId="0AD0B985" w14:textId="77777777" w:rsidR="007F4B61" w:rsidRPr="00D07C33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2. Трудовую среду.</w:t>
            </w:r>
          </w:p>
          <w:p w14:paraId="0469D54C" w14:textId="77777777" w:rsidR="007F4B61" w:rsidRPr="00D07C33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Бытовую среду.</w:t>
            </w:r>
          </w:p>
          <w:p w14:paraId="6B287E01" w14:textId="77777777" w:rsidR="007F4B61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</w:rPr>
              <w:t>4. Среду обитания.</w:t>
            </w:r>
          </w:p>
        </w:tc>
      </w:tr>
      <w:tr w:rsidR="007F4B61" w14:paraId="249330C9" w14:textId="77777777" w:rsidTr="00260BFA">
        <w:trPr>
          <w:trHeight w:val="529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7C195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Основным направлением  практической деятельности в области безопасности жизнедеятельности является: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A63EC" w14:textId="77777777" w:rsidR="007F4B61" w:rsidRPr="00D07C33" w:rsidRDefault="007F4B61" w:rsidP="00260BFA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Мониторинг среды и контроль источников опасностей.</w:t>
            </w:r>
          </w:p>
          <w:p w14:paraId="7C5812B2" w14:textId="77777777" w:rsidR="007F4B61" w:rsidRPr="00D07C33" w:rsidRDefault="007F4B61" w:rsidP="00260BFA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Разработка и реализация методов защиты человека от негативных воздействий среды обитания.</w:t>
            </w:r>
          </w:p>
          <w:p w14:paraId="59D23F2F" w14:textId="77777777" w:rsidR="007F4B61" w:rsidRPr="00D07C33" w:rsidRDefault="007F4B61" w:rsidP="00260BFA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Проектирование и эксплуатация технических средств, обеспечивающих минимизацию опасных факторов окружающей среды</w:t>
            </w:r>
          </w:p>
          <w:p w14:paraId="71CEC61D" w14:textId="77777777" w:rsidR="007F4B61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вышеперечисленные направления.</w:t>
            </w:r>
          </w:p>
        </w:tc>
      </w:tr>
      <w:tr w:rsidR="007F4B61" w:rsidRPr="00D07C33" w14:paraId="5B0CD836" w14:textId="77777777" w:rsidTr="00260BFA">
        <w:trPr>
          <w:trHeight w:val="529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35860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  <w:t xml:space="preserve">Безопасность жизнедеятельности,  как научное направление, связана с: </w:t>
            </w:r>
          </w:p>
          <w:p w14:paraId="0A222E0D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5C4D4DA9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1CA93B4A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23545921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5EC1942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D91E3BF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60DB1071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4F12BB35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1CA4B945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6645DCF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036FD4ED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74482BFC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lightGray"/>
                <w:shd w:val="clear" w:color="auto" w:fill="FFFFFF"/>
                <w:lang w:val="ru-RU"/>
              </w:rPr>
            </w:pPr>
          </w:p>
          <w:p w14:paraId="0FCC62FA" w14:textId="77777777" w:rsidR="007F4B61" w:rsidRPr="00D07C33" w:rsidRDefault="007F4B61" w:rsidP="00260BFA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DD12F" w14:textId="77777777" w:rsidR="007F4B61" w:rsidRPr="00D07C33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 xml:space="preserve">1. Формированием знаний об особенностях всех аспектов деятельности человека, как биологического существа и члена общества. </w:t>
            </w:r>
          </w:p>
          <w:p w14:paraId="5A4ED309" w14:textId="77777777" w:rsidR="007F4B61" w:rsidRPr="00D07C33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>2. Изучением взаимодействия человека с окружающей средой с целью обеспечения комфортных и безопасных условий существования.</w:t>
            </w:r>
          </w:p>
          <w:p w14:paraId="1D02EDBE" w14:textId="77777777" w:rsidR="007F4B61" w:rsidRPr="00D07C33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3. Областью теоретических знаний о принципах организации существования человека, как субъекта правовой, экономической и социальной сфер современного общества.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  <w:lang w:val="ru-RU"/>
              </w:rPr>
              <w:t xml:space="preserve"> </w:t>
            </w:r>
          </w:p>
          <w:p w14:paraId="146753F7" w14:textId="77777777" w:rsidR="007F4B61" w:rsidRPr="00D07C33" w:rsidRDefault="007F4B61" w:rsidP="00260BF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  <w:lang w:val="ru-RU"/>
              </w:rPr>
              <w:t>4. Исследованиями особенностей  служб безопасности  при взаимодействии с предприятиями различного профиля.</w:t>
            </w:r>
          </w:p>
        </w:tc>
      </w:tr>
    </w:tbl>
    <w:p w14:paraId="26B4F158" w14:textId="27E7AD97" w:rsidR="00803F6D" w:rsidRPr="007F4B61" w:rsidRDefault="00803F6D" w:rsidP="007F4B61"/>
    <w:sectPr w:rsidR="00803F6D" w:rsidRPr="007F4B61">
      <w:pgSz w:w="12240" w:h="15840"/>
      <w:pgMar w:top="144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AD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B8C395D"/>
    <w:multiLevelType w:val="hybridMultilevel"/>
    <w:tmpl w:val="B2969CC8"/>
    <w:lvl w:ilvl="0" w:tplc="F3CEEF88">
      <w:start w:val="1"/>
      <w:numFmt w:val="decimal"/>
      <w:lvlText w:val="%1."/>
      <w:lvlJc w:val="left"/>
      <w:pPr>
        <w:tabs>
          <w:tab w:val="num" w:pos="407"/>
        </w:tabs>
        <w:ind w:left="40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27"/>
        </w:tabs>
        <w:ind w:left="112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47"/>
        </w:tabs>
        <w:ind w:left="184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67"/>
        </w:tabs>
        <w:ind w:left="256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87"/>
        </w:tabs>
        <w:ind w:left="328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07"/>
        </w:tabs>
        <w:ind w:left="400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727"/>
        </w:tabs>
        <w:ind w:left="472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47"/>
        </w:tabs>
        <w:ind w:left="544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67"/>
        </w:tabs>
        <w:ind w:left="6167" w:hanging="180"/>
      </w:pPr>
      <w:rPr>
        <w:rFonts w:cs="Times New Roman"/>
      </w:rPr>
    </w:lvl>
  </w:abstractNum>
  <w:abstractNum w:abstractNumId="2" w15:restartNumberingAfterBreak="0">
    <w:nsid w:val="11202C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820A21"/>
    <w:multiLevelType w:val="hybridMultilevel"/>
    <w:tmpl w:val="CFC42A72"/>
    <w:lvl w:ilvl="0" w:tplc="779C15E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565BB"/>
    <w:multiLevelType w:val="hybridMultilevel"/>
    <w:tmpl w:val="23F279B6"/>
    <w:lvl w:ilvl="0" w:tplc="72C0D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568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AF4CAC"/>
    <w:multiLevelType w:val="hybridMultilevel"/>
    <w:tmpl w:val="4DFE6AAE"/>
    <w:lvl w:ilvl="0" w:tplc="00CA9EB6">
      <w:start w:val="1"/>
      <w:numFmt w:val="decimal"/>
      <w:lvlText w:val="%1."/>
      <w:lvlJc w:val="center"/>
      <w:pPr>
        <w:tabs>
          <w:tab w:val="num" w:pos="2700"/>
        </w:tabs>
        <w:ind w:left="2700" w:firstLine="0"/>
      </w:pPr>
      <w:rPr>
        <w:rFonts w:ascii="Times New Roman" w:hAnsi="Times New Roman" w:cs="Courier New" w:hint="default"/>
        <w:b w:val="0"/>
        <w:i w:val="0"/>
        <w:spacing w:val="0"/>
        <w:w w:val="10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7" w15:restartNumberingAfterBreak="0">
    <w:nsid w:val="41633FB1"/>
    <w:multiLevelType w:val="hybridMultilevel"/>
    <w:tmpl w:val="73B44AC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18413A3"/>
    <w:multiLevelType w:val="singleLevel"/>
    <w:tmpl w:val="1628800A"/>
    <w:lvl w:ilvl="0">
      <w:start w:val="3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201656C"/>
    <w:multiLevelType w:val="hybridMultilevel"/>
    <w:tmpl w:val="714E2340"/>
    <w:lvl w:ilvl="0" w:tplc="8E3E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A108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6603528"/>
    <w:multiLevelType w:val="hybridMultilevel"/>
    <w:tmpl w:val="0D5A841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6B5B3F66"/>
    <w:multiLevelType w:val="hybridMultilevel"/>
    <w:tmpl w:val="B8761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6EF90406"/>
    <w:multiLevelType w:val="hybridMultilevel"/>
    <w:tmpl w:val="2174C3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1D2ABB"/>
    <w:multiLevelType w:val="hybridMultilevel"/>
    <w:tmpl w:val="34D6542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6D"/>
    <w:rsid w:val="007F4B61"/>
    <w:rsid w:val="00803F6D"/>
    <w:rsid w:val="009254C4"/>
    <w:rsid w:val="00B66C53"/>
    <w:rsid w:val="00D0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2A083"/>
  <w15:docId w15:val="{BCF97391-B8B9-9742-9093-71B80544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F2"/>
    <w:pPr>
      <w:spacing w:before="120" w:after="12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A604CD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54C4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1"/>
    <w:uiPriority w:val="9"/>
    <w:qFormat/>
    <w:rsid w:val="009254C4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604CD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qFormat/>
    <w:rsid w:val="00A604CD"/>
    <w:rPr>
      <w:b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A6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604CD"/>
    <w:rPr>
      <w:b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8F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A60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8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A604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254C4"/>
    <w:rPr>
      <w:rFonts w:ascii="Cambria" w:eastAsia="Times New Roman" w:hAnsi="Cambria" w:cs="Times New Roman"/>
      <w:b/>
      <w:bCs/>
      <w:i/>
      <w:iCs/>
      <w:color w:val="4F81BD"/>
      <w:szCs w:val="20"/>
      <w:lang w:val="x-none" w:eastAsia="x-none"/>
    </w:rPr>
  </w:style>
  <w:style w:type="character" w:customStyle="1" w:styleId="Heading5Char">
    <w:name w:val="Heading 5 Char"/>
    <w:basedOn w:val="DefaultParagraphFont"/>
    <w:rsid w:val="009254C4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paragraph" w:customStyle="1" w:styleId="western">
    <w:name w:val="western"/>
    <w:basedOn w:val="Normal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NormalWeb">
    <w:name w:val="Normal (Web)"/>
    <w:basedOn w:val="Normal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Heading2Char1">
    <w:name w:val="Heading 2 Char1"/>
    <w:uiPriority w:val="9"/>
    <w:semiHidden/>
    <w:rsid w:val="009254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1"/>
    <w:uiPriority w:val="99"/>
    <w:rsid w:val="009254C4"/>
    <w:pPr>
      <w:spacing w:before="0" w:after="0" w:line="390" w:lineRule="exact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rsid w:val="009254C4"/>
    <w:rPr>
      <w:color w:val="00000A"/>
      <w:sz w:val="22"/>
    </w:rPr>
  </w:style>
  <w:style w:type="character" w:customStyle="1" w:styleId="BodyTextChar1">
    <w:name w:val="Body Text Char1"/>
    <w:link w:val="BodyText"/>
    <w:uiPriority w:val="99"/>
    <w:rsid w:val="009254C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pple-style-span">
    <w:name w:val="apple-style-span"/>
    <w:uiPriority w:val="99"/>
    <w:rsid w:val="009254C4"/>
    <w:rPr>
      <w:rFonts w:cs="Times New Roman"/>
    </w:rPr>
  </w:style>
  <w:style w:type="character" w:styleId="PageNumber">
    <w:name w:val="page number"/>
    <w:basedOn w:val="DefaultParagraphFont"/>
    <w:rsid w:val="009254C4"/>
  </w:style>
  <w:style w:type="paragraph" w:customStyle="1" w:styleId="ConsPlusNormal">
    <w:name w:val="ConsPlusNormal"/>
    <w:rsid w:val="009254C4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54C4"/>
    <w:pPr>
      <w:spacing w:before="0" w:line="480" w:lineRule="auto"/>
      <w:ind w:left="283"/>
    </w:pPr>
    <w:rPr>
      <w:rFonts w:ascii="Calibri" w:eastAsia="Times New Roman" w:hAnsi="Calibri" w:cs="Times New Roman"/>
      <w:color w:val="auto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54C4"/>
    <w:rPr>
      <w:rFonts w:ascii="Calibri" w:eastAsia="Times New Roman" w:hAnsi="Calibri" w:cs="Times New Roman"/>
      <w:sz w:val="22"/>
      <w:lang w:val="ru-RU" w:eastAsia="ru-RU"/>
    </w:rPr>
  </w:style>
  <w:style w:type="paragraph" w:customStyle="1" w:styleId="1">
    <w:name w:val="Абзац списка1"/>
    <w:basedOn w:val="Normal"/>
    <w:rsid w:val="009254C4"/>
    <w:pPr>
      <w:spacing w:before="0" w:after="200"/>
      <w:ind w:left="720"/>
      <w:contextualSpacing/>
    </w:pPr>
    <w:rPr>
      <w:rFonts w:ascii="Calibri" w:eastAsia="Calibri" w:hAnsi="Calibri" w:cs="Times New Roman"/>
      <w:color w:val="auto"/>
      <w:lang w:val="ru-RU" w:eastAsia="ru-RU"/>
    </w:rPr>
  </w:style>
  <w:style w:type="paragraph" w:styleId="BodyTextIndent">
    <w:name w:val="Body Text Indent"/>
    <w:basedOn w:val="Normal"/>
    <w:link w:val="BodyTextIndentChar"/>
    <w:rsid w:val="009254C4"/>
    <w:pPr>
      <w:spacing w:before="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254C4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BlockText">
    <w:name w:val="Block Text"/>
    <w:basedOn w:val="Normal"/>
    <w:rsid w:val="009254C4"/>
    <w:pPr>
      <w:widowControl w:val="0"/>
      <w:spacing w:before="0" w:after="0" w:line="360" w:lineRule="auto"/>
      <w:ind w:left="709" w:right="43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rsid w:val="00925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Times New Roman"/>
      <w:color w:val="auto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9254C4"/>
    <w:rPr>
      <w:rFonts w:ascii="Arial Unicode MS" w:eastAsia="Arial Unicode MS" w:hAnsi="Arial Unicode MS" w:cs="Times New Roman"/>
      <w:szCs w:val="20"/>
      <w:lang w:val="x-none" w:eastAsia="x-none"/>
    </w:rPr>
  </w:style>
  <w:style w:type="character" w:customStyle="1" w:styleId="Heading5Char1">
    <w:name w:val="Heading 5 Char1"/>
    <w:link w:val="Heading5"/>
    <w:uiPriority w:val="9"/>
    <w:rsid w:val="009254C4"/>
    <w:rPr>
      <w:rFonts w:ascii="Cambria" w:eastAsia="Times New Roman" w:hAnsi="Cambria" w:cs="Times New Roman"/>
      <w:color w:val="243F60"/>
      <w:szCs w:val="20"/>
      <w:lang w:val="x-none" w:eastAsia="x-none"/>
    </w:rPr>
  </w:style>
  <w:style w:type="character" w:styleId="CommentReference">
    <w:name w:val="annotation reference"/>
    <w:semiHidden/>
    <w:rsid w:val="009254C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54C4"/>
    <w:pPr>
      <w:spacing w:before="0" w:after="200"/>
    </w:pPr>
    <w:rPr>
      <w:rFonts w:ascii="Calibri" w:eastAsia="Times New Roman" w:hAnsi="Calibri" w:cs="Times New Roman"/>
      <w:color w:val="auto"/>
      <w:sz w:val="20"/>
      <w:szCs w:val="20"/>
      <w:lang w:val="ru-RU"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9254C4"/>
    <w:rPr>
      <w:rFonts w:ascii="Calibri" w:eastAsia="Times New Roman" w:hAnsi="Calibri" w:cs="Times New Roman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5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254C4"/>
    <w:rPr>
      <w:rFonts w:ascii="Calibri" w:eastAsia="Times New Roman" w:hAnsi="Calibri" w:cs="Times New Roman"/>
      <w:b/>
      <w:bCs/>
      <w:szCs w:val="20"/>
      <w:lang w:val="ru-RU" w:eastAsia="ru-RU"/>
    </w:rPr>
  </w:style>
  <w:style w:type="paragraph" w:customStyle="1" w:styleId="formattexttopleveltext">
    <w:name w:val="formattext topleveltext"/>
    <w:basedOn w:val="Normal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Strong">
    <w:name w:val="Strong"/>
    <w:qFormat/>
    <w:rsid w:val="009254C4"/>
    <w:rPr>
      <w:b/>
      <w:bCs/>
    </w:rPr>
  </w:style>
  <w:style w:type="character" w:styleId="Emphasis">
    <w:name w:val="Emphasis"/>
    <w:uiPriority w:val="20"/>
    <w:qFormat/>
    <w:rsid w:val="009254C4"/>
    <w:rPr>
      <w:i/>
      <w:iCs/>
    </w:rPr>
  </w:style>
  <w:style w:type="character" w:styleId="Hyperlink">
    <w:name w:val="Hyperlink"/>
    <w:uiPriority w:val="99"/>
    <w:semiHidden/>
    <w:unhideWhenUsed/>
    <w:rsid w:val="009254C4"/>
    <w:rPr>
      <w:color w:val="0000FF"/>
      <w:u w:val="single"/>
    </w:rPr>
  </w:style>
  <w:style w:type="character" w:customStyle="1" w:styleId="9">
    <w:name w:val="Знак Знак9"/>
    <w:semiHidden/>
    <w:rsid w:val="009254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9254C4"/>
    <w:pPr>
      <w:spacing w:line="240" w:lineRule="auto"/>
    </w:pPr>
    <w:rPr>
      <w:rFonts w:ascii="Calibri" w:eastAsia="Times New Roman" w:hAnsi="Calibri" w:cs="Times New Roman"/>
      <w:sz w:val="22"/>
      <w:lang w:val="ru-RU"/>
    </w:rPr>
  </w:style>
  <w:style w:type="character" w:customStyle="1" w:styleId="NoSpacingChar">
    <w:name w:val="No Spacing Char"/>
    <w:link w:val="NoSpacing"/>
    <w:uiPriority w:val="1"/>
    <w:rsid w:val="009254C4"/>
    <w:rPr>
      <w:rFonts w:ascii="Calibri" w:eastAsia="Times New Roman" w:hAnsi="Calibri" w:cs="Times New Roman"/>
      <w:sz w:val="22"/>
      <w:lang w:val="ru-RU"/>
    </w:rPr>
  </w:style>
  <w:style w:type="character" w:customStyle="1" w:styleId="ff1">
    <w:name w:val="ff1"/>
    <w:rsid w:val="009254C4"/>
    <w:rPr>
      <w:rFonts w:cs="Times New Roman"/>
    </w:rPr>
  </w:style>
  <w:style w:type="paragraph" w:styleId="PlainText">
    <w:name w:val="Plain Text"/>
    <w:basedOn w:val="Normal"/>
    <w:link w:val="PlainTextChar"/>
    <w:rsid w:val="009254C4"/>
    <w:pPr>
      <w:spacing w:before="0" w:after="0" w:line="240" w:lineRule="auto"/>
    </w:pPr>
    <w:rPr>
      <w:rFonts w:ascii="Courier New" w:eastAsia="Times New Roman" w:hAnsi="Courier New" w:cs="Times New Roman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9254C4"/>
    <w:rPr>
      <w:rFonts w:ascii="Courier New" w:eastAsia="Times New Roman" w:hAnsi="Courier New" w:cs="Times New Roman"/>
      <w:szCs w:val="20"/>
      <w:lang w:val="x-none" w:eastAsia="x-none"/>
    </w:rPr>
  </w:style>
  <w:style w:type="paragraph" w:customStyle="1" w:styleId="ListParagraph1">
    <w:name w:val="List Paragraph1"/>
    <w:basedOn w:val="Normal"/>
    <w:rsid w:val="009254C4"/>
    <w:pPr>
      <w:spacing w:before="0" w:after="200"/>
      <w:ind w:left="720"/>
    </w:pPr>
    <w:rPr>
      <w:rFonts w:ascii="Calibri" w:eastAsia="Times New Roman" w:hAnsi="Calibri" w:cs="Times New Roman"/>
      <w:color w:val="auto"/>
      <w:lang w:val="ru-RU"/>
    </w:rPr>
  </w:style>
  <w:style w:type="paragraph" w:customStyle="1" w:styleId="txt">
    <w:name w:val="txt"/>
    <w:basedOn w:val="Normal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9254C4"/>
  </w:style>
  <w:style w:type="paragraph" w:customStyle="1" w:styleId="Normal1">
    <w:name w:val="Normal1"/>
    <w:rsid w:val="009254C4"/>
    <w:pPr>
      <w:spacing w:before="100" w:after="100" w:line="240" w:lineRule="auto"/>
    </w:pPr>
    <w:rPr>
      <w:rFonts w:ascii="Times New Roman" w:eastAsia="Calibri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217</Words>
  <Characters>1242</Characters>
  <Application>Microsoft Office Word</Application>
  <DocSecurity>0</DocSecurity>
  <Lines>10</Lines>
  <Paragraphs>2</Paragraphs>
  <ScaleCrop>false</ScaleCrop>
  <Company>State of Illinois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Scott</dc:creator>
  <cp:lastModifiedBy>A3021</cp:lastModifiedBy>
  <cp:revision>15</cp:revision>
  <dcterms:created xsi:type="dcterms:W3CDTF">2016-12-06T21:20:00Z</dcterms:created>
  <dcterms:modified xsi:type="dcterms:W3CDTF">2022-01-02T20:38:00Z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State of Illinois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