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E2FC" w14:textId="1BCB4375" w:rsidR="00F45E2E" w:rsidRPr="00C31A52" w:rsidRDefault="006F55D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Student: </w:t>
      </w:r>
      <w:r w:rsidR="00C31A52">
        <w:rPr>
          <w:rFonts w:ascii="Calibri Light" w:eastAsia="Calibri Light" w:hAnsi="Calibri Light" w:cs="Calibri Light"/>
          <w:color w:val="2F5496"/>
          <w:sz w:val="26"/>
          <w:shd w:val="clear" w:color="auto" w:fill="00FF00"/>
        </w:rPr>
        <w:t xml:space="preserve">Послухаев Алексей </w:t>
      </w:r>
    </w:p>
    <w:p w14:paraId="531DB0CB" w14:textId="77777777" w:rsidR="00F45E2E" w:rsidRDefault="006F55D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Task</w:t>
      </w:r>
    </w:p>
    <w:p w14:paraId="35142E05" w14:textId="77777777" w:rsidR="00F45E2E" w:rsidRDefault="00F45E2E">
      <w:pPr>
        <w:rPr>
          <w:rFonts w:ascii="Calibri" w:eastAsia="Calibri" w:hAnsi="Calibri" w:cs="Calibri"/>
        </w:rPr>
      </w:pPr>
    </w:p>
    <w:p w14:paraId="62363A39" w14:textId="77777777" w:rsidR="00F45E2E" w:rsidRDefault="006F55DB">
      <w:pPr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</w:rPr>
        <w:t xml:space="preserve">Создайте dll-модуль, который содержит класс со статическими методами для подсчета площадей геометрических фигур: квадрата, прямоугольника, треугольника. Подключите dll-модуль к другому проекту и проверьте работу методов. </w:t>
      </w:r>
    </w:p>
    <w:p w14:paraId="556496B0" w14:textId="77777777" w:rsidR="00F45E2E" w:rsidRDefault="00F45E2E">
      <w:pPr>
        <w:rPr>
          <w:rFonts w:ascii="Calibri" w:eastAsia="Calibri" w:hAnsi="Calibri" w:cs="Calibri"/>
        </w:rPr>
      </w:pPr>
    </w:p>
    <w:p w14:paraId="0EF5D30E" w14:textId="77777777" w:rsidR="00F45E2E" w:rsidRPr="006F55DB" w:rsidRDefault="006F55DB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  <w:lang w:val="en-US"/>
        </w:rPr>
      </w:pPr>
      <w:r w:rsidRPr="006F55DB">
        <w:rPr>
          <w:rFonts w:ascii="Calibri Light" w:eastAsia="Calibri Light" w:hAnsi="Calibri Light" w:cs="Calibri Light"/>
          <w:color w:val="2E74B5"/>
          <w:sz w:val="26"/>
          <w:lang w:val="en-US"/>
        </w:rPr>
        <w:t>Screenshots</w:t>
      </w:r>
    </w:p>
    <w:p w14:paraId="07AE6FE5" w14:textId="77777777" w:rsidR="00F45E2E" w:rsidRPr="006F55DB" w:rsidRDefault="00F45E2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A075352" w14:textId="4C7F8BEE" w:rsidR="00F45E2E" w:rsidRDefault="006F5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D855680" wp14:editId="1060E92A">
            <wp:extent cx="5940425" cy="257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0F83" w14:textId="22EC2AF8" w:rsidR="006F55DB" w:rsidRDefault="006F55DB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0" distR="0" wp14:anchorId="6EDC1CB4" wp14:editId="082F8ACA">
            <wp:extent cx="3038475" cy="1304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9AF" w14:textId="77777777" w:rsidR="006F55DB" w:rsidRDefault="006F55DB">
      <w:pPr>
        <w:spacing w:after="0" w:line="240" w:lineRule="auto"/>
        <w:rPr>
          <w:rFonts w:ascii="Calibri" w:eastAsia="Calibri" w:hAnsi="Calibri" w:cs="Calibri"/>
        </w:rPr>
      </w:pPr>
    </w:p>
    <w:p w14:paraId="1614544C" w14:textId="77777777" w:rsidR="00F45E2E" w:rsidRPr="006F55DB" w:rsidRDefault="006F55DB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  <w:lang w:val="en-US"/>
        </w:rPr>
      </w:pPr>
      <w:r w:rsidRPr="006F55DB">
        <w:rPr>
          <w:rFonts w:ascii="Calibri Light" w:eastAsia="Calibri Light" w:hAnsi="Calibri Light" w:cs="Calibri Light"/>
          <w:color w:val="2E74B5"/>
          <w:sz w:val="26"/>
          <w:lang w:val="en-US"/>
        </w:rPr>
        <w:t>Code</w:t>
      </w:r>
    </w:p>
    <w:p w14:paraId="6AF11706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0D3252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0586C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14:paraId="745CD889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EBED8B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</w:p>
    <w:p w14:paraId="7E04A504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B7B26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GetAreaSquare(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</w:t>
      </w:r>
    </w:p>
    <w:p w14:paraId="6BF01B79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AD369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квадата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+side * side);</w:t>
      </w:r>
    </w:p>
    <w:p w14:paraId="386D570F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1B44A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E4C8F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ABBCFA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D910B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r w:rsidRPr="006F55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432451D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923584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GetAreaRectangle(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sideA,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sideB)</w:t>
      </w:r>
    </w:p>
    <w:p w14:paraId="0F1BC37A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6CD7A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sideA * sideB);</w:t>
      </w:r>
    </w:p>
    <w:p w14:paraId="66A596F6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D4CCE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2987B31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C01F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треуголтник</w:t>
      </w:r>
    </w:p>
    <w:p w14:paraId="6D693D60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647D17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GetAreaTriangle(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sideA,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sideB)</w:t>
      </w:r>
    </w:p>
    <w:p w14:paraId="1F1FC6E1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C=0.5;</w:t>
      </w:r>
    </w:p>
    <w:p w14:paraId="211D7264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треуголтника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F55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 * sideA * sideB);</w:t>
      </w:r>
    </w:p>
    <w:p w14:paraId="01BA3934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12F52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135CE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AA0897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39C9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D9EF3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779C55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B52A5E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727288C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44B58E1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99D774B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28F663FF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</w:t>
      </w:r>
    </w:p>
    <w:p w14:paraId="0F66E8E9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1D9C1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40BBA46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F5DE54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55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35F209F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734103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.GetAreaSquare(5);</w:t>
      </w:r>
    </w:p>
    <w:p w14:paraId="5791F458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.GetAreaRectangle(4,2);</w:t>
      </w:r>
    </w:p>
    <w:p w14:paraId="1557AF29" w14:textId="77777777" w:rsidR="006F55DB" w:rsidRP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55DB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>.GetAreaTriangle(7,8);</w:t>
      </w:r>
    </w:p>
    <w:p w14:paraId="5FE76D8B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14:paraId="4C62496F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7FC4A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86A256" w14:textId="77777777" w:rsidR="006F55DB" w:rsidRDefault="006F55DB" w:rsidP="006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F2A37B" w14:textId="77777777" w:rsidR="00F45E2E" w:rsidRDefault="00F45E2E">
      <w:pPr>
        <w:spacing w:after="0" w:line="240" w:lineRule="auto"/>
        <w:rPr>
          <w:rFonts w:ascii="Calibri" w:eastAsia="Calibri" w:hAnsi="Calibri" w:cs="Calibri"/>
        </w:rPr>
      </w:pPr>
    </w:p>
    <w:p w14:paraId="0B765E2F" w14:textId="0CA1342D" w:rsidR="00F45E2E" w:rsidRDefault="00F45E2E">
      <w:pPr>
        <w:spacing w:after="0" w:line="240" w:lineRule="auto"/>
        <w:rPr>
          <w:rFonts w:ascii="Calibri" w:eastAsia="Calibri" w:hAnsi="Calibri" w:cs="Calibri"/>
        </w:rPr>
      </w:pPr>
    </w:p>
    <w:sectPr w:rsidR="00F4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E2E"/>
    <w:rsid w:val="006F55DB"/>
    <w:rsid w:val="00C31A52"/>
    <w:rsid w:val="00F4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89BD"/>
  <w15:docId w15:val="{59443A1C-43A2-434D-81CC-D9DEDF99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ПК</cp:lastModifiedBy>
  <cp:revision>2</cp:revision>
  <dcterms:created xsi:type="dcterms:W3CDTF">2021-01-12T19:26:00Z</dcterms:created>
  <dcterms:modified xsi:type="dcterms:W3CDTF">2021-01-12T20:03:00Z</dcterms:modified>
</cp:coreProperties>
</file>