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B09241" w14:textId="41B986C7" w:rsidR="00AA5642" w:rsidRPr="00AA5642" w:rsidRDefault="00334BA4" w:rsidP="00AA5642">
      <w:r w:rsidRPr="00AA5642">
        <w:rPr>
          <w:b/>
          <w:bCs/>
        </w:rPr>
        <w:t>Цель</w:t>
      </w:r>
      <w:r>
        <w:t>: изучить классификацию угроз безопасности информации, методику их оценки и получить практические навыки по ее применению для заданного информационного объекта.</w:t>
      </w:r>
    </w:p>
    <w:tbl>
      <w:tblPr>
        <w:tblStyle w:val="afff0"/>
        <w:tblpPr w:leftFromText="180" w:rightFromText="180" w:vertAnchor="page" w:horzAnchor="margin" w:tblpXSpec="center" w:tblpY="1921"/>
        <w:tblOverlap w:val="never"/>
        <w:tblW w:w="13887" w:type="dxa"/>
        <w:tblLook w:val="04A0" w:firstRow="1" w:lastRow="0" w:firstColumn="1" w:lastColumn="0" w:noHBand="0" w:noVBand="1"/>
      </w:tblPr>
      <w:tblGrid>
        <w:gridCol w:w="2247"/>
        <w:gridCol w:w="2768"/>
        <w:gridCol w:w="1859"/>
        <w:gridCol w:w="1935"/>
        <w:gridCol w:w="2410"/>
        <w:gridCol w:w="2668"/>
      </w:tblGrid>
      <w:tr w:rsidR="00E3170C" w14:paraId="2CB5416C" w14:textId="77777777" w:rsidTr="001E781A">
        <w:trPr>
          <w:trHeight w:val="2112"/>
        </w:trPr>
        <w:tc>
          <w:tcPr>
            <w:tcW w:w="2247" w:type="dxa"/>
            <w:vAlign w:val="center"/>
          </w:tcPr>
          <w:p w14:paraId="2AB76488" w14:textId="177A8078" w:rsidR="00334BA4" w:rsidRDefault="00334BA4" w:rsidP="00E315D1">
            <w:pPr>
              <w:spacing w:before="120" w:after="120"/>
              <w:jc w:val="center"/>
            </w:pPr>
            <w:r>
              <w:t>Краткое</w:t>
            </w:r>
          </w:p>
          <w:p w14:paraId="58988D4C" w14:textId="77777777" w:rsidR="00334BA4" w:rsidRDefault="00334BA4" w:rsidP="00E315D1">
            <w:pPr>
              <w:spacing w:before="120" w:after="120"/>
              <w:jc w:val="center"/>
            </w:pPr>
            <w:r>
              <w:t>описание</w:t>
            </w:r>
          </w:p>
          <w:p w14:paraId="6F7178EB" w14:textId="77777777" w:rsidR="00334BA4" w:rsidRDefault="00334BA4" w:rsidP="00E315D1">
            <w:pPr>
              <w:spacing w:before="120" w:after="120"/>
              <w:jc w:val="center"/>
            </w:pPr>
            <w:r>
              <w:t>защищаемого</w:t>
            </w:r>
          </w:p>
          <w:p w14:paraId="6F38C72E" w14:textId="77777777" w:rsidR="00334BA4" w:rsidRDefault="00334BA4" w:rsidP="00E315D1">
            <w:pPr>
              <w:spacing w:before="120" w:after="120"/>
              <w:jc w:val="center"/>
            </w:pPr>
            <w:r>
              <w:t>объекта</w:t>
            </w:r>
          </w:p>
        </w:tc>
        <w:tc>
          <w:tcPr>
            <w:tcW w:w="2768" w:type="dxa"/>
            <w:vAlign w:val="center"/>
          </w:tcPr>
          <w:p w14:paraId="703E1AA2" w14:textId="491AAD44" w:rsidR="00334BA4" w:rsidRDefault="00334BA4" w:rsidP="00E315D1">
            <w:pPr>
              <w:spacing w:before="120" w:after="120"/>
              <w:jc w:val="center"/>
            </w:pPr>
            <w:r>
              <w:t>Угроза</w:t>
            </w:r>
          </w:p>
          <w:p w14:paraId="19909A7C" w14:textId="77777777" w:rsidR="00334BA4" w:rsidRDefault="00334BA4" w:rsidP="00E315D1">
            <w:pPr>
              <w:spacing w:before="120" w:after="120"/>
              <w:jc w:val="center"/>
            </w:pPr>
            <w:r>
              <w:t>безопасности</w:t>
            </w:r>
          </w:p>
          <w:p w14:paraId="5B835499" w14:textId="77777777" w:rsidR="00334BA4" w:rsidRDefault="00334BA4" w:rsidP="00E315D1">
            <w:pPr>
              <w:spacing w:before="120" w:after="120"/>
              <w:jc w:val="center"/>
            </w:pPr>
            <w:r>
              <w:t>информации / вид</w:t>
            </w:r>
          </w:p>
          <w:p w14:paraId="58514B58" w14:textId="77777777" w:rsidR="00334BA4" w:rsidRDefault="00334BA4" w:rsidP="00E315D1">
            <w:pPr>
              <w:spacing w:before="120" w:after="120"/>
              <w:jc w:val="center"/>
            </w:pPr>
            <w:r>
              <w:t>угрозы</w:t>
            </w:r>
          </w:p>
          <w:p w14:paraId="41C46009" w14:textId="77777777" w:rsidR="00334BA4" w:rsidRDefault="00334BA4" w:rsidP="00E315D1">
            <w:pPr>
              <w:spacing w:before="120" w:after="120"/>
              <w:jc w:val="center"/>
            </w:pPr>
            <w:r>
              <w:t>безопасности</w:t>
            </w:r>
          </w:p>
          <w:p w14:paraId="25A516C8" w14:textId="77777777" w:rsidR="00334BA4" w:rsidRDefault="00334BA4" w:rsidP="00E315D1">
            <w:pPr>
              <w:spacing w:before="120" w:after="120"/>
              <w:jc w:val="center"/>
            </w:pPr>
            <w:r>
              <w:t>информации</w:t>
            </w:r>
          </w:p>
        </w:tc>
        <w:tc>
          <w:tcPr>
            <w:tcW w:w="1859" w:type="dxa"/>
            <w:vAlign w:val="center"/>
          </w:tcPr>
          <w:p w14:paraId="4967C482" w14:textId="77777777" w:rsidR="00334BA4" w:rsidRDefault="00334BA4" w:rsidP="00E315D1">
            <w:pPr>
              <w:spacing w:before="120" w:after="120"/>
              <w:jc w:val="center"/>
            </w:pPr>
            <w:r>
              <w:t>Возможные</w:t>
            </w:r>
          </w:p>
          <w:p w14:paraId="2CEA7E81" w14:textId="77777777" w:rsidR="00334BA4" w:rsidRDefault="00334BA4" w:rsidP="00E315D1">
            <w:pPr>
              <w:spacing w:before="120" w:after="120"/>
              <w:jc w:val="center"/>
            </w:pPr>
            <w:r>
              <w:t>негативные</w:t>
            </w:r>
          </w:p>
          <w:p w14:paraId="3B03D515" w14:textId="77777777" w:rsidR="00334BA4" w:rsidRDefault="00334BA4" w:rsidP="00E315D1">
            <w:pPr>
              <w:spacing w:before="120" w:after="120"/>
              <w:jc w:val="center"/>
            </w:pPr>
            <w:r>
              <w:t>последствия</w:t>
            </w:r>
          </w:p>
          <w:p w14:paraId="1D1265A4" w14:textId="77777777" w:rsidR="00334BA4" w:rsidRDefault="00334BA4" w:rsidP="00E315D1">
            <w:pPr>
              <w:spacing w:before="120" w:after="120"/>
              <w:jc w:val="center"/>
            </w:pPr>
            <w:r>
              <w:t>вследствие</w:t>
            </w:r>
          </w:p>
          <w:p w14:paraId="65D20457" w14:textId="77777777" w:rsidR="00334BA4" w:rsidRDefault="00334BA4" w:rsidP="00E315D1">
            <w:pPr>
              <w:spacing w:before="120" w:after="120"/>
              <w:jc w:val="center"/>
            </w:pPr>
            <w:r>
              <w:t>реализации</w:t>
            </w:r>
          </w:p>
          <w:p w14:paraId="44FD6D8C" w14:textId="77777777" w:rsidR="00334BA4" w:rsidRDefault="00334BA4" w:rsidP="00E315D1">
            <w:pPr>
              <w:spacing w:before="120" w:after="120"/>
              <w:jc w:val="center"/>
            </w:pPr>
            <w:r>
              <w:t>угрозы</w:t>
            </w:r>
          </w:p>
        </w:tc>
        <w:tc>
          <w:tcPr>
            <w:tcW w:w="1935" w:type="dxa"/>
            <w:vAlign w:val="center"/>
          </w:tcPr>
          <w:p w14:paraId="49607BEF" w14:textId="77777777" w:rsidR="00334BA4" w:rsidRDefault="00334BA4" w:rsidP="00E315D1">
            <w:pPr>
              <w:spacing w:before="120" w:after="120"/>
              <w:jc w:val="center"/>
            </w:pPr>
            <w:r>
              <w:t>Ущерб</w:t>
            </w:r>
          </w:p>
          <w:p w14:paraId="157F6521" w14:textId="77777777" w:rsidR="00334BA4" w:rsidRDefault="00334BA4" w:rsidP="00E315D1">
            <w:pPr>
              <w:spacing w:before="120" w:after="120"/>
              <w:jc w:val="center"/>
            </w:pPr>
            <w:r>
              <w:t>(в случае</w:t>
            </w:r>
          </w:p>
          <w:p w14:paraId="53576CA4" w14:textId="77777777" w:rsidR="00334BA4" w:rsidRDefault="00334BA4" w:rsidP="00E315D1">
            <w:pPr>
              <w:spacing w:before="120" w:after="120"/>
              <w:jc w:val="center"/>
            </w:pPr>
            <w:r>
              <w:t>приемлемости</w:t>
            </w:r>
          </w:p>
          <w:p w14:paraId="5BEFBE9F" w14:textId="77777777" w:rsidR="00334BA4" w:rsidRDefault="00334BA4" w:rsidP="00E315D1">
            <w:pPr>
              <w:spacing w:before="120" w:after="120"/>
              <w:jc w:val="center"/>
            </w:pPr>
            <w:r>
              <w:t>указать</w:t>
            </w:r>
          </w:p>
          <w:p w14:paraId="1770BAF2" w14:textId="77777777" w:rsidR="00334BA4" w:rsidRDefault="00334BA4" w:rsidP="00E315D1">
            <w:pPr>
              <w:spacing w:before="120" w:after="120"/>
              <w:jc w:val="center"/>
            </w:pPr>
            <w:r>
              <w:t>почему)</w:t>
            </w:r>
          </w:p>
        </w:tc>
        <w:tc>
          <w:tcPr>
            <w:tcW w:w="2410" w:type="dxa"/>
            <w:vAlign w:val="center"/>
          </w:tcPr>
          <w:p w14:paraId="5AC09FF1" w14:textId="77777777" w:rsidR="00334BA4" w:rsidRDefault="00334BA4" w:rsidP="00E315D1">
            <w:pPr>
              <w:spacing w:before="120" w:after="120"/>
              <w:jc w:val="center"/>
            </w:pPr>
            <w:r>
              <w:t>Метод</w:t>
            </w:r>
          </w:p>
          <w:p w14:paraId="2AC4CC13" w14:textId="77777777" w:rsidR="00334BA4" w:rsidRDefault="00334BA4" w:rsidP="00E315D1">
            <w:pPr>
              <w:spacing w:before="120" w:after="120"/>
              <w:jc w:val="center"/>
            </w:pPr>
            <w:r>
              <w:t>защиты</w:t>
            </w:r>
          </w:p>
        </w:tc>
        <w:tc>
          <w:tcPr>
            <w:tcW w:w="2668" w:type="dxa"/>
            <w:vAlign w:val="center"/>
          </w:tcPr>
          <w:p w14:paraId="5AD5C17A" w14:textId="77777777" w:rsidR="00334BA4" w:rsidRDefault="00334BA4" w:rsidP="00E315D1">
            <w:pPr>
              <w:spacing w:before="120" w:after="120"/>
              <w:jc w:val="center"/>
            </w:pPr>
            <w:r>
              <w:t>Средство</w:t>
            </w:r>
          </w:p>
          <w:p w14:paraId="556C5796" w14:textId="77777777" w:rsidR="00334BA4" w:rsidRDefault="00334BA4" w:rsidP="00E315D1">
            <w:pPr>
              <w:spacing w:before="120" w:after="120"/>
              <w:jc w:val="center"/>
            </w:pPr>
            <w:r>
              <w:t>защиты или</w:t>
            </w:r>
          </w:p>
          <w:p w14:paraId="3868EF68" w14:textId="77777777" w:rsidR="00334BA4" w:rsidRDefault="00334BA4" w:rsidP="00E315D1">
            <w:pPr>
              <w:spacing w:before="120" w:after="120"/>
              <w:jc w:val="center"/>
            </w:pPr>
            <w:r>
              <w:t>мероприятие</w:t>
            </w:r>
          </w:p>
        </w:tc>
      </w:tr>
      <w:tr w:rsidR="009A2E51" w14:paraId="5AFE40D2" w14:textId="77777777" w:rsidTr="001E781A">
        <w:trPr>
          <w:trHeight w:val="70"/>
        </w:trPr>
        <w:tc>
          <w:tcPr>
            <w:tcW w:w="2247" w:type="dxa"/>
            <w:vMerge w:val="restart"/>
            <w:vAlign w:val="center"/>
          </w:tcPr>
          <w:p w14:paraId="409BA181" w14:textId="386BBF66" w:rsidR="009A2E51" w:rsidRDefault="009A2E51" w:rsidP="00E315D1">
            <w:pPr>
              <w:spacing w:before="120" w:after="120"/>
              <w:jc w:val="center"/>
            </w:pPr>
            <w:r>
              <w:t>Карта флэш памяти с разъёмом USB, которое содержит информацию</w:t>
            </w:r>
          </w:p>
          <w:p w14:paraId="2D8FA077" w14:textId="77777777" w:rsidR="009A2E51" w:rsidRDefault="009A2E51" w:rsidP="00E315D1">
            <w:pPr>
              <w:spacing w:before="120" w:after="120"/>
              <w:jc w:val="center"/>
            </w:pPr>
            <w:r>
              <w:t>распространение и (или) предоставление которой ограниченно. Устройство</w:t>
            </w:r>
          </w:p>
          <w:p w14:paraId="7A0BBD75" w14:textId="77777777" w:rsidR="009A2E51" w:rsidRDefault="009A2E51" w:rsidP="00E315D1">
            <w:pPr>
              <w:spacing w:before="120" w:after="120"/>
              <w:jc w:val="center"/>
            </w:pPr>
            <w:r>
              <w:t xml:space="preserve">хранится на столе. Информация, </w:t>
            </w:r>
            <w:r>
              <w:lastRenderedPageBreak/>
              <w:t>записанная на устройстве, больше нигде не</w:t>
            </w:r>
          </w:p>
          <w:p w14:paraId="2F70359B" w14:textId="77777777" w:rsidR="009A2E51" w:rsidRDefault="009A2E51" w:rsidP="00E315D1">
            <w:pPr>
              <w:spacing w:before="120" w:after="120"/>
              <w:jc w:val="center"/>
            </w:pPr>
            <w:r>
              <w:t>продублирована</w:t>
            </w:r>
          </w:p>
        </w:tc>
        <w:tc>
          <w:tcPr>
            <w:tcW w:w="2768" w:type="dxa"/>
            <w:vMerge w:val="restart"/>
            <w:vAlign w:val="center"/>
          </w:tcPr>
          <w:p w14:paraId="630C6729" w14:textId="2E5F2E89" w:rsidR="009A2E51" w:rsidRPr="00E90EDC" w:rsidRDefault="009A2E51" w:rsidP="00E315D1">
            <w:pPr>
              <w:spacing w:before="120" w:after="120"/>
              <w:jc w:val="center"/>
            </w:pPr>
            <w:r>
              <w:lastRenderedPageBreak/>
              <w:t xml:space="preserve">Физический доступ к носителю  информации  </w:t>
            </w:r>
            <w:r w:rsidRPr="003C02F7">
              <w:t>/</w:t>
            </w:r>
            <w:r w:rsidR="00E315D1">
              <w:t xml:space="preserve"> </w:t>
            </w:r>
            <w:r w:rsidRPr="00A801D1">
              <w:rPr>
                <w:szCs w:val="28"/>
              </w:rPr>
              <w:t>Угроза конфиденциальности</w:t>
            </w:r>
          </w:p>
          <w:p w14:paraId="3E8E6907" w14:textId="77777777" w:rsidR="009A2E51" w:rsidRDefault="009A2E51" w:rsidP="00E315D1">
            <w:pPr>
              <w:spacing w:before="120" w:after="120"/>
              <w:jc w:val="center"/>
            </w:pPr>
          </w:p>
          <w:p w14:paraId="6E13653E" w14:textId="46799049" w:rsidR="009A2E51" w:rsidRDefault="009A2E51" w:rsidP="00E315D1">
            <w:pPr>
              <w:spacing w:before="120" w:after="120"/>
              <w:jc w:val="center"/>
            </w:pPr>
          </w:p>
        </w:tc>
        <w:tc>
          <w:tcPr>
            <w:tcW w:w="1859" w:type="dxa"/>
            <w:vMerge w:val="restart"/>
            <w:vAlign w:val="center"/>
          </w:tcPr>
          <w:p w14:paraId="791FDE0D" w14:textId="77777777" w:rsidR="009A2E51" w:rsidRDefault="009A2E51" w:rsidP="00E315D1">
            <w:pPr>
              <w:spacing w:before="120" w:after="120"/>
              <w:jc w:val="center"/>
            </w:pPr>
            <w:r>
              <w:t>Разглашение</w:t>
            </w:r>
          </w:p>
          <w:p w14:paraId="56969387" w14:textId="77777777" w:rsidR="009A2E51" w:rsidRDefault="009A2E51" w:rsidP="00E315D1">
            <w:pPr>
              <w:spacing w:before="120" w:after="120"/>
              <w:jc w:val="center"/>
            </w:pPr>
            <w:r>
              <w:t>информации</w:t>
            </w:r>
          </w:p>
        </w:tc>
        <w:tc>
          <w:tcPr>
            <w:tcW w:w="1935" w:type="dxa"/>
            <w:vMerge w:val="restart"/>
            <w:vAlign w:val="center"/>
          </w:tcPr>
          <w:p w14:paraId="69A69727" w14:textId="77777777" w:rsidR="009A2E51" w:rsidRDefault="009A2E51" w:rsidP="00E315D1">
            <w:pPr>
              <w:spacing w:before="120" w:after="120"/>
              <w:jc w:val="center"/>
            </w:pPr>
            <w:r>
              <w:t>Не приемлем</w:t>
            </w:r>
          </w:p>
        </w:tc>
        <w:tc>
          <w:tcPr>
            <w:tcW w:w="2410" w:type="dxa"/>
            <w:vAlign w:val="center"/>
          </w:tcPr>
          <w:p w14:paraId="3701AFB3" w14:textId="77777777" w:rsidR="009A2E51" w:rsidRDefault="009A2E51" w:rsidP="00E315D1">
            <w:pPr>
              <w:spacing w:before="120" w:after="120"/>
              <w:jc w:val="center"/>
            </w:pPr>
            <w:r>
              <w:t>Технический</w:t>
            </w:r>
          </w:p>
        </w:tc>
        <w:tc>
          <w:tcPr>
            <w:tcW w:w="2668" w:type="dxa"/>
            <w:vAlign w:val="center"/>
          </w:tcPr>
          <w:p w14:paraId="56BE3B85" w14:textId="77777777" w:rsidR="009A2E51" w:rsidRDefault="009A2E51" w:rsidP="00E315D1">
            <w:pPr>
              <w:spacing w:before="120" w:after="120"/>
              <w:jc w:val="center"/>
            </w:pPr>
            <w:r>
              <w:t>Сейф</w:t>
            </w:r>
          </w:p>
        </w:tc>
      </w:tr>
      <w:tr w:rsidR="009A2E51" w14:paraId="7A25B954" w14:textId="77777777" w:rsidTr="001E781A">
        <w:trPr>
          <w:trHeight w:val="1680"/>
        </w:trPr>
        <w:tc>
          <w:tcPr>
            <w:tcW w:w="2247" w:type="dxa"/>
            <w:vMerge/>
            <w:vAlign w:val="center"/>
          </w:tcPr>
          <w:p w14:paraId="67099A85" w14:textId="77777777" w:rsidR="009A2E51" w:rsidRDefault="009A2E51" w:rsidP="00E315D1">
            <w:pPr>
              <w:spacing w:before="120" w:after="120"/>
              <w:jc w:val="center"/>
            </w:pPr>
          </w:p>
        </w:tc>
        <w:tc>
          <w:tcPr>
            <w:tcW w:w="2768" w:type="dxa"/>
            <w:vMerge/>
            <w:vAlign w:val="center"/>
          </w:tcPr>
          <w:p w14:paraId="7679BF2C" w14:textId="77777777" w:rsidR="009A2E51" w:rsidRDefault="009A2E51" w:rsidP="00E315D1">
            <w:pPr>
              <w:spacing w:before="120" w:after="120"/>
              <w:jc w:val="center"/>
            </w:pPr>
          </w:p>
        </w:tc>
        <w:tc>
          <w:tcPr>
            <w:tcW w:w="1859" w:type="dxa"/>
            <w:vMerge/>
            <w:vAlign w:val="center"/>
          </w:tcPr>
          <w:p w14:paraId="37A7F98A" w14:textId="77777777" w:rsidR="009A2E51" w:rsidRDefault="009A2E51" w:rsidP="00E315D1">
            <w:pPr>
              <w:spacing w:before="120" w:after="120"/>
              <w:jc w:val="center"/>
            </w:pPr>
          </w:p>
        </w:tc>
        <w:tc>
          <w:tcPr>
            <w:tcW w:w="1935" w:type="dxa"/>
            <w:vMerge/>
            <w:vAlign w:val="center"/>
          </w:tcPr>
          <w:p w14:paraId="421CF508" w14:textId="77777777" w:rsidR="009A2E51" w:rsidRDefault="009A2E51" w:rsidP="00E315D1">
            <w:pPr>
              <w:spacing w:before="120" w:after="120"/>
              <w:jc w:val="center"/>
            </w:pPr>
          </w:p>
        </w:tc>
        <w:tc>
          <w:tcPr>
            <w:tcW w:w="2410" w:type="dxa"/>
            <w:vAlign w:val="center"/>
          </w:tcPr>
          <w:p w14:paraId="6BF0FBD6" w14:textId="77777777" w:rsidR="009A2E51" w:rsidRDefault="009A2E51" w:rsidP="00E315D1">
            <w:pPr>
              <w:spacing w:before="120" w:after="120"/>
              <w:jc w:val="center"/>
            </w:pPr>
            <w:r>
              <w:t>Организационный</w:t>
            </w:r>
          </w:p>
        </w:tc>
        <w:tc>
          <w:tcPr>
            <w:tcW w:w="2668" w:type="dxa"/>
            <w:vAlign w:val="center"/>
          </w:tcPr>
          <w:p w14:paraId="16FA28F8" w14:textId="77777777" w:rsidR="009A2E51" w:rsidRDefault="009A2E51" w:rsidP="00E315D1">
            <w:pPr>
              <w:spacing w:before="120" w:after="120"/>
              <w:jc w:val="center"/>
            </w:pPr>
            <w:r>
              <w:t>Контроль</w:t>
            </w:r>
          </w:p>
          <w:p w14:paraId="16027F0C" w14:textId="77777777" w:rsidR="009A2E51" w:rsidRDefault="009A2E51" w:rsidP="00E315D1">
            <w:pPr>
              <w:spacing w:before="120" w:after="120"/>
              <w:jc w:val="center"/>
            </w:pPr>
            <w:r>
              <w:t>соблюдения</w:t>
            </w:r>
          </w:p>
          <w:p w14:paraId="78D0B7BD" w14:textId="77777777" w:rsidR="009A2E51" w:rsidRDefault="009A2E51" w:rsidP="00E315D1">
            <w:pPr>
              <w:spacing w:before="120" w:after="120"/>
              <w:ind w:right="-140"/>
              <w:jc w:val="center"/>
            </w:pPr>
            <w:r>
              <w:t>инструкции</w:t>
            </w:r>
          </w:p>
        </w:tc>
      </w:tr>
      <w:tr w:rsidR="009A2E51" w14:paraId="591AC1D0" w14:textId="77777777" w:rsidTr="001E781A">
        <w:trPr>
          <w:trHeight w:val="1200"/>
        </w:trPr>
        <w:tc>
          <w:tcPr>
            <w:tcW w:w="2247" w:type="dxa"/>
            <w:vMerge/>
            <w:vAlign w:val="center"/>
          </w:tcPr>
          <w:p w14:paraId="0AA1EA7F" w14:textId="77777777" w:rsidR="009A2E51" w:rsidRDefault="009A2E51" w:rsidP="00E315D1">
            <w:pPr>
              <w:spacing w:before="120" w:after="120"/>
              <w:jc w:val="center"/>
            </w:pPr>
          </w:p>
        </w:tc>
        <w:tc>
          <w:tcPr>
            <w:tcW w:w="2768" w:type="dxa"/>
            <w:vMerge/>
            <w:vAlign w:val="center"/>
          </w:tcPr>
          <w:p w14:paraId="00ADC961" w14:textId="77777777" w:rsidR="009A2E51" w:rsidRDefault="009A2E51" w:rsidP="00E315D1">
            <w:pPr>
              <w:spacing w:before="120" w:after="120"/>
              <w:jc w:val="center"/>
            </w:pPr>
          </w:p>
        </w:tc>
        <w:tc>
          <w:tcPr>
            <w:tcW w:w="1859" w:type="dxa"/>
            <w:vMerge/>
            <w:vAlign w:val="center"/>
          </w:tcPr>
          <w:p w14:paraId="26134D68" w14:textId="77777777" w:rsidR="009A2E51" w:rsidRDefault="009A2E51" w:rsidP="00E315D1">
            <w:pPr>
              <w:spacing w:before="120" w:after="120"/>
              <w:jc w:val="center"/>
            </w:pPr>
          </w:p>
        </w:tc>
        <w:tc>
          <w:tcPr>
            <w:tcW w:w="1935" w:type="dxa"/>
            <w:vMerge/>
            <w:vAlign w:val="center"/>
          </w:tcPr>
          <w:p w14:paraId="4D8D46FA" w14:textId="77777777" w:rsidR="009A2E51" w:rsidRDefault="009A2E51" w:rsidP="00E315D1">
            <w:pPr>
              <w:spacing w:before="120" w:after="120"/>
              <w:jc w:val="center"/>
            </w:pPr>
          </w:p>
        </w:tc>
        <w:tc>
          <w:tcPr>
            <w:tcW w:w="2410" w:type="dxa"/>
            <w:vAlign w:val="center"/>
          </w:tcPr>
          <w:p w14:paraId="3FE8D301" w14:textId="0F3E2146" w:rsidR="009A2E51" w:rsidRDefault="009A2E51" w:rsidP="00E315D1">
            <w:pPr>
              <w:spacing w:before="120" w:after="120"/>
              <w:jc w:val="center"/>
            </w:pPr>
            <w:r w:rsidRPr="00E90EDC">
              <w:t>Правовой</w:t>
            </w:r>
          </w:p>
        </w:tc>
        <w:tc>
          <w:tcPr>
            <w:tcW w:w="2668" w:type="dxa"/>
            <w:vAlign w:val="center"/>
          </w:tcPr>
          <w:p w14:paraId="60044C3F" w14:textId="77777777" w:rsidR="009A2E51" w:rsidRDefault="009A2E51" w:rsidP="00E315D1">
            <w:pPr>
              <w:spacing w:before="120" w:after="120"/>
              <w:jc w:val="center"/>
            </w:pPr>
            <w:r>
              <w:t>Инструкция</w:t>
            </w:r>
          </w:p>
          <w:p w14:paraId="1FEDE9E0" w14:textId="77777777" w:rsidR="009A2E51" w:rsidRDefault="009A2E51" w:rsidP="00E315D1">
            <w:pPr>
              <w:spacing w:before="120" w:after="120"/>
              <w:jc w:val="center"/>
            </w:pPr>
            <w:r>
              <w:t>по работе с</w:t>
            </w:r>
          </w:p>
          <w:p w14:paraId="61F397FD" w14:textId="1F75F753" w:rsidR="009A2E51" w:rsidRPr="00E90EDC" w:rsidRDefault="009A2E51" w:rsidP="00E315D1">
            <w:pPr>
              <w:spacing w:before="120" w:after="120"/>
              <w:jc w:val="center"/>
            </w:pPr>
            <w:r>
              <w:t>картой флэш памяти</w:t>
            </w:r>
          </w:p>
        </w:tc>
      </w:tr>
      <w:tr w:rsidR="009A2E51" w14:paraId="7675731F" w14:textId="77777777" w:rsidTr="001E781A">
        <w:trPr>
          <w:trHeight w:val="1076"/>
        </w:trPr>
        <w:tc>
          <w:tcPr>
            <w:tcW w:w="2247" w:type="dxa"/>
            <w:vMerge/>
            <w:vAlign w:val="center"/>
          </w:tcPr>
          <w:p w14:paraId="1443CC78" w14:textId="77777777" w:rsidR="009A2E51" w:rsidRDefault="009A2E51" w:rsidP="00E315D1">
            <w:pPr>
              <w:spacing w:before="120" w:after="120"/>
              <w:jc w:val="center"/>
            </w:pPr>
          </w:p>
        </w:tc>
        <w:tc>
          <w:tcPr>
            <w:tcW w:w="2768" w:type="dxa"/>
            <w:vMerge w:val="restart"/>
            <w:vAlign w:val="center"/>
          </w:tcPr>
          <w:p w14:paraId="0807E24D" w14:textId="77777777" w:rsidR="009A2E51" w:rsidRDefault="009A2E51" w:rsidP="00E315D1">
            <w:pPr>
              <w:spacing w:before="120" w:after="120"/>
              <w:jc w:val="center"/>
            </w:pPr>
            <w:r>
              <w:t>Физический доступ к</w:t>
            </w:r>
          </w:p>
          <w:p w14:paraId="52C716B6" w14:textId="77777777" w:rsidR="009A2E51" w:rsidRPr="00E31891" w:rsidRDefault="009A2E51" w:rsidP="00E315D1">
            <w:pPr>
              <w:spacing w:before="120" w:after="120"/>
              <w:jc w:val="center"/>
            </w:pPr>
            <w:r>
              <w:t>носителю информации</w:t>
            </w:r>
            <w:r w:rsidRPr="00E31891">
              <w:t>/</w:t>
            </w:r>
          </w:p>
          <w:p w14:paraId="31815B1F" w14:textId="524EA1C5" w:rsidR="009A2E51" w:rsidRPr="009A2E51" w:rsidRDefault="009A2E51" w:rsidP="00E315D1">
            <w:pPr>
              <w:spacing w:before="120" w:after="120"/>
              <w:jc w:val="center"/>
              <w:rPr>
                <w:lang w:val="en-US"/>
              </w:rPr>
            </w:pPr>
            <w:r w:rsidRPr="00A801D1">
              <w:rPr>
                <w:szCs w:val="28"/>
              </w:rPr>
              <w:lastRenderedPageBreak/>
              <w:t>Угроза доступности</w:t>
            </w:r>
          </w:p>
          <w:p w14:paraId="00567070" w14:textId="09AC53F0" w:rsidR="009A2E51" w:rsidRPr="00E90EDC" w:rsidRDefault="009A2E51" w:rsidP="00E315D1">
            <w:pPr>
              <w:spacing w:before="120" w:after="120"/>
              <w:jc w:val="center"/>
            </w:pPr>
          </w:p>
          <w:p w14:paraId="4B3961CF" w14:textId="1E5D6773" w:rsidR="009A2E51" w:rsidRDefault="009A2E51" w:rsidP="00E315D1">
            <w:pPr>
              <w:spacing w:before="120" w:after="120"/>
              <w:jc w:val="center"/>
            </w:pPr>
          </w:p>
        </w:tc>
        <w:tc>
          <w:tcPr>
            <w:tcW w:w="1859" w:type="dxa"/>
            <w:vMerge w:val="restart"/>
            <w:vAlign w:val="center"/>
          </w:tcPr>
          <w:p w14:paraId="2015582C" w14:textId="0B9DFB08" w:rsidR="009A2E51" w:rsidRDefault="009A2E51" w:rsidP="00E315D1">
            <w:pPr>
              <w:spacing w:before="120" w:after="120"/>
              <w:jc w:val="center"/>
            </w:pPr>
            <w:r>
              <w:lastRenderedPageBreak/>
              <w:t>Нарушение доступа к информации,</w:t>
            </w:r>
          </w:p>
          <w:p w14:paraId="49C531AA" w14:textId="03A4FD47" w:rsidR="009A2E51" w:rsidRDefault="009A2E51" w:rsidP="00E315D1">
            <w:pPr>
              <w:spacing w:before="120" w:after="120"/>
              <w:jc w:val="center"/>
            </w:pPr>
          </w:p>
        </w:tc>
        <w:tc>
          <w:tcPr>
            <w:tcW w:w="1935" w:type="dxa"/>
            <w:vMerge w:val="restart"/>
            <w:vAlign w:val="center"/>
          </w:tcPr>
          <w:p w14:paraId="2D0F2CE3" w14:textId="77777777" w:rsidR="009A2E51" w:rsidRDefault="009A2E51" w:rsidP="00E315D1">
            <w:pPr>
              <w:spacing w:before="120" w:after="120"/>
              <w:jc w:val="center"/>
            </w:pPr>
            <w:r>
              <w:lastRenderedPageBreak/>
              <w:t>Не приемлем</w:t>
            </w:r>
          </w:p>
          <w:p w14:paraId="3A39CA0C" w14:textId="77777777" w:rsidR="009A2E51" w:rsidRDefault="009A2E51" w:rsidP="00E315D1">
            <w:pPr>
              <w:spacing w:before="120" w:after="120"/>
              <w:jc w:val="center"/>
            </w:pPr>
          </w:p>
        </w:tc>
        <w:tc>
          <w:tcPr>
            <w:tcW w:w="2410" w:type="dxa"/>
            <w:vAlign w:val="center"/>
          </w:tcPr>
          <w:p w14:paraId="5608F012" w14:textId="739E2F73" w:rsidR="009A2E51" w:rsidRDefault="009A2E51" w:rsidP="00E315D1">
            <w:pPr>
              <w:spacing w:before="120" w:after="120"/>
              <w:jc w:val="center"/>
            </w:pPr>
            <w:r w:rsidRPr="00E90EDC">
              <w:t>Правовой</w:t>
            </w:r>
          </w:p>
        </w:tc>
        <w:tc>
          <w:tcPr>
            <w:tcW w:w="2668" w:type="dxa"/>
            <w:vAlign w:val="center"/>
          </w:tcPr>
          <w:p w14:paraId="172F620C" w14:textId="77777777" w:rsidR="009A2E51" w:rsidRDefault="009A2E51" w:rsidP="00E315D1">
            <w:pPr>
              <w:spacing w:before="120" w:after="120"/>
              <w:jc w:val="center"/>
            </w:pPr>
            <w:r>
              <w:t>Инструкция</w:t>
            </w:r>
          </w:p>
          <w:p w14:paraId="3CE7C016" w14:textId="77777777" w:rsidR="009A2E51" w:rsidRDefault="009A2E51" w:rsidP="00E315D1">
            <w:pPr>
              <w:spacing w:before="120" w:after="120"/>
              <w:jc w:val="center"/>
            </w:pPr>
            <w:r>
              <w:t>по хранению</w:t>
            </w:r>
          </w:p>
          <w:p w14:paraId="2FEEC7D8" w14:textId="46B40725" w:rsidR="009A2E51" w:rsidRDefault="009A2E51" w:rsidP="00E315D1">
            <w:pPr>
              <w:spacing w:before="120" w:after="120"/>
              <w:jc w:val="center"/>
            </w:pPr>
            <w:r>
              <w:t>карты флэш памяти</w:t>
            </w:r>
          </w:p>
        </w:tc>
      </w:tr>
      <w:tr w:rsidR="009A2E51" w14:paraId="15FECA37" w14:textId="77777777" w:rsidTr="001E781A">
        <w:trPr>
          <w:trHeight w:val="2220"/>
        </w:trPr>
        <w:tc>
          <w:tcPr>
            <w:tcW w:w="2247" w:type="dxa"/>
            <w:vMerge/>
            <w:tcBorders>
              <w:bottom w:val="single" w:sz="4" w:space="0" w:color="auto"/>
            </w:tcBorders>
            <w:vAlign w:val="center"/>
          </w:tcPr>
          <w:p w14:paraId="33FB9D16" w14:textId="77777777" w:rsidR="009A2E51" w:rsidRDefault="009A2E51" w:rsidP="00E315D1">
            <w:pPr>
              <w:spacing w:before="120" w:after="120"/>
              <w:jc w:val="center"/>
            </w:pPr>
          </w:p>
        </w:tc>
        <w:tc>
          <w:tcPr>
            <w:tcW w:w="2768" w:type="dxa"/>
            <w:vMerge/>
            <w:tcBorders>
              <w:bottom w:val="single" w:sz="4" w:space="0" w:color="auto"/>
            </w:tcBorders>
            <w:vAlign w:val="center"/>
          </w:tcPr>
          <w:p w14:paraId="56C62D68" w14:textId="77777777" w:rsidR="009A2E51" w:rsidRDefault="009A2E51" w:rsidP="00E315D1">
            <w:pPr>
              <w:spacing w:before="120" w:after="120"/>
              <w:jc w:val="center"/>
            </w:pPr>
          </w:p>
        </w:tc>
        <w:tc>
          <w:tcPr>
            <w:tcW w:w="1859" w:type="dxa"/>
            <w:vMerge/>
            <w:tcBorders>
              <w:bottom w:val="single" w:sz="4" w:space="0" w:color="auto"/>
            </w:tcBorders>
            <w:vAlign w:val="center"/>
          </w:tcPr>
          <w:p w14:paraId="0BC8D583" w14:textId="77777777" w:rsidR="009A2E51" w:rsidRDefault="009A2E51" w:rsidP="00E315D1">
            <w:pPr>
              <w:spacing w:before="120" w:after="120"/>
              <w:jc w:val="center"/>
            </w:pPr>
          </w:p>
        </w:tc>
        <w:tc>
          <w:tcPr>
            <w:tcW w:w="1935" w:type="dxa"/>
            <w:vMerge/>
            <w:tcBorders>
              <w:bottom w:val="single" w:sz="4" w:space="0" w:color="auto"/>
            </w:tcBorders>
            <w:vAlign w:val="center"/>
          </w:tcPr>
          <w:p w14:paraId="32B3B731" w14:textId="77777777" w:rsidR="009A2E51" w:rsidRDefault="009A2E51" w:rsidP="00E315D1">
            <w:pPr>
              <w:spacing w:before="120" w:after="12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338799E9" w14:textId="77777777" w:rsidR="009A2E51" w:rsidRDefault="009A2E51" w:rsidP="00E315D1">
            <w:pPr>
              <w:spacing w:before="120" w:after="120"/>
              <w:jc w:val="center"/>
            </w:pPr>
            <w:r>
              <w:t>Организационный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vAlign w:val="center"/>
          </w:tcPr>
          <w:p w14:paraId="46CA4064" w14:textId="77777777" w:rsidR="009A2E51" w:rsidRDefault="009A2E51" w:rsidP="00E315D1">
            <w:pPr>
              <w:spacing w:before="120" w:after="120"/>
              <w:jc w:val="center"/>
            </w:pPr>
            <w:r>
              <w:t>Контроль</w:t>
            </w:r>
          </w:p>
          <w:p w14:paraId="58151737" w14:textId="77777777" w:rsidR="009A2E51" w:rsidRDefault="009A2E51" w:rsidP="00E315D1">
            <w:pPr>
              <w:spacing w:before="120" w:after="120"/>
              <w:jc w:val="center"/>
            </w:pPr>
            <w:r>
              <w:t>соблюдения</w:t>
            </w:r>
          </w:p>
          <w:p w14:paraId="19596830" w14:textId="3C287F7C" w:rsidR="009A2E51" w:rsidRDefault="009A2E51" w:rsidP="00E315D1">
            <w:pPr>
              <w:spacing w:before="120" w:after="120"/>
              <w:jc w:val="center"/>
            </w:pPr>
            <w:r>
              <w:t>инструкции</w:t>
            </w:r>
          </w:p>
        </w:tc>
      </w:tr>
    </w:tbl>
    <w:p w14:paraId="794FC5EF" w14:textId="057455CA" w:rsidR="000F0714" w:rsidRDefault="000F0714" w:rsidP="00E315D1">
      <w:pPr>
        <w:spacing w:before="120" w:after="120"/>
        <w:rPr>
          <w:lang w:val="en-US"/>
        </w:rPr>
      </w:pPr>
    </w:p>
    <w:p w14:paraId="5B0BE386" w14:textId="72246DE8" w:rsidR="00AA5642" w:rsidRPr="00AA5642" w:rsidRDefault="00AA5642" w:rsidP="00AA5642">
      <w:pPr>
        <w:rPr>
          <w:lang w:val="en-US"/>
        </w:rPr>
      </w:pPr>
    </w:p>
    <w:p w14:paraId="7A996280" w14:textId="6964C734" w:rsidR="00AA5642" w:rsidRPr="00AA5642" w:rsidRDefault="00AA5642" w:rsidP="00AA5642">
      <w:pPr>
        <w:rPr>
          <w:lang w:val="en-US"/>
        </w:rPr>
      </w:pPr>
    </w:p>
    <w:p w14:paraId="5A3AF5B9" w14:textId="22F1A043" w:rsidR="00AA5642" w:rsidRPr="00AA5642" w:rsidRDefault="00AA5642" w:rsidP="00AA5642">
      <w:pPr>
        <w:rPr>
          <w:lang w:val="en-US"/>
        </w:rPr>
      </w:pPr>
    </w:p>
    <w:p w14:paraId="2A9DECF4" w14:textId="0798127A" w:rsidR="00AA5642" w:rsidRPr="00AA5642" w:rsidRDefault="00AA5642" w:rsidP="00AA5642">
      <w:pPr>
        <w:rPr>
          <w:lang w:val="en-US"/>
        </w:rPr>
      </w:pPr>
    </w:p>
    <w:p w14:paraId="700990E2" w14:textId="3A0821A4" w:rsidR="00AA5642" w:rsidRPr="00AA5642" w:rsidRDefault="00AA5642" w:rsidP="00AA5642">
      <w:pPr>
        <w:rPr>
          <w:lang w:val="en-US"/>
        </w:rPr>
      </w:pPr>
    </w:p>
    <w:p w14:paraId="64FF6E03" w14:textId="362C5656" w:rsidR="00AA5642" w:rsidRPr="00AA5642" w:rsidRDefault="00AA5642" w:rsidP="00AA5642">
      <w:pPr>
        <w:rPr>
          <w:lang w:val="en-US"/>
        </w:rPr>
      </w:pPr>
    </w:p>
    <w:p w14:paraId="5DF8F4A3" w14:textId="0B77FF19" w:rsidR="00AA5642" w:rsidRPr="00AA5642" w:rsidRDefault="00AA5642" w:rsidP="00AA5642">
      <w:pPr>
        <w:spacing w:before="120"/>
        <w:ind w:right="797"/>
        <w:jc w:val="right"/>
        <w:rPr>
          <w:b/>
          <w:bCs/>
        </w:rPr>
      </w:pPr>
      <w:r w:rsidRPr="00AA5642">
        <w:rPr>
          <w:b/>
          <w:bCs/>
        </w:rPr>
        <w:t>Таблица 1 – Анализ угроз для информационного объекта:</w:t>
      </w:r>
    </w:p>
    <w:p w14:paraId="21B39EC4" w14:textId="02DE9994" w:rsidR="00AA5642" w:rsidRPr="00AA5642" w:rsidRDefault="00AA5642" w:rsidP="00AA5642"/>
    <w:p w14:paraId="30B6641C" w14:textId="602B597E" w:rsidR="00AA5642" w:rsidRPr="00AA5642" w:rsidRDefault="00AA5642" w:rsidP="00AA5642">
      <w:pPr>
        <w:ind w:right="797"/>
      </w:pPr>
    </w:p>
    <w:p w14:paraId="7A152703" w14:textId="1886A20B" w:rsidR="00AA5642" w:rsidRPr="00AA5642" w:rsidRDefault="00AA5642" w:rsidP="00AA5642"/>
    <w:p w14:paraId="00032E88" w14:textId="151CC32B" w:rsidR="00AA5642" w:rsidRPr="00AA5642" w:rsidRDefault="00AA5642" w:rsidP="00AA5642">
      <w:pPr>
        <w:tabs>
          <w:tab w:val="left" w:pos="1595"/>
        </w:tabs>
      </w:pPr>
      <w:r w:rsidRPr="00AA5642">
        <w:tab/>
      </w:r>
    </w:p>
    <w:tbl>
      <w:tblPr>
        <w:tblStyle w:val="afff0"/>
        <w:tblpPr w:leftFromText="180" w:rightFromText="180" w:vertAnchor="page" w:horzAnchor="margin" w:tblpXSpec="center" w:tblpY="709"/>
        <w:tblOverlap w:val="never"/>
        <w:tblW w:w="14029" w:type="dxa"/>
        <w:tblLayout w:type="fixed"/>
        <w:tblLook w:val="04A0" w:firstRow="1" w:lastRow="0" w:firstColumn="1" w:lastColumn="0" w:noHBand="0" w:noVBand="1"/>
      </w:tblPr>
      <w:tblGrid>
        <w:gridCol w:w="2317"/>
        <w:gridCol w:w="2593"/>
        <w:gridCol w:w="2181"/>
        <w:gridCol w:w="1744"/>
        <w:gridCol w:w="2472"/>
        <w:gridCol w:w="2722"/>
      </w:tblGrid>
      <w:tr w:rsidR="00606838" w14:paraId="5196111C" w14:textId="77777777" w:rsidTr="001E781A">
        <w:trPr>
          <w:trHeight w:val="790"/>
        </w:trPr>
        <w:tc>
          <w:tcPr>
            <w:tcW w:w="2317" w:type="dxa"/>
            <w:vMerge w:val="restart"/>
            <w:vAlign w:val="center"/>
          </w:tcPr>
          <w:p w14:paraId="04695BE3" w14:textId="77777777" w:rsidR="00606838" w:rsidRDefault="00606838" w:rsidP="00E315D1">
            <w:pPr>
              <w:spacing w:before="120" w:after="120"/>
              <w:jc w:val="center"/>
            </w:pPr>
          </w:p>
        </w:tc>
        <w:tc>
          <w:tcPr>
            <w:tcW w:w="2593" w:type="dxa"/>
            <w:vMerge w:val="restart"/>
            <w:vAlign w:val="center"/>
          </w:tcPr>
          <w:p w14:paraId="58F6C2E5" w14:textId="77777777" w:rsidR="00606838" w:rsidRDefault="00606838" w:rsidP="00E315D1">
            <w:pPr>
              <w:spacing w:before="120" w:after="120"/>
              <w:jc w:val="center"/>
            </w:pPr>
            <w:r>
              <w:t>Физический доступ к</w:t>
            </w:r>
          </w:p>
          <w:p w14:paraId="0D9FA436" w14:textId="77777777" w:rsidR="00606838" w:rsidRDefault="00606838" w:rsidP="00E315D1">
            <w:pPr>
              <w:spacing w:before="120" w:after="120"/>
              <w:jc w:val="center"/>
            </w:pPr>
            <w:r>
              <w:t>носителю информации</w:t>
            </w:r>
          </w:p>
          <w:p w14:paraId="406B5700" w14:textId="71BF7D4F" w:rsidR="00606838" w:rsidRDefault="00606838" w:rsidP="00E315D1">
            <w:pPr>
              <w:spacing w:before="120" w:after="120"/>
              <w:jc w:val="center"/>
            </w:pPr>
            <w:r>
              <w:t>/Угроза целостности</w:t>
            </w:r>
          </w:p>
        </w:tc>
        <w:tc>
          <w:tcPr>
            <w:tcW w:w="2181" w:type="dxa"/>
            <w:vMerge w:val="restart"/>
            <w:vAlign w:val="center"/>
          </w:tcPr>
          <w:p w14:paraId="70F57B5B" w14:textId="77777777" w:rsidR="00606838" w:rsidRDefault="00606838" w:rsidP="00E315D1">
            <w:pPr>
              <w:spacing w:before="120" w:after="120"/>
              <w:jc w:val="center"/>
            </w:pPr>
            <w:r>
              <w:t>Изменение содержания</w:t>
            </w:r>
          </w:p>
          <w:p w14:paraId="148A4287" w14:textId="3CC7B0D8" w:rsidR="00606838" w:rsidRDefault="00606838" w:rsidP="00E315D1">
            <w:pPr>
              <w:spacing w:before="120" w:after="120"/>
              <w:jc w:val="center"/>
            </w:pPr>
            <w:r>
              <w:t xml:space="preserve">информации  </w:t>
            </w:r>
            <w:r w:rsidRPr="00200E17">
              <w:t>или ее уничтожение</w:t>
            </w:r>
          </w:p>
        </w:tc>
        <w:tc>
          <w:tcPr>
            <w:tcW w:w="1744" w:type="dxa"/>
            <w:vMerge w:val="restart"/>
            <w:vAlign w:val="center"/>
          </w:tcPr>
          <w:p w14:paraId="1727013F" w14:textId="77777777" w:rsidR="00606838" w:rsidRDefault="00606838" w:rsidP="00E315D1">
            <w:pPr>
              <w:spacing w:before="120" w:after="120"/>
              <w:jc w:val="center"/>
            </w:pPr>
            <w:r>
              <w:t>Не приемлем</w:t>
            </w:r>
          </w:p>
        </w:tc>
        <w:tc>
          <w:tcPr>
            <w:tcW w:w="2472" w:type="dxa"/>
            <w:vAlign w:val="center"/>
          </w:tcPr>
          <w:p w14:paraId="1175F55D" w14:textId="77777777" w:rsidR="00606838" w:rsidRDefault="00606838" w:rsidP="00E315D1">
            <w:pPr>
              <w:spacing w:before="120" w:after="120"/>
              <w:jc w:val="center"/>
            </w:pPr>
            <w:r>
              <w:t>Технический</w:t>
            </w:r>
          </w:p>
          <w:p w14:paraId="4E679D4F" w14:textId="4B5FB15F" w:rsidR="00606838" w:rsidRDefault="00606838" w:rsidP="00E315D1">
            <w:pPr>
              <w:spacing w:before="120" w:after="120"/>
              <w:jc w:val="center"/>
            </w:pPr>
          </w:p>
        </w:tc>
        <w:tc>
          <w:tcPr>
            <w:tcW w:w="2722" w:type="dxa"/>
            <w:vAlign w:val="center"/>
          </w:tcPr>
          <w:p w14:paraId="2088BA38" w14:textId="4E1AF28B" w:rsidR="00606838" w:rsidRDefault="00606838" w:rsidP="00E315D1">
            <w:pPr>
              <w:spacing w:before="120" w:after="120"/>
              <w:jc w:val="center"/>
            </w:pPr>
            <w:r>
              <w:t>Шифрование,</w:t>
            </w:r>
          </w:p>
          <w:p w14:paraId="780ACE37" w14:textId="6706F388" w:rsidR="00606838" w:rsidRDefault="00606838" w:rsidP="00E315D1">
            <w:pPr>
              <w:spacing w:before="120" w:after="120"/>
              <w:jc w:val="center"/>
            </w:pPr>
            <w:r>
              <w:t>Резервные копии,</w:t>
            </w:r>
            <w:r>
              <w:br/>
              <w:t>Код доступа для наиболее важных файлов</w:t>
            </w:r>
          </w:p>
        </w:tc>
      </w:tr>
      <w:tr w:rsidR="00606838" w14:paraId="730864E7" w14:textId="77777777" w:rsidTr="001E781A">
        <w:trPr>
          <w:trHeight w:val="886"/>
        </w:trPr>
        <w:tc>
          <w:tcPr>
            <w:tcW w:w="2317" w:type="dxa"/>
            <w:vMerge/>
            <w:vAlign w:val="center"/>
          </w:tcPr>
          <w:p w14:paraId="378ED85E" w14:textId="77777777" w:rsidR="00606838" w:rsidRDefault="00606838" w:rsidP="00E315D1">
            <w:pPr>
              <w:spacing w:before="120" w:after="120"/>
            </w:pPr>
          </w:p>
        </w:tc>
        <w:tc>
          <w:tcPr>
            <w:tcW w:w="2593" w:type="dxa"/>
            <w:vMerge/>
            <w:vAlign w:val="center"/>
          </w:tcPr>
          <w:p w14:paraId="7E0F6A02" w14:textId="77777777" w:rsidR="00606838" w:rsidRDefault="00606838" w:rsidP="00E315D1">
            <w:pPr>
              <w:spacing w:before="120" w:after="120"/>
              <w:jc w:val="center"/>
            </w:pPr>
          </w:p>
        </w:tc>
        <w:tc>
          <w:tcPr>
            <w:tcW w:w="2181" w:type="dxa"/>
            <w:vMerge/>
            <w:vAlign w:val="center"/>
          </w:tcPr>
          <w:p w14:paraId="3062C317" w14:textId="77777777" w:rsidR="00606838" w:rsidRDefault="00606838" w:rsidP="00E315D1">
            <w:pPr>
              <w:spacing w:before="120" w:after="120"/>
              <w:jc w:val="center"/>
            </w:pPr>
          </w:p>
        </w:tc>
        <w:tc>
          <w:tcPr>
            <w:tcW w:w="1744" w:type="dxa"/>
            <w:vMerge/>
            <w:vAlign w:val="center"/>
          </w:tcPr>
          <w:p w14:paraId="57E326A4" w14:textId="77777777" w:rsidR="00606838" w:rsidRDefault="00606838" w:rsidP="00E315D1">
            <w:pPr>
              <w:spacing w:before="120" w:after="120"/>
              <w:jc w:val="center"/>
            </w:pPr>
          </w:p>
        </w:tc>
        <w:tc>
          <w:tcPr>
            <w:tcW w:w="2472" w:type="dxa"/>
            <w:vAlign w:val="center"/>
          </w:tcPr>
          <w:p w14:paraId="404E40E3" w14:textId="73412375" w:rsidR="00606838" w:rsidRDefault="00606838" w:rsidP="00E315D1">
            <w:pPr>
              <w:spacing w:before="120" w:after="120"/>
              <w:jc w:val="center"/>
            </w:pPr>
            <w:r>
              <w:t>Организационный</w:t>
            </w:r>
          </w:p>
        </w:tc>
        <w:tc>
          <w:tcPr>
            <w:tcW w:w="2722" w:type="dxa"/>
            <w:vAlign w:val="center"/>
          </w:tcPr>
          <w:p w14:paraId="1BD61672" w14:textId="77777777" w:rsidR="00606838" w:rsidRDefault="00606838" w:rsidP="00E315D1">
            <w:pPr>
              <w:spacing w:before="120" w:after="120"/>
              <w:jc w:val="center"/>
            </w:pPr>
            <w:r>
              <w:t>Контроль</w:t>
            </w:r>
          </w:p>
          <w:p w14:paraId="7F27D738" w14:textId="77777777" w:rsidR="00606838" w:rsidRDefault="00606838" w:rsidP="00E315D1">
            <w:pPr>
              <w:spacing w:before="120" w:after="120"/>
              <w:jc w:val="center"/>
            </w:pPr>
            <w:r>
              <w:t>соблюдения</w:t>
            </w:r>
          </w:p>
          <w:p w14:paraId="151C201B" w14:textId="36788E4F" w:rsidR="00606838" w:rsidRDefault="00606838" w:rsidP="00E315D1">
            <w:pPr>
              <w:spacing w:before="120" w:after="120"/>
              <w:jc w:val="center"/>
            </w:pPr>
            <w:r>
              <w:t>инструкции</w:t>
            </w:r>
          </w:p>
        </w:tc>
      </w:tr>
      <w:tr w:rsidR="00606838" w14:paraId="372FD4D2" w14:textId="77777777" w:rsidTr="001E781A">
        <w:trPr>
          <w:trHeight w:val="440"/>
        </w:trPr>
        <w:tc>
          <w:tcPr>
            <w:tcW w:w="2317" w:type="dxa"/>
            <w:vMerge/>
            <w:vAlign w:val="center"/>
          </w:tcPr>
          <w:p w14:paraId="2723A1F7" w14:textId="77777777" w:rsidR="00606838" w:rsidRDefault="00606838" w:rsidP="00E315D1">
            <w:pPr>
              <w:spacing w:before="120" w:after="120"/>
            </w:pPr>
          </w:p>
        </w:tc>
        <w:tc>
          <w:tcPr>
            <w:tcW w:w="2593" w:type="dxa"/>
            <w:vMerge/>
            <w:vAlign w:val="center"/>
          </w:tcPr>
          <w:p w14:paraId="1D0957A6" w14:textId="77777777" w:rsidR="00606838" w:rsidRDefault="00606838" w:rsidP="00E315D1">
            <w:pPr>
              <w:spacing w:before="120" w:after="120"/>
              <w:jc w:val="center"/>
            </w:pPr>
          </w:p>
        </w:tc>
        <w:tc>
          <w:tcPr>
            <w:tcW w:w="2181" w:type="dxa"/>
            <w:vMerge/>
            <w:vAlign w:val="center"/>
          </w:tcPr>
          <w:p w14:paraId="0A7449C2" w14:textId="77777777" w:rsidR="00606838" w:rsidRDefault="00606838" w:rsidP="00E315D1">
            <w:pPr>
              <w:spacing w:before="120" w:after="120"/>
              <w:jc w:val="center"/>
            </w:pPr>
          </w:p>
        </w:tc>
        <w:tc>
          <w:tcPr>
            <w:tcW w:w="1744" w:type="dxa"/>
            <w:vMerge/>
            <w:vAlign w:val="center"/>
          </w:tcPr>
          <w:p w14:paraId="2A3E51C6" w14:textId="77777777" w:rsidR="00606838" w:rsidRDefault="00606838" w:rsidP="00E315D1">
            <w:pPr>
              <w:spacing w:before="120" w:after="120"/>
              <w:jc w:val="center"/>
            </w:pPr>
          </w:p>
        </w:tc>
        <w:tc>
          <w:tcPr>
            <w:tcW w:w="2472" w:type="dxa"/>
            <w:vAlign w:val="center"/>
          </w:tcPr>
          <w:p w14:paraId="33D3D88B" w14:textId="398FF3E1" w:rsidR="00606838" w:rsidRDefault="00606838" w:rsidP="00E315D1">
            <w:pPr>
              <w:spacing w:before="120" w:after="120"/>
              <w:jc w:val="center"/>
            </w:pPr>
            <w:r w:rsidRPr="00E90EDC">
              <w:t>Правовой</w:t>
            </w:r>
          </w:p>
        </w:tc>
        <w:tc>
          <w:tcPr>
            <w:tcW w:w="2722" w:type="dxa"/>
            <w:vAlign w:val="center"/>
          </w:tcPr>
          <w:p w14:paraId="026F92C2" w14:textId="77777777" w:rsidR="00606838" w:rsidRDefault="00606838" w:rsidP="00E315D1">
            <w:pPr>
              <w:spacing w:before="120" w:after="120"/>
              <w:jc w:val="center"/>
            </w:pPr>
            <w:r>
              <w:t>Инструкция</w:t>
            </w:r>
          </w:p>
          <w:p w14:paraId="0D5DD4AD" w14:textId="77777777" w:rsidR="00606838" w:rsidRDefault="00606838" w:rsidP="00E315D1">
            <w:pPr>
              <w:spacing w:before="120" w:after="120"/>
              <w:jc w:val="center"/>
            </w:pPr>
            <w:r>
              <w:t>по работе с</w:t>
            </w:r>
          </w:p>
          <w:p w14:paraId="61272E80" w14:textId="63B4AD2A" w:rsidR="00606838" w:rsidRDefault="00606838" w:rsidP="00E315D1">
            <w:pPr>
              <w:spacing w:before="120" w:after="120"/>
              <w:jc w:val="center"/>
            </w:pPr>
            <w:r>
              <w:t>картой флэш памяти</w:t>
            </w:r>
          </w:p>
        </w:tc>
      </w:tr>
      <w:tr w:rsidR="00606838" w14:paraId="17CDA1D6" w14:textId="77777777" w:rsidTr="001E781A">
        <w:trPr>
          <w:trHeight w:val="1557"/>
        </w:trPr>
        <w:tc>
          <w:tcPr>
            <w:tcW w:w="2317" w:type="dxa"/>
            <w:vMerge/>
            <w:vAlign w:val="center"/>
          </w:tcPr>
          <w:p w14:paraId="544783FB" w14:textId="77777777" w:rsidR="00606838" w:rsidRDefault="00606838" w:rsidP="00E315D1">
            <w:pPr>
              <w:spacing w:before="120" w:after="120"/>
              <w:jc w:val="left"/>
            </w:pPr>
          </w:p>
        </w:tc>
        <w:tc>
          <w:tcPr>
            <w:tcW w:w="2593" w:type="dxa"/>
            <w:vMerge w:val="restart"/>
            <w:vAlign w:val="center"/>
          </w:tcPr>
          <w:p w14:paraId="569F1D02" w14:textId="24FAEE2E" w:rsidR="00606838" w:rsidRDefault="00606838" w:rsidP="00E315D1">
            <w:pPr>
              <w:spacing w:before="120" w:after="120"/>
              <w:jc w:val="center"/>
            </w:pPr>
            <w:r>
              <w:t>Потеря  карты флэш памяти / Угроза сохранности</w:t>
            </w:r>
          </w:p>
        </w:tc>
        <w:tc>
          <w:tcPr>
            <w:tcW w:w="2181" w:type="dxa"/>
            <w:vMerge w:val="restart"/>
            <w:vAlign w:val="center"/>
          </w:tcPr>
          <w:p w14:paraId="3128B3FD" w14:textId="2820E38D" w:rsidR="00606838" w:rsidRDefault="00606838" w:rsidP="00E315D1">
            <w:pPr>
              <w:spacing w:before="120" w:after="120"/>
              <w:jc w:val="center"/>
            </w:pPr>
            <w:r>
              <w:t>Невозможность</w:t>
            </w:r>
          </w:p>
          <w:p w14:paraId="018DB7B9" w14:textId="77777777" w:rsidR="00606838" w:rsidRDefault="00606838" w:rsidP="00E315D1">
            <w:pPr>
              <w:spacing w:before="120" w:after="120"/>
              <w:jc w:val="center"/>
            </w:pPr>
            <w:r>
              <w:t>обеспечить конфиденциальность, целостность и доступность информации носителя</w:t>
            </w:r>
          </w:p>
        </w:tc>
        <w:tc>
          <w:tcPr>
            <w:tcW w:w="1744" w:type="dxa"/>
            <w:vMerge w:val="restart"/>
            <w:vAlign w:val="center"/>
          </w:tcPr>
          <w:p w14:paraId="34CDDA46" w14:textId="77777777" w:rsidR="00606838" w:rsidRDefault="00606838" w:rsidP="00E315D1">
            <w:pPr>
              <w:spacing w:before="120" w:after="120"/>
              <w:jc w:val="center"/>
            </w:pPr>
            <w:r>
              <w:t>Не приемлем</w:t>
            </w:r>
          </w:p>
        </w:tc>
        <w:tc>
          <w:tcPr>
            <w:tcW w:w="2472" w:type="dxa"/>
            <w:vAlign w:val="center"/>
          </w:tcPr>
          <w:p w14:paraId="583B6D65" w14:textId="77777777" w:rsidR="00606838" w:rsidRDefault="00606838" w:rsidP="00E315D1">
            <w:pPr>
              <w:spacing w:before="120" w:after="120"/>
              <w:jc w:val="center"/>
            </w:pPr>
            <w:r>
              <w:t>Правовой</w:t>
            </w:r>
          </w:p>
        </w:tc>
        <w:tc>
          <w:tcPr>
            <w:tcW w:w="2722" w:type="dxa"/>
            <w:vAlign w:val="center"/>
          </w:tcPr>
          <w:p w14:paraId="11B1B1BA" w14:textId="77777777" w:rsidR="00606838" w:rsidRDefault="00606838" w:rsidP="00E315D1">
            <w:pPr>
              <w:spacing w:before="120" w:after="120"/>
              <w:jc w:val="center"/>
            </w:pPr>
            <w:r>
              <w:t>Инструкция</w:t>
            </w:r>
          </w:p>
          <w:p w14:paraId="68FBEA9C" w14:textId="77777777" w:rsidR="00606838" w:rsidRDefault="00606838" w:rsidP="00E315D1">
            <w:pPr>
              <w:spacing w:before="120" w:after="120"/>
              <w:jc w:val="center"/>
            </w:pPr>
            <w:r>
              <w:t>по хранению</w:t>
            </w:r>
          </w:p>
          <w:p w14:paraId="7AE0A958" w14:textId="23644BCC" w:rsidR="00606838" w:rsidRDefault="00606838" w:rsidP="00E315D1">
            <w:pPr>
              <w:spacing w:before="120" w:after="120"/>
              <w:jc w:val="center"/>
            </w:pPr>
            <w:r>
              <w:t>карты флэш памяти</w:t>
            </w:r>
          </w:p>
        </w:tc>
      </w:tr>
      <w:tr w:rsidR="00606838" w14:paraId="5E814403" w14:textId="77777777" w:rsidTr="001E781A">
        <w:trPr>
          <w:trHeight w:val="980"/>
        </w:trPr>
        <w:tc>
          <w:tcPr>
            <w:tcW w:w="2317" w:type="dxa"/>
            <w:vMerge/>
            <w:vAlign w:val="center"/>
          </w:tcPr>
          <w:p w14:paraId="46C654CD" w14:textId="77777777" w:rsidR="00606838" w:rsidRDefault="00606838" w:rsidP="00E315D1">
            <w:pPr>
              <w:spacing w:before="120" w:after="120"/>
              <w:jc w:val="left"/>
            </w:pPr>
          </w:p>
        </w:tc>
        <w:tc>
          <w:tcPr>
            <w:tcW w:w="2593" w:type="dxa"/>
            <w:vMerge/>
            <w:vAlign w:val="center"/>
          </w:tcPr>
          <w:p w14:paraId="41B00FF1" w14:textId="77777777" w:rsidR="00606838" w:rsidRDefault="00606838" w:rsidP="00E315D1">
            <w:pPr>
              <w:spacing w:before="120" w:after="120"/>
              <w:jc w:val="center"/>
            </w:pPr>
          </w:p>
        </w:tc>
        <w:tc>
          <w:tcPr>
            <w:tcW w:w="2181" w:type="dxa"/>
            <w:vMerge/>
            <w:vAlign w:val="center"/>
          </w:tcPr>
          <w:p w14:paraId="1A6077BB" w14:textId="77777777" w:rsidR="00606838" w:rsidRDefault="00606838" w:rsidP="00E315D1">
            <w:pPr>
              <w:spacing w:before="120" w:after="120"/>
              <w:jc w:val="center"/>
            </w:pPr>
          </w:p>
        </w:tc>
        <w:tc>
          <w:tcPr>
            <w:tcW w:w="1744" w:type="dxa"/>
            <w:vMerge/>
            <w:vAlign w:val="center"/>
          </w:tcPr>
          <w:p w14:paraId="01DDF8FC" w14:textId="77777777" w:rsidR="00606838" w:rsidRDefault="00606838" w:rsidP="00E315D1">
            <w:pPr>
              <w:spacing w:before="120" w:after="120"/>
              <w:jc w:val="center"/>
            </w:pPr>
          </w:p>
        </w:tc>
        <w:tc>
          <w:tcPr>
            <w:tcW w:w="2472" w:type="dxa"/>
            <w:vAlign w:val="center"/>
          </w:tcPr>
          <w:p w14:paraId="3BA589EE" w14:textId="77777777" w:rsidR="00606838" w:rsidRDefault="00606838" w:rsidP="00E315D1">
            <w:pPr>
              <w:spacing w:before="120" w:after="120"/>
              <w:jc w:val="center"/>
            </w:pPr>
            <w:r>
              <w:t>Организационный</w:t>
            </w:r>
          </w:p>
        </w:tc>
        <w:tc>
          <w:tcPr>
            <w:tcW w:w="2722" w:type="dxa"/>
            <w:vAlign w:val="center"/>
          </w:tcPr>
          <w:p w14:paraId="58A933A6" w14:textId="77777777" w:rsidR="00606838" w:rsidRDefault="00606838" w:rsidP="00E315D1">
            <w:pPr>
              <w:spacing w:before="120" w:after="120"/>
              <w:jc w:val="center"/>
            </w:pPr>
            <w:r>
              <w:t>Контроль</w:t>
            </w:r>
          </w:p>
          <w:p w14:paraId="6E2F3D05" w14:textId="77777777" w:rsidR="00606838" w:rsidRDefault="00606838" w:rsidP="00E315D1">
            <w:pPr>
              <w:spacing w:before="120" w:after="120"/>
              <w:jc w:val="center"/>
            </w:pPr>
            <w:r>
              <w:t>соблюдения</w:t>
            </w:r>
          </w:p>
          <w:p w14:paraId="2544E13A" w14:textId="77777777" w:rsidR="00606838" w:rsidRDefault="00606838" w:rsidP="00E315D1">
            <w:pPr>
              <w:spacing w:before="120" w:after="120"/>
              <w:jc w:val="center"/>
            </w:pPr>
            <w:r>
              <w:t>инструкции</w:t>
            </w:r>
          </w:p>
        </w:tc>
      </w:tr>
      <w:tr w:rsidR="00606838" w14:paraId="339846AE" w14:textId="77777777" w:rsidTr="001E781A">
        <w:trPr>
          <w:trHeight w:val="565"/>
        </w:trPr>
        <w:tc>
          <w:tcPr>
            <w:tcW w:w="2317" w:type="dxa"/>
            <w:vMerge/>
            <w:vAlign w:val="center"/>
          </w:tcPr>
          <w:p w14:paraId="4E5C4B1E" w14:textId="77777777" w:rsidR="00606838" w:rsidRDefault="00606838" w:rsidP="00E315D1">
            <w:pPr>
              <w:spacing w:before="120" w:after="120"/>
            </w:pPr>
          </w:p>
        </w:tc>
        <w:tc>
          <w:tcPr>
            <w:tcW w:w="2593" w:type="dxa"/>
            <w:vMerge/>
            <w:vAlign w:val="center"/>
          </w:tcPr>
          <w:p w14:paraId="45BA980A" w14:textId="77777777" w:rsidR="00606838" w:rsidRDefault="00606838" w:rsidP="00E315D1">
            <w:pPr>
              <w:spacing w:before="120" w:after="120"/>
              <w:jc w:val="center"/>
            </w:pPr>
          </w:p>
        </w:tc>
        <w:tc>
          <w:tcPr>
            <w:tcW w:w="2181" w:type="dxa"/>
            <w:vMerge/>
            <w:vAlign w:val="center"/>
          </w:tcPr>
          <w:p w14:paraId="22677ED1" w14:textId="77777777" w:rsidR="00606838" w:rsidRDefault="00606838" w:rsidP="00E315D1">
            <w:pPr>
              <w:spacing w:before="120" w:after="120"/>
              <w:jc w:val="center"/>
            </w:pPr>
          </w:p>
        </w:tc>
        <w:tc>
          <w:tcPr>
            <w:tcW w:w="1744" w:type="dxa"/>
            <w:vMerge/>
            <w:vAlign w:val="center"/>
          </w:tcPr>
          <w:p w14:paraId="7778E0D4" w14:textId="77777777" w:rsidR="00606838" w:rsidRDefault="00606838" w:rsidP="00E315D1">
            <w:pPr>
              <w:spacing w:before="120" w:after="120"/>
              <w:jc w:val="center"/>
            </w:pPr>
          </w:p>
        </w:tc>
        <w:tc>
          <w:tcPr>
            <w:tcW w:w="2472" w:type="dxa"/>
            <w:vAlign w:val="center"/>
          </w:tcPr>
          <w:p w14:paraId="73561B1A" w14:textId="526E0114" w:rsidR="00606838" w:rsidRDefault="00606838" w:rsidP="00E315D1">
            <w:pPr>
              <w:spacing w:before="120" w:after="120"/>
              <w:jc w:val="center"/>
            </w:pPr>
            <w:r>
              <w:t>Технический</w:t>
            </w:r>
          </w:p>
        </w:tc>
        <w:tc>
          <w:tcPr>
            <w:tcW w:w="2722" w:type="dxa"/>
            <w:vAlign w:val="center"/>
          </w:tcPr>
          <w:p w14:paraId="495A9879" w14:textId="27BB71DC" w:rsidR="00606838" w:rsidRDefault="00606838" w:rsidP="00E315D1">
            <w:pPr>
              <w:spacing w:before="120" w:after="120"/>
              <w:jc w:val="center"/>
            </w:pPr>
            <w:r>
              <w:t>Сейф</w:t>
            </w:r>
          </w:p>
        </w:tc>
      </w:tr>
      <w:tr w:rsidR="00606838" w14:paraId="3627E879" w14:textId="77777777" w:rsidTr="001E781A">
        <w:trPr>
          <w:trHeight w:val="1159"/>
        </w:trPr>
        <w:tc>
          <w:tcPr>
            <w:tcW w:w="2317" w:type="dxa"/>
            <w:vMerge/>
            <w:vAlign w:val="center"/>
          </w:tcPr>
          <w:p w14:paraId="201B0E0B" w14:textId="77777777" w:rsidR="00606838" w:rsidRDefault="00606838" w:rsidP="00E315D1">
            <w:pPr>
              <w:spacing w:before="120" w:after="120"/>
              <w:jc w:val="left"/>
            </w:pPr>
          </w:p>
        </w:tc>
        <w:tc>
          <w:tcPr>
            <w:tcW w:w="2593" w:type="dxa"/>
            <w:vMerge w:val="restart"/>
            <w:vAlign w:val="center"/>
          </w:tcPr>
          <w:p w14:paraId="48F68580" w14:textId="3938E2D2" w:rsidR="00606838" w:rsidRDefault="00606838" w:rsidP="00E315D1">
            <w:pPr>
              <w:spacing w:before="120" w:after="120"/>
              <w:jc w:val="center"/>
            </w:pPr>
            <w:r>
              <w:t>Вирусная угроза/ Угроза сохранности</w:t>
            </w:r>
          </w:p>
        </w:tc>
        <w:tc>
          <w:tcPr>
            <w:tcW w:w="2181" w:type="dxa"/>
            <w:vMerge w:val="restart"/>
            <w:vAlign w:val="center"/>
          </w:tcPr>
          <w:p w14:paraId="346C609C" w14:textId="23683A77" w:rsidR="00606838" w:rsidRDefault="00606838" w:rsidP="00E315D1">
            <w:pPr>
              <w:spacing w:before="120" w:after="120"/>
              <w:jc w:val="center"/>
            </w:pPr>
            <w:r>
              <w:t>Невозможность</w:t>
            </w:r>
          </w:p>
          <w:p w14:paraId="3CC303BC" w14:textId="77777777" w:rsidR="00606838" w:rsidRDefault="00606838" w:rsidP="00E315D1">
            <w:pPr>
              <w:spacing w:before="120" w:after="120"/>
              <w:jc w:val="center"/>
            </w:pPr>
            <w:r>
              <w:t xml:space="preserve">обеспечить конфиденциальность, </w:t>
            </w:r>
            <w:r>
              <w:lastRenderedPageBreak/>
              <w:t>целостность и доступность информации носителя</w:t>
            </w:r>
          </w:p>
        </w:tc>
        <w:tc>
          <w:tcPr>
            <w:tcW w:w="1744" w:type="dxa"/>
            <w:vMerge w:val="restart"/>
            <w:vAlign w:val="center"/>
          </w:tcPr>
          <w:p w14:paraId="20730C94" w14:textId="77777777" w:rsidR="00606838" w:rsidRDefault="00606838" w:rsidP="00E315D1">
            <w:pPr>
              <w:spacing w:before="120" w:after="120"/>
              <w:jc w:val="center"/>
            </w:pPr>
            <w:r>
              <w:lastRenderedPageBreak/>
              <w:t>Не приемлем</w:t>
            </w:r>
          </w:p>
        </w:tc>
        <w:tc>
          <w:tcPr>
            <w:tcW w:w="2472" w:type="dxa"/>
            <w:vAlign w:val="center"/>
          </w:tcPr>
          <w:p w14:paraId="78B655F7" w14:textId="77777777" w:rsidR="00606838" w:rsidRDefault="00606838" w:rsidP="00E315D1">
            <w:pPr>
              <w:spacing w:before="120" w:after="120"/>
              <w:jc w:val="center"/>
            </w:pPr>
            <w:r>
              <w:t>Правовой</w:t>
            </w:r>
          </w:p>
        </w:tc>
        <w:tc>
          <w:tcPr>
            <w:tcW w:w="2722" w:type="dxa"/>
            <w:vAlign w:val="center"/>
          </w:tcPr>
          <w:p w14:paraId="060CDA86" w14:textId="612C3ECB" w:rsidR="00606838" w:rsidRDefault="00606838" w:rsidP="00E315D1">
            <w:pPr>
              <w:spacing w:before="120" w:after="120"/>
              <w:jc w:val="center"/>
            </w:pPr>
            <w:r>
              <w:t>Инструкция безопасного пользования Интернет ресурсами</w:t>
            </w:r>
          </w:p>
        </w:tc>
      </w:tr>
      <w:tr w:rsidR="00606838" w14:paraId="1342BA17" w14:textId="77777777" w:rsidTr="001E781A">
        <w:trPr>
          <w:trHeight w:val="921"/>
        </w:trPr>
        <w:tc>
          <w:tcPr>
            <w:tcW w:w="2317" w:type="dxa"/>
            <w:vMerge/>
            <w:vAlign w:val="center"/>
          </w:tcPr>
          <w:p w14:paraId="340E40BA" w14:textId="77777777" w:rsidR="00606838" w:rsidRDefault="00606838" w:rsidP="00E315D1">
            <w:pPr>
              <w:spacing w:before="120" w:after="120"/>
              <w:jc w:val="left"/>
            </w:pPr>
          </w:p>
        </w:tc>
        <w:tc>
          <w:tcPr>
            <w:tcW w:w="2593" w:type="dxa"/>
            <w:vMerge/>
            <w:vAlign w:val="center"/>
          </w:tcPr>
          <w:p w14:paraId="21D5E016" w14:textId="77777777" w:rsidR="00606838" w:rsidRDefault="00606838" w:rsidP="00E315D1">
            <w:pPr>
              <w:spacing w:before="120" w:after="120"/>
              <w:jc w:val="center"/>
            </w:pPr>
          </w:p>
        </w:tc>
        <w:tc>
          <w:tcPr>
            <w:tcW w:w="2181" w:type="dxa"/>
            <w:vMerge/>
            <w:vAlign w:val="center"/>
          </w:tcPr>
          <w:p w14:paraId="25026E88" w14:textId="77777777" w:rsidR="00606838" w:rsidRDefault="00606838" w:rsidP="00E315D1">
            <w:pPr>
              <w:spacing w:before="120" w:after="120"/>
              <w:jc w:val="center"/>
            </w:pPr>
          </w:p>
        </w:tc>
        <w:tc>
          <w:tcPr>
            <w:tcW w:w="1744" w:type="dxa"/>
            <w:vMerge/>
            <w:vAlign w:val="center"/>
          </w:tcPr>
          <w:p w14:paraId="69571645" w14:textId="77777777" w:rsidR="00606838" w:rsidRDefault="00606838" w:rsidP="00E315D1">
            <w:pPr>
              <w:spacing w:before="120" w:after="120"/>
              <w:jc w:val="center"/>
            </w:pPr>
          </w:p>
        </w:tc>
        <w:tc>
          <w:tcPr>
            <w:tcW w:w="2472" w:type="dxa"/>
            <w:vAlign w:val="center"/>
          </w:tcPr>
          <w:p w14:paraId="4CFE3E1E" w14:textId="77777777" w:rsidR="00606838" w:rsidRDefault="00606838" w:rsidP="00E315D1">
            <w:pPr>
              <w:spacing w:before="120" w:after="120"/>
              <w:jc w:val="center"/>
            </w:pPr>
            <w:r>
              <w:t>Организационный</w:t>
            </w:r>
          </w:p>
        </w:tc>
        <w:tc>
          <w:tcPr>
            <w:tcW w:w="2722" w:type="dxa"/>
            <w:vAlign w:val="center"/>
          </w:tcPr>
          <w:p w14:paraId="50A1D1B3" w14:textId="77777777" w:rsidR="00606838" w:rsidRDefault="00606838" w:rsidP="00E315D1">
            <w:pPr>
              <w:spacing w:before="120" w:after="120"/>
              <w:jc w:val="center"/>
            </w:pPr>
            <w:r>
              <w:t>Контроль</w:t>
            </w:r>
          </w:p>
          <w:p w14:paraId="6AF6A0D5" w14:textId="77777777" w:rsidR="00606838" w:rsidRDefault="00606838" w:rsidP="00E315D1">
            <w:pPr>
              <w:spacing w:before="120" w:after="120"/>
              <w:jc w:val="center"/>
            </w:pPr>
            <w:r>
              <w:t>соблюдения</w:t>
            </w:r>
          </w:p>
          <w:p w14:paraId="1284FF4C" w14:textId="77777777" w:rsidR="00606838" w:rsidRDefault="00606838" w:rsidP="00E315D1">
            <w:pPr>
              <w:spacing w:before="120" w:after="120"/>
              <w:jc w:val="center"/>
            </w:pPr>
            <w:r>
              <w:t>инструкции</w:t>
            </w:r>
          </w:p>
        </w:tc>
      </w:tr>
      <w:tr w:rsidR="00606838" w14:paraId="240ECB23" w14:textId="77777777" w:rsidTr="001E781A">
        <w:trPr>
          <w:trHeight w:val="623"/>
        </w:trPr>
        <w:tc>
          <w:tcPr>
            <w:tcW w:w="2317" w:type="dxa"/>
            <w:vMerge/>
            <w:vAlign w:val="center"/>
          </w:tcPr>
          <w:p w14:paraId="0141700F" w14:textId="77777777" w:rsidR="00606838" w:rsidRDefault="00606838" w:rsidP="00E315D1">
            <w:pPr>
              <w:spacing w:before="120" w:after="120"/>
            </w:pPr>
          </w:p>
        </w:tc>
        <w:tc>
          <w:tcPr>
            <w:tcW w:w="2593" w:type="dxa"/>
            <w:vMerge/>
            <w:vAlign w:val="center"/>
          </w:tcPr>
          <w:p w14:paraId="4674A65F" w14:textId="77777777" w:rsidR="00606838" w:rsidRDefault="00606838" w:rsidP="00E315D1">
            <w:pPr>
              <w:spacing w:before="120" w:after="120"/>
              <w:jc w:val="center"/>
            </w:pPr>
          </w:p>
        </w:tc>
        <w:tc>
          <w:tcPr>
            <w:tcW w:w="2181" w:type="dxa"/>
            <w:vMerge/>
            <w:vAlign w:val="center"/>
          </w:tcPr>
          <w:p w14:paraId="041F69D3" w14:textId="77777777" w:rsidR="00606838" w:rsidRDefault="00606838" w:rsidP="00E315D1">
            <w:pPr>
              <w:spacing w:before="120" w:after="120"/>
              <w:jc w:val="center"/>
            </w:pPr>
          </w:p>
        </w:tc>
        <w:tc>
          <w:tcPr>
            <w:tcW w:w="1744" w:type="dxa"/>
            <w:vMerge/>
            <w:vAlign w:val="center"/>
          </w:tcPr>
          <w:p w14:paraId="442B8464" w14:textId="77777777" w:rsidR="00606838" w:rsidRDefault="00606838" w:rsidP="00E315D1">
            <w:pPr>
              <w:spacing w:before="120" w:after="120"/>
              <w:jc w:val="center"/>
            </w:pPr>
          </w:p>
        </w:tc>
        <w:tc>
          <w:tcPr>
            <w:tcW w:w="2472" w:type="dxa"/>
            <w:vAlign w:val="center"/>
          </w:tcPr>
          <w:p w14:paraId="5482C7C5" w14:textId="35D7AE03" w:rsidR="00606838" w:rsidRDefault="00606838" w:rsidP="00E315D1">
            <w:pPr>
              <w:spacing w:before="120" w:after="120"/>
              <w:jc w:val="center"/>
            </w:pPr>
            <w:r>
              <w:t>Технический</w:t>
            </w:r>
          </w:p>
        </w:tc>
        <w:tc>
          <w:tcPr>
            <w:tcW w:w="2722" w:type="dxa"/>
            <w:vAlign w:val="center"/>
          </w:tcPr>
          <w:p w14:paraId="3836A96F" w14:textId="5E096135" w:rsidR="00606838" w:rsidRDefault="00606838" w:rsidP="00E315D1">
            <w:pPr>
              <w:spacing w:before="120" w:after="120"/>
              <w:jc w:val="center"/>
            </w:pPr>
            <w:r>
              <w:t>Антивирусное ПО</w:t>
            </w:r>
          </w:p>
        </w:tc>
      </w:tr>
    </w:tbl>
    <w:p w14:paraId="5F2F36B9" w14:textId="4E42F221" w:rsidR="002A07D5" w:rsidRDefault="002A07D5" w:rsidP="00E315D1">
      <w:pPr>
        <w:spacing w:before="120" w:after="120"/>
        <w:rPr>
          <w:lang w:val="en-US"/>
        </w:rPr>
      </w:pPr>
    </w:p>
    <w:p w14:paraId="49B27E5E" w14:textId="77777777" w:rsidR="002A07D5" w:rsidRDefault="002A07D5" w:rsidP="00E315D1">
      <w:pPr>
        <w:spacing w:before="120" w:after="120"/>
        <w:rPr>
          <w:lang w:val="en-US"/>
        </w:rPr>
      </w:pPr>
    </w:p>
    <w:p w14:paraId="5FA6C100" w14:textId="77777777" w:rsidR="002A07D5" w:rsidRDefault="002A07D5" w:rsidP="00E315D1">
      <w:pPr>
        <w:spacing w:before="120" w:after="120"/>
        <w:rPr>
          <w:lang w:val="en-US"/>
        </w:rPr>
      </w:pPr>
    </w:p>
    <w:p w14:paraId="1B470993" w14:textId="77777777" w:rsidR="002A07D5" w:rsidRDefault="002A07D5" w:rsidP="00E315D1">
      <w:pPr>
        <w:spacing w:before="120" w:after="120"/>
        <w:rPr>
          <w:lang w:val="en-US"/>
        </w:rPr>
      </w:pPr>
    </w:p>
    <w:p w14:paraId="10A08BD9" w14:textId="21771C5C" w:rsidR="00334BA4" w:rsidRDefault="00334BA4" w:rsidP="00E315D1">
      <w:pPr>
        <w:spacing w:before="120" w:after="120"/>
      </w:pPr>
    </w:p>
    <w:tbl>
      <w:tblPr>
        <w:tblStyle w:val="afff0"/>
        <w:tblpPr w:leftFromText="180" w:rightFromText="180" w:vertAnchor="page" w:horzAnchor="margin" w:tblpXSpec="center" w:tblpY="865"/>
        <w:tblOverlap w:val="never"/>
        <w:tblW w:w="14454" w:type="dxa"/>
        <w:tblLayout w:type="fixed"/>
        <w:tblLook w:val="04A0" w:firstRow="1" w:lastRow="0" w:firstColumn="1" w:lastColumn="0" w:noHBand="0" w:noVBand="1"/>
      </w:tblPr>
      <w:tblGrid>
        <w:gridCol w:w="2235"/>
        <w:gridCol w:w="2835"/>
        <w:gridCol w:w="1842"/>
        <w:gridCol w:w="1797"/>
        <w:gridCol w:w="2456"/>
        <w:gridCol w:w="3289"/>
      </w:tblGrid>
      <w:tr w:rsidR="0061714A" w14:paraId="29D97C9D" w14:textId="77777777" w:rsidTr="001E781A">
        <w:trPr>
          <w:trHeight w:val="2254"/>
        </w:trPr>
        <w:tc>
          <w:tcPr>
            <w:tcW w:w="2235" w:type="dxa"/>
            <w:vMerge w:val="restart"/>
            <w:vAlign w:val="center"/>
          </w:tcPr>
          <w:p w14:paraId="7A21B62E" w14:textId="77777777" w:rsidR="0061714A" w:rsidRDefault="0061714A" w:rsidP="00E315D1">
            <w:pPr>
              <w:spacing w:before="120" w:after="120"/>
              <w:jc w:val="center"/>
            </w:pPr>
            <w:r>
              <w:lastRenderedPageBreak/>
              <w:t>Персональный компьютер, подключенный к сети Интернет. На</w:t>
            </w:r>
          </w:p>
          <w:p w14:paraId="7A57054F" w14:textId="77777777" w:rsidR="0061714A" w:rsidRDefault="0061714A" w:rsidP="00E315D1">
            <w:pPr>
              <w:spacing w:before="120" w:after="120"/>
              <w:jc w:val="center"/>
            </w:pPr>
            <w:r>
              <w:t>компьютере хранится информация распространение и (или) предоставление</w:t>
            </w:r>
          </w:p>
          <w:p w14:paraId="7773989D" w14:textId="77777777" w:rsidR="0061714A" w:rsidRDefault="0061714A" w:rsidP="00E315D1">
            <w:pPr>
              <w:spacing w:before="120" w:after="120"/>
              <w:jc w:val="center"/>
            </w:pPr>
            <w:r>
              <w:t>которой ограничено. В информационной сети на сервере содержится резервная</w:t>
            </w:r>
          </w:p>
          <w:p w14:paraId="28B2B50D" w14:textId="77777777" w:rsidR="0061714A" w:rsidRDefault="0061714A" w:rsidP="00E315D1">
            <w:pPr>
              <w:spacing w:before="120" w:after="120"/>
              <w:jc w:val="center"/>
            </w:pPr>
            <w:r>
              <w:t>копия этой информации. Компьютер стоит на столе в помещении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0677A1C2" w14:textId="2F37FCE8" w:rsidR="0061714A" w:rsidRDefault="0061714A" w:rsidP="00E315D1">
            <w:pPr>
              <w:spacing w:before="120" w:after="120"/>
              <w:jc w:val="center"/>
              <w:rPr>
                <w:lang w:val="en-US"/>
              </w:rPr>
            </w:pPr>
            <w:r>
              <w:t>Вирусная угроза</w:t>
            </w:r>
            <w:r>
              <w:rPr>
                <w:lang w:val="en-US"/>
              </w:rPr>
              <w:t>/</w:t>
            </w:r>
          </w:p>
          <w:p w14:paraId="6AD86A7E" w14:textId="2C65303F" w:rsidR="0061714A" w:rsidRPr="00014488" w:rsidRDefault="0061714A" w:rsidP="00E315D1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у</w:t>
            </w:r>
            <w:r w:rsidRPr="00014488">
              <w:rPr>
                <w:lang w:val="en-US"/>
              </w:rPr>
              <w:t>гроза доступности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2E1F52E" w14:textId="14001AFF" w:rsidR="0061714A" w:rsidRDefault="0061714A" w:rsidP="00E315D1">
            <w:pPr>
              <w:spacing w:before="120" w:after="120"/>
              <w:jc w:val="center"/>
            </w:pPr>
            <w:r>
              <w:t>Выход из строя ПО. Приводит к нарушению доступа к информации</w:t>
            </w:r>
          </w:p>
          <w:p w14:paraId="0133A043" w14:textId="4FA1E400" w:rsidR="0061714A" w:rsidRDefault="0061714A" w:rsidP="00E315D1">
            <w:pPr>
              <w:spacing w:before="120" w:after="120"/>
              <w:jc w:val="center"/>
            </w:pPr>
            <w:r>
              <w:t>носителя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14:paraId="3497EC81" w14:textId="77777777" w:rsidR="0061714A" w:rsidRDefault="0061714A" w:rsidP="00E315D1">
            <w:pPr>
              <w:spacing w:before="120" w:after="120"/>
              <w:jc w:val="center"/>
            </w:pPr>
            <w:r>
              <w:t>Приемлем (имеются резервные копии данных)</w:t>
            </w:r>
          </w:p>
        </w:tc>
        <w:tc>
          <w:tcPr>
            <w:tcW w:w="2456" w:type="dxa"/>
            <w:tcBorders>
              <w:bottom w:val="single" w:sz="4" w:space="0" w:color="auto"/>
            </w:tcBorders>
            <w:vAlign w:val="center"/>
          </w:tcPr>
          <w:p w14:paraId="4358D340" w14:textId="77F142DF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3289" w:type="dxa"/>
            <w:vAlign w:val="center"/>
          </w:tcPr>
          <w:p w14:paraId="41AD210B" w14:textId="47D01CF0" w:rsidR="0061714A" w:rsidRDefault="0061714A" w:rsidP="00E315D1">
            <w:pPr>
              <w:spacing w:before="120" w:after="120"/>
              <w:jc w:val="center"/>
            </w:pPr>
          </w:p>
        </w:tc>
      </w:tr>
      <w:tr w:rsidR="0061714A" w14:paraId="585FFF60" w14:textId="77777777" w:rsidTr="001E781A">
        <w:trPr>
          <w:trHeight w:val="2252"/>
        </w:trPr>
        <w:tc>
          <w:tcPr>
            <w:tcW w:w="2235" w:type="dxa"/>
            <w:vMerge/>
            <w:vAlign w:val="center"/>
          </w:tcPr>
          <w:p w14:paraId="1BCC9598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2835" w:type="dxa"/>
            <w:vAlign w:val="center"/>
          </w:tcPr>
          <w:p w14:paraId="3181665B" w14:textId="5557ED0F" w:rsidR="0061714A" w:rsidRPr="00691D6C" w:rsidRDefault="0061714A" w:rsidP="00E315D1">
            <w:pPr>
              <w:spacing w:before="120" w:after="120"/>
              <w:jc w:val="center"/>
            </w:pPr>
            <w:r>
              <w:t>Физическое  повреждени</w:t>
            </w:r>
            <w:r>
              <w:rPr>
                <w:lang w:val="en-US"/>
              </w:rPr>
              <w:t>e</w:t>
            </w:r>
            <w:r>
              <w:t xml:space="preserve"> носителя</w:t>
            </w:r>
            <w:r w:rsidRPr="00691D6C">
              <w:t>/</w:t>
            </w:r>
          </w:p>
          <w:p w14:paraId="7380E0CF" w14:textId="7ED8C9F4" w:rsidR="0061714A" w:rsidRPr="00691D6C" w:rsidRDefault="0061714A" w:rsidP="00E315D1">
            <w:pPr>
              <w:spacing w:before="120" w:after="120"/>
              <w:jc w:val="center"/>
            </w:pPr>
            <w:r>
              <w:t>Угроза доступности</w:t>
            </w:r>
          </w:p>
          <w:p w14:paraId="108C1F05" w14:textId="77777777" w:rsidR="0061714A" w:rsidRPr="00691D6C" w:rsidRDefault="0061714A" w:rsidP="00E315D1">
            <w:pPr>
              <w:spacing w:before="120" w:after="120"/>
              <w:jc w:val="center"/>
            </w:pPr>
          </w:p>
          <w:p w14:paraId="1293AC7B" w14:textId="57675053" w:rsidR="0061714A" w:rsidRPr="00691D6C" w:rsidRDefault="0061714A" w:rsidP="00E315D1">
            <w:pPr>
              <w:spacing w:before="120" w:after="120"/>
              <w:jc w:val="center"/>
            </w:pPr>
          </w:p>
        </w:tc>
        <w:tc>
          <w:tcPr>
            <w:tcW w:w="1842" w:type="dxa"/>
            <w:vAlign w:val="center"/>
          </w:tcPr>
          <w:p w14:paraId="0F6C5743" w14:textId="77777777" w:rsidR="0061714A" w:rsidRDefault="0061714A" w:rsidP="00E315D1">
            <w:pPr>
              <w:spacing w:before="120" w:after="120"/>
              <w:jc w:val="center"/>
            </w:pPr>
            <w:r>
              <w:t>нарушению доступа к информации</w:t>
            </w:r>
          </w:p>
          <w:p w14:paraId="0716DD25" w14:textId="4A5C4DE0" w:rsidR="0061714A" w:rsidRDefault="0061714A" w:rsidP="00E315D1">
            <w:pPr>
              <w:spacing w:before="120" w:after="120"/>
              <w:jc w:val="center"/>
            </w:pPr>
            <w:r>
              <w:t>носителя</w:t>
            </w:r>
          </w:p>
        </w:tc>
        <w:tc>
          <w:tcPr>
            <w:tcW w:w="1797" w:type="dxa"/>
            <w:vAlign w:val="center"/>
          </w:tcPr>
          <w:p w14:paraId="132E8380" w14:textId="251B974E" w:rsidR="0061714A" w:rsidRDefault="0061714A" w:rsidP="00E315D1">
            <w:pPr>
              <w:spacing w:before="120" w:after="120"/>
              <w:jc w:val="center"/>
            </w:pPr>
            <w:r>
              <w:t>Приемлем (имеются резервные копии данных)</w:t>
            </w:r>
          </w:p>
        </w:tc>
        <w:tc>
          <w:tcPr>
            <w:tcW w:w="2456" w:type="dxa"/>
            <w:vAlign w:val="center"/>
          </w:tcPr>
          <w:p w14:paraId="7A777BAB" w14:textId="23194AD8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3289" w:type="dxa"/>
            <w:vAlign w:val="center"/>
          </w:tcPr>
          <w:p w14:paraId="54D05BD6" w14:textId="205345E2" w:rsidR="0061714A" w:rsidRDefault="0061714A" w:rsidP="00E315D1">
            <w:pPr>
              <w:spacing w:before="120" w:after="120"/>
              <w:jc w:val="center"/>
            </w:pPr>
          </w:p>
        </w:tc>
      </w:tr>
      <w:tr w:rsidR="0061714A" w14:paraId="382E5967" w14:textId="77777777" w:rsidTr="001E781A">
        <w:trPr>
          <w:trHeight w:val="799"/>
        </w:trPr>
        <w:tc>
          <w:tcPr>
            <w:tcW w:w="2235" w:type="dxa"/>
            <w:vMerge/>
            <w:vAlign w:val="center"/>
          </w:tcPr>
          <w:p w14:paraId="0880D829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2835" w:type="dxa"/>
            <w:vMerge w:val="restart"/>
            <w:vAlign w:val="center"/>
          </w:tcPr>
          <w:p w14:paraId="07112B05" w14:textId="28FC9B0A" w:rsidR="0061714A" w:rsidRDefault="0061714A" w:rsidP="00E315D1">
            <w:pPr>
              <w:spacing w:before="120" w:after="120"/>
              <w:jc w:val="center"/>
            </w:pPr>
            <w:r>
              <w:t>Программы для кражи пароля</w:t>
            </w:r>
          </w:p>
          <w:p w14:paraId="51F15431" w14:textId="59BF5903" w:rsidR="0061714A" w:rsidRDefault="0061714A" w:rsidP="00AA5642">
            <w:pPr>
              <w:spacing w:before="120" w:after="120"/>
              <w:jc w:val="center"/>
            </w:pPr>
            <w:r>
              <w:t>/</w:t>
            </w:r>
            <w:r w:rsidR="00AA5642">
              <w:t xml:space="preserve"> </w:t>
            </w:r>
            <w:r>
              <w:t xml:space="preserve">Угроза </w:t>
            </w:r>
            <w:r w:rsidRPr="00A801D1">
              <w:rPr>
                <w:szCs w:val="28"/>
              </w:rPr>
              <w:t>конфиденциальност</w:t>
            </w:r>
            <w:r>
              <w:rPr>
                <w:szCs w:val="28"/>
              </w:rPr>
              <w:t>и</w:t>
            </w:r>
          </w:p>
        </w:tc>
        <w:tc>
          <w:tcPr>
            <w:tcW w:w="1842" w:type="dxa"/>
            <w:vMerge w:val="restart"/>
            <w:vAlign w:val="center"/>
          </w:tcPr>
          <w:p w14:paraId="441DFC06" w14:textId="77777777" w:rsidR="0061714A" w:rsidRDefault="0061714A" w:rsidP="00E315D1">
            <w:pPr>
              <w:spacing w:before="120" w:after="120"/>
              <w:jc w:val="center"/>
            </w:pPr>
            <w:r>
              <w:t>Разглашение</w:t>
            </w:r>
          </w:p>
          <w:p w14:paraId="3237B797" w14:textId="4D5A565C" w:rsidR="0061714A" w:rsidRDefault="0061714A" w:rsidP="00E315D1">
            <w:pPr>
              <w:spacing w:before="120" w:after="120"/>
              <w:jc w:val="center"/>
            </w:pPr>
            <w:r>
              <w:t>информации</w:t>
            </w:r>
          </w:p>
        </w:tc>
        <w:tc>
          <w:tcPr>
            <w:tcW w:w="1797" w:type="dxa"/>
            <w:vMerge w:val="restart"/>
            <w:vAlign w:val="center"/>
          </w:tcPr>
          <w:p w14:paraId="512EFFCC" w14:textId="047D379F" w:rsidR="0061714A" w:rsidRDefault="0061714A" w:rsidP="00E315D1">
            <w:pPr>
              <w:spacing w:before="120" w:after="120"/>
              <w:jc w:val="center"/>
            </w:pPr>
            <w:r>
              <w:t>Не приемлем</w:t>
            </w:r>
          </w:p>
        </w:tc>
        <w:tc>
          <w:tcPr>
            <w:tcW w:w="2456" w:type="dxa"/>
            <w:vAlign w:val="center"/>
          </w:tcPr>
          <w:p w14:paraId="13180D14" w14:textId="77777777" w:rsidR="0061714A" w:rsidRDefault="0061714A" w:rsidP="00E315D1">
            <w:pPr>
              <w:spacing w:before="120" w:after="120"/>
              <w:jc w:val="center"/>
            </w:pPr>
            <w:r>
              <w:t>Технический</w:t>
            </w:r>
          </w:p>
        </w:tc>
        <w:tc>
          <w:tcPr>
            <w:tcW w:w="3289" w:type="dxa"/>
            <w:vAlign w:val="center"/>
          </w:tcPr>
          <w:p w14:paraId="1CBA752F" w14:textId="130C58F8" w:rsidR="0061714A" w:rsidRDefault="0061714A" w:rsidP="00E315D1">
            <w:pPr>
              <w:spacing w:before="120" w:after="120"/>
              <w:jc w:val="center"/>
            </w:pPr>
            <w:r>
              <w:t>Антивирусное ПО</w:t>
            </w:r>
          </w:p>
        </w:tc>
      </w:tr>
      <w:tr w:rsidR="0061714A" w14:paraId="32C6B47C" w14:textId="77777777" w:rsidTr="001E781A">
        <w:trPr>
          <w:trHeight w:val="1104"/>
        </w:trPr>
        <w:tc>
          <w:tcPr>
            <w:tcW w:w="2235" w:type="dxa"/>
            <w:vMerge/>
            <w:vAlign w:val="center"/>
          </w:tcPr>
          <w:p w14:paraId="65288946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2835" w:type="dxa"/>
            <w:vMerge/>
            <w:vAlign w:val="center"/>
          </w:tcPr>
          <w:p w14:paraId="5F273FDC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1842" w:type="dxa"/>
            <w:vMerge/>
            <w:vAlign w:val="center"/>
          </w:tcPr>
          <w:p w14:paraId="7FC9B74E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1797" w:type="dxa"/>
            <w:vMerge/>
            <w:vAlign w:val="center"/>
          </w:tcPr>
          <w:p w14:paraId="788A2A1D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2456" w:type="dxa"/>
            <w:vAlign w:val="center"/>
          </w:tcPr>
          <w:p w14:paraId="677E8143" w14:textId="77777777" w:rsidR="0061714A" w:rsidRDefault="0061714A" w:rsidP="00E315D1">
            <w:pPr>
              <w:spacing w:before="120" w:after="120"/>
              <w:jc w:val="center"/>
            </w:pPr>
            <w:r>
              <w:t>Организационный</w:t>
            </w:r>
          </w:p>
        </w:tc>
        <w:tc>
          <w:tcPr>
            <w:tcW w:w="3289" w:type="dxa"/>
            <w:vAlign w:val="center"/>
          </w:tcPr>
          <w:p w14:paraId="7B31C260" w14:textId="77777777" w:rsidR="0061714A" w:rsidRDefault="0061714A" w:rsidP="00E315D1">
            <w:pPr>
              <w:spacing w:before="120" w:after="120"/>
              <w:jc w:val="center"/>
            </w:pPr>
            <w:r>
              <w:t>Контроль</w:t>
            </w:r>
          </w:p>
          <w:p w14:paraId="3EFAD150" w14:textId="77777777" w:rsidR="0061714A" w:rsidRDefault="0061714A" w:rsidP="00E315D1">
            <w:pPr>
              <w:spacing w:before="120" w:after="120"/>
              <w:jc w:val="center"/>
            </w:pPr>
            <w:r>
              <w:t>соблюдения</w:t>
            </w:r>
          </w:p>
          <w:p w14:paraId="373CCE64" w14:textId="77777777" w:rsidR="0061714A" w:rsidRDefault="0061714A" w:rsidP="00E315D1">
            <w:pPr>
              <w:spacing w:before="120" w:after="120"/>
              <w:jc w:val="center"/>
            </w:pPr>
            <w:r>
              <w:t>инструкции</w:t>
            </w:r>
          </w:p>
        </w:tc>
      </w:tr>
      <w:tr w:rsidR="0061714A" w14:paraId="6E68A3EB" w14:textId="77777777" w:rsidTr="001E781A">
        <w:trPr>
          <w:trHeight w:val="767"/>
        </w:trPr>
        <w:tc>
          <w:tcPr>
            <w:tcW w:w="2235" w:type="dxa"/>
            <w:vMerge/>
            <w:vAlign w:val="center"/>
          </w:tcPr>
          <w:p w14:paraId="42F8DEBD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2835" w:type="dxa"/>
            <w:vMerge/>
            <w:vAlign w:val="center"/>
          </w:tcPr>
          <w:p w14:paraId="6085D62B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1842" w:type="dxa"/>
            <w:vMerge/>
            <w:vAlign w:val="center"/>
          </w:tcPr>
          <w:p w14:paraId="097623D7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1797" w:type="dxa"/>
            <w:vMerge/>
            <w:vAlign w:val="center"/>
          </w:tcPr>
          <w:p w14:paraId="14499805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2456" w:type="dxa"/>
            <w:vAlign w:val="center"/>
          </w:tcPr>
          <w:p w14:paraId="6659B209" w14:textId="30904712" w:rsidR="0061714A" w:rsidRDefault="0061714A" w:rsidP="00E315D1">
            <w:pPr>
              <w:spacing w:before="120" w:after="120"/>
              <w:jc w:val="center"/>
            </w:pPr>
            <w:r>
              <w:t>Правовой</w:t>
            </w:r>
          </w:p>
        </w:tc>
        <w:tc>
          <w:tcPr>
            <w:tcW w:w="3289" w:type="dxa"/>
            <w:vAlign w:val="center"/>
          </w:tcPr>
          <w:p w14:paraId="1A0FE248" w14:textId="3651ADC7" w:rsidR="0061714A" w:rsidRDefault="0061714A" w:rsidP="00E315D1">
            <w:pPr>
              <w:spacing w:before="120" w:after="120"/>
              <w:jc w:val="center"/>
            </w:pPr>
            <w:r>
              <w:t>Инструкция безопасного пользования Интернет ресурсами</w:t>
            </w:r>
          </w:p>
        </w:tc>
      </w:tr>
      <w:tr w:rsidR="0061714A" w14:paraId="5AF5DC99" w14:textId="77777777" w:rsidTr="001E781A">
        <w:trPr>
          <w:trHeight w:val="876"/>
        </w:trPr>
        <w:tc>
          <w:tcPr>
            <w:tcW w:w="2235" w:type="dxa"/>
            <w:vMerge/>
            <w:vAlign w:val="center"/>
          </w:tcPr>
          <w:p w14:paraId="0C06D0F1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2835" w:type="dxa"/>
            <w:vMerge w:val="restart"/>
            <w:vAlign w:val="center"/>
          </w:tcPr>
          <w:p w14:paraId="7C8A637F" w14:textId="694E7445" w:rsidR="0061714A" w:rsidRDefault="0061714A" w:rsidP="00E315D1">
            <w:pPr>
              <w:spacing w:before="120" w:after="120"/>
              <w:jc w:val="center"/>
            </w:pPr>
            <w:r>
              <w:t>Физическое доступ /</w:t>
            </w:r>
            <w:r>
              <w:br/>
              <w:t xml:space="preserve">Угроза </w:t>
            </w:r>
            <w:r w:rsidRPr="00A801D1">
              <w:rPr>
                <w:szCs w:val="28"/>
              </w:rPr>
              <w:t>конфиденциальност</w:t>
            </w:r>
            <w:r>
              <w:rPr>
                <w:szCs w:val="28"/>
              </w:rPr>
              <w:t>и</w:t>
            </w:r>
          </w:p>
        </w:tc>
        <w:tc>
          <w:tcPr>
            <w:tcW w:w="1842" w:type="dxa"/>
            <w:vMerge w:val="restart"/>
            <w:vAlign w:val="center"/>
          </w:tcPr>
          <w:p w14:paraId="5F5A0433" w14:textId="77777777" w:rsidR="0061714A" w:rsidRDefault="0061714A" w:rsidP="00E315D1">
            <w:pPr>
              <w:spacing w:before="120" w:after="120"/>
              <w:jc w:val="center"/>
            </w:pPr>
            <w:r>
              <w:t>Разглашение</w:t>
            </w:r>
          </w:p>
          <w:p w14:paraId="6417F6F2" w14:textId="1B601104" w:rsidR="0061714A" w:rsidRDefault="0061714A" w:rsidP="00E315D1">
            <w:pPr>
              <w:spacing w:before="120" w:after="120"/>
              <w:jc w:val="center"/>
            </w:pPr>
            <w:r>
              <w:t>информации</w:t>
            </w:r>
          </w:p>
        </w:tc>
        <w:tc>
          <w:tcPr>
            <w:tcW w:w="1797" w:type="dxa"/>
            <w:vMerge w:val="restart"/>
            <w:vAlign w:val="center"/>
          </w:tcPr>
          <w:p w14:paraId="06698CD7" w14:textId="1CDBCC2C" w:rsidR="0061714A" w:rsidRPr="003923E6" w:rsidRDefault="0061714A" w:rsidP="00E315D1">
            <w:pPr>
              <w:spacing w:before="120" w:after="120"/>
              <w:jc w:val="center"/>
            </w:pPr>
            <w:r>
              <w:t>Не приемлем</w:t>
            </w:r>
          </w:p>
        </w:tc>
        <w:tc>
          <w:tcPr>
            <w:tcW w:w="2456" w:type="dxa"/>
            <w:vAlign w:val="center"/>
          </w:tcPr>
          <w:p w14:paraId="1A4CCF4D" w14:textId="77777777" w:rsidR="0061714A" w:rsidRDefault="0061714A" w:rsidP="00E315D1">
            <w:pPr>
              <w:spacing w:before="120" w:after="120"/>
              <w:jc w:val="center"/>
            </w:pPr>
            <w:r>
              <w:t>Технический</w:t>
            </w:r>
          </w:p>
        </w:tc>
        <w:tc>
          <w:tcPr>
            <w:tcW w:w="3289" w:type="dxa"/>
            <w:vAlign w:val="center"/>
          </w:tcPr>
          <w:p w14:paraId="0FB9837C" w14:textId="12042E8C" w:rsidR="0061714A" w:rsidRDefault="0061714A" w:rsidP="00E315D1">
            <w:pPr>
              <w:spacing w:before="120" w:after="120"/>
              <w:jc w:val="center"/>
            </w:pPr>
            <w:r>
              <w:t>Сигнализация в помещении</w:t>
            </w:r>
          </w:p>
        </w:tc>
      </w:tr>
      <w:tr w:rsidR="0061714A" w14:paraId="116C971A" w14:textId="77777777" w:rsidTr="001E781A">
        <w:trPr>
          <w:trHeight w:val="744"/>
        </w:trPr>
        <w:tc>
          <w:tcPr>
            <w:tcW w:w="2235" w:type="dxa"/>
            <w:vMerge/>
            <w:vAlign w:val="center"/>
          </w:tcPr>
          <w:p w14:paraId="21587971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2835" w:type="dxa"/>
            <w:vMerge/>
            <w:vAlign w:val="center"/>
          </w:tcPr>
          <w:p w14:paraId="5A37B845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1842" w:type="dxa"/>
            <w:vMerge/>
            <w:vAlign w:val="center"/>
          </w:tcPr>
          <w:p w14:paraId="26A50F34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1797" w:type="dxa"/>
            <w:vMerge/>
            <w:vAlign w:val="center"/>
          </w:tcPr>
          <w:p w14:paraId="2544F317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2456" w:type="dxa"/>
            <w:vAlign w:val="center"/>
          </w:tcPr>
          <w:p w14:paraId="612E91D8" w14:textId="4C4F58F7" w:rsidR="0061714A" w:rsidRDefault="0061714A" w:rsidP="00E315D1">
            <w:pPr>
              <w:spacing w:before="120" w:after="120"/>
              <w:jc w:val="center"/>
            </w:pPr>
            <w:r>
              <w:t>Организационный</w:t>
            </w:r>
          </w:p>
        </w:tc>
        <w:tc>
          <w:tcPr>
            <w:tcW w:w="3289" w:type="dxa"/>
            <w:vAlign w:val="center"/>
          </w:tcPr>
          <w:p w14:paraId="77A6814D" w14:textId="77777777" w:rsidR="0061714A" w:rsidRDefault="0061714A" w:rsidP="00E315D1">
            <w:pPr>
              <w:spacing w:before="120" w:after="120"/>
              <w:jc w:val="center"/>
            </w:pPr>
            <w:r>
              <w:t>Контроль</w:t>
            </w:r>
          </w:p>
          <w:p w14:paraId="49BB6BAC" w14:textId="77777777" w:rsidR="0061714A" w:rsidRDefault="0061714A" w:rsidP="00E315D1">
            <w:pPr>
              <w:spacing w:before="120" w:after="120"/>
              <w:jc w:val="center"/>
            </w:pPr>
            <w:r>
              <w:lastRenderedPageBreak/>
              <w:t>соблюдения</w:t>
            </w:r>
          </w:p>
          <w:p w14:paraId="529DF92A" w14:textId="361E7356" w:rsidR="0061714A" w:rsidRDefault="0061714A" w:rsidP="00E315D1">
            <w:pPr>
              <w:spacing w:before="120" w:after="120"/>
              <w:jc w:val="center"/>
            </w:pPr>
            <w:r>
              <w:t>инструкции</w:t>
            </w:r>
          </w:p>
        </w:tc>
      </w:tr>
      <w:tr w:rsidR="0061714A" w14:paraId="33194D8D" w14:textId="77777777" w:rsidTr="001E781A">
        <w:trPr>
          <w:trHeight w:val="780"/>
        </w:trPr>
        <w:tc>
          <w:tcPr>
            <w:tcW w:w="2235" w:type="dxa"/>
            <w:vMerge/>
            <w:vAlign w:val="center"/>
          </w:tcPr>
          <w:p w14:paraId="392870CF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2835" w:type="dxa"/>
            <w:vMerge/>
            <w:vAlign w:val="center"/>
          </w:tcPr>
          <w:p w14:paraId="5F7C9136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1842" w:type="dxa"/>
            <w:vMerge/>
            <w:vAlign w:val="center"/>
          </w:tcPr>
          <w:p w14:paraId="48DBA08E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1797" w:type="dxa"/>
            <w:vMerge/>
            <w:vAlign w:val="center"/>
          </w:tcPr>
          <w:p w14:paraId="2CAB3C8E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2456" w:type="dxa"/>
            <w:vAlign w:val="center"/>
          </w:tcPr>
          <w:p w14:paraId="403EECAD" w14:textId="09B19D8A" w:rsidR="0061714A" w:rsidRDefault="0061714A" w:rsidP="00E315D1">
            <w:pPr>
              <w:spacing w:before="120" w:after="120"/>
              <w:jc w:val="center"/>
            </w:pPr>
            <w:r>
              <w:t>Правовой</w:t>
            </w:r>
          </w:p>
        </w:tc>
        <w:tc>
          <w:tcPr>
            <w:tcW w:w="3289" w:type="dxa"/>
            <w:vAlign w:val="center"/>
          </w:tcPr>
          <w:p w14:paraId="490A8190" w14:textId="28BF5F9E" w:rsidR="0061714A" w:rsidRDefault="0061714A" w:rsidP="00E315D1">
            <w:pPr>
              <w:spacing w:before="120" w:after="120"/>
              <w:jc w:val="center"/>
            </w:pPr>
            <w:r>
              <w:t>Инструкция контроля посещения</w:t>
            </w:r>
          </w:p>
        </w:tc>
      </w:tr>
    </w:tbl>
    <w:p w14:paraId="10ADDC3D" w14:textId="4D8BD3FD" w:rsidR="00AB4170" w:rsidRPr="00AA5642" w:rsidRDefault="00AA5642" w:rsidP="00AA5642">
      <w:pPr>
        <w:spacing w:before="120" w:after="120"/>
        <w:ind w:right="514"/>
        <w:jc w:val="right"/>
        <w:rPr>
          <w:b/>
          <w:bCs/>
        </w:rPr>
      </w:pPr>
      <w:r w:rsidRPr="00AA5642">
        <w:rPr>
          <w:b/>
          <w:bCs/>
        </w:rPr>
        <w:t>Таблица 2 – Анализ угроз для заданных информационных объектов</w:t>
      </w:r>
    </w:p>
    <w:tbl>
      <w:tblPr>
        <w:tblStyle w:val="afff0"/>
        <w:tblpPr w:leftFromText="180" w:rightFromText="180" w:vertAnchor="page" w:horzAnchor="margin" w:tblpXSpec="center" w:tblpY="697"/>
        <w:tblOverlap w:val="never"/>
        <w:tblW w:w="14617" w:type="dxa"/>
        <w:tblLayout w:type="fixed"/>
        <w:tblLook w:val="04A0" w:firstRow="1" w:lastRow="0" w:firstColumn="1" w:lastColumn="0" w:noHBand="0" w:noVBand="1"/>
      </w:tblPr>
      <w:tblGrid>
        <w:gridCol w:w="2432"/>
        <w:gridCol w:w="2962"/>
        <w:gridCol w:w="2127"/>
        <w:gridCol w:w="1955"/>
        <w:gridCol w:w="2673"/>
        <w:gridCol w:w="2468"/>
      </w:tblGrid>
      <w:tr w:rsidR="0061714A" w14:paraId="022B5DB2" w14:textId="77777777" w:rsidTr="001E781A">
        <w:trPr>
          <w:trHeight w:val="664"/>
        </w:trPr>
        <w:tc>
          <w:tcPr>
            <w:tcW w:w="2432" w:type="dxa"/>
            <w:vMerge w:val="restart"/>
            <w:vAlign w:val="center"/>
          </w:tcPr>
          <w:p w14:paraId="71F9C0B0" w14:textId="77777777" w:rsidR="0061714A" w:rsidRDefault="0061714A" w:rsidP="00E315D1">
            <w:pPr>
              <w:spacing w:before="120" w:after="120"/>
              <w:jc w:val="left"/>
            </w:pPr>
          </w:p>
        </w:tc>
        <w:tc>
          <w:tcPr>
            <w:tcW w:w="2962" w:type="dxa"/>
            <w:vMerge w:val="restart"/>
            <w:vAlign w:val="center"/>
          </w:tcPr>
          <w:p w14:paraId="15620FF5" w14:textId="619BE331" w:rsidR="0061714A" w:rsidRPr="003923E6" w:rsidRDefault="0061714A" w:rsidP="00E315D1">
            <w:pPr>
              <w:spacing w:before="120" w:after="120"/>
              <w:jc w:val="center"/>
            </w:pPr>
            <w:r>
              <w:t xml:space="preserve">Несанкционированный доступ </w:t>
            </w:r>
            <w:r>
              <w:rPr>
                <w:lang w:val="en-US"/>
              </w:rPr>
              <w:t>/</w:t>
            </w:r>
            <w:r>
              <w:t xml:space="preserve"> Угроза сохранности</w:t>
            </w:r>
          </w:p>
        </w:tc>
        <w:tc>
          <w:tcPr>
            <w:tcW w:w="2127" w:type="dxa"/>
            <w:vMerge w:val="restart"/>
            <w:vAlign w:val="center"/>
          </w:tcPr>
          <w:p w14:paraId="784AE512" w14:textId="77777777" w:rsidR="0061714A" w:rsidRDefault="0061714A" w:rsidP="00E315D1">
            <w:pPr>
              <w:spacing w:before="120" w:after="120"/>
              <w:jc w:val="center"/>
            </w:pPr>
            <w:r>
              <w:t>Не возможность</w:t>
            </w:r>
          </w:p>
          <w:p w14:paraId="6E0AF2C2" w14:textId="6C42E4DD" w:rsidR="0061714A" w:rsidRDefault="0061714A" w:rsidP="00E315D1">
            <w:pPr>
              <w:spacing w:before="120" w:after="120"/>
              <w:jc w:val="center"/>
            </w:pPr>
            <w:r>
              <w:t>обеспечить конфиденциальность, целостность и доступность информации носителя</w:t>
            </w:r>
          </w:p>
        </w:tc>
        <w:tc>
          <w:tcPr>
            <w:tcW w:w="1955" w:type="dxa"/>
            <w:vMerge w:val="restart"/>
            <w:vAlign w:val="center"/>
          </w:tcPr>
          <w:p w14:paraId="350FE4A1" w14:textId="21FF93C1" w:rsidR="0061714A" w:rsidRDefault="0061714A" w:rsidP="00E315D1">
            <w:pPr>
              <w:spacing w:before="120" w:after="120"/>
              <w:jc w:val="center"/>
            </w:pPr>
            <w:r>
              <w:t>Не приемлем</w:t>
            </w:r>
          </w:p>
        </w:tc>
        <w:tc>
          <w:tcPr>
            <w:tcW w:w="2673" w:type="dxa"/>
            <w:vAlign w:val="center"/>
          </w:tcPr>
          <w:p w14:paraId="7D2BD8A0" w14:textId="18C38871" w:rsidR="0061714A" w:rsidRDefault="0061714A" w:rsidP="00E315D1">
            <w:pPr>
              <w:spacing w:before="120" w:after="120"/>
              <w:jc w:val="center"/>
            </w:pPr>
            <w:r>
              <w:t>Технический</w:t>
            </w:r>
          </w:p>
        </w:tc>
        <w:tc>
          <w:tcPr>
            <w:tcW w:w="2468" w:type="dxa"/>
            <w:vAlign w:val="center"/>
          </w:tcPr>
          <w:p w14:paraId="727B6054" w14:textId="43862C0B" w:rsidR="0061714A" w:rsidRDefault="0061714A" w:rsidP="00E315D1">
            <w:pPr>
              <w:spacing w:before="120" w:after="120"/>
              <w:jc w:val="center"/>
            </w:pPr>
            <w:r>
              <w:t>Пароли</w:t>
            </w:r>
          </w:p>
        </w:tc>
      </w:tr>
      <w:tr w:rsidR="0061714A" w14:paraId="6A140271" w14:textId="77777777" w:rsidTr="001E781A">
        <w:trPr>
          <w:trHeight w:val="1136"/>
        </w:trPr>
        <w:tc>
          <w:tcPr>
            <w:tcW w:w="2432" w:type="dxa"/>
            <w:vMerge/>
            <w:vAlign w:val="center"/>
          </w:tcPr>
          <w:p w14:paraId="6525CECF" w14:textId="77777777" w:rsidR="0061714A" w:rsidRDefault="0061714A" w:rsidP="00E315D1">
            <w:pPr>
              <w:spacing w:before="120" w:after="120"/>
              <w:jc w:val="left"/>
            </w:pPr>
          </w:p>
        </w:tc>
        <w:tc>
          <w:tcPr>
            <w:tcW w:w="2962" w:type="dxa"/>
            <w:vMerge/>
            <w:vAlign w:val="center"/>
          </w:tcPr>
          <w:p w14:paraId="767BC9DE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2127" w:type="dxa"/>
            <w:vMerge/>
            <w:vAlign w:val="center"/>
          </w:tcPr>
          <w:p w14:paraId="05FC2E5B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1955" w:type="dxa"/>
            <w:vMerge/>
            <w:vAlign w:val="center"/>
          </w:tcPr>
          <w:p w14:paraId="368B1155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2673" w:type="dxa"/>
            <w:vAlign w:val="center"/>
          </w:tcPr>
          <w:p w14:paraId="3DEBD60B" w14:textId="717ECAC7" w:rsidR="0061714A" w:rsidRDefault="0061714A" w:rsidP="00E315D1">
            <w:pPr>
              <w:spacing w:before="120" w:after="120"/>
              <w:jc w:val="center"/>
            </w:pPr>
            <w:r>
              <w:t>Организационный</w:t>
            </w:r>
          </w:p>
        </w:tc>
        <w:tc>
          <w:tcPr>
            <w:tcW w:w="2468" w:type="dxa"/>
            <w:vAlign w:val="center"/>
          </w:tcPr>
          <w:p w14:paraId="023AA51F" w14:textId="77777777" w:rsidR="0061714A" w:rsidRDefault="0061714A" w:rsidP="00E315D1">
            <w:pPr>
              <w:spacing w:before="120" w:after="120"/>
              <w:jc w:val="center"/>
            </w:pPr>
            <w:r>
              <w:t>Контроль</w:t>
            </w:r>
          </w:p>
          <w:p w14:paraId="1EDD3AD4" w14:textId="77777777" w:rsidR="0061714A" w:rsidRDefault="0061714A" w:rsidP="00E315D1">
            <w:pPr>
              <w:spacing w:before="120" w:after="120"/>
              <w:jc w:val="center"/>
            </w:pPr>
            <w:r>
              <w:t>соблюдения</w:t>
            </w:r>
          </w:p>
          <w:p w14:paraId="1024AD2B" w14:textId="2826A312" w:rsidR="0061714A" w:rsidRDefault="0061714A" w:rsidP="00E315D1">
            <w:pPr>
              <w:spacing w:before="120" w:after="120"/>
              <w:jc w:val="center"/>
            </w:pPr>
            <w:r>
              <w:t>инструкции</w:t>
            </w:r>
          </w:p>
        </w:tc>
      </w:tr>
      <w:tr w:rsidR="0061714A" w14:paraId="40763476" w14:textId="77777777" w:rsidTr="001E781A">
        <w:trPr>
          <w:trHeight w:val="919"/>
        </w:trPr>
        <w:tc>
          <w:tcPr>
            <w:tcW w:w="2432" w:type="dxa"/>
            <w:vMerge/>
            <w:vAlign w:val="center"/>
          </w:tcPr>
          <w:p w14:paraId="3CCE69F0" w14:textId="77777777" w:rsidR="0061714A" w:rsidRDefault="0061714A" w:rsidP="00E315D1">
            <w:pPr>
              <w:spacing w:before="120" w:after="120"/>
            </w:pPr>
          </w:p>
        </w:tc>
        <w:tc>
          <w:tcPr>
            <w:tcW w:w="2962" w:type="dxa"/>
            <w:vMerge/>
            <w:vAlign w:val="center"/>
          </w:tcPr>
          <w:p w14:paraId="55C2FABF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2127" w:type="dxa"/>
            <w:vMerge/>
            <w:vAlign w:val="center"/>
          </w:tcPr>
          <w:p w14:paraId="341A5411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1955" w:type="dxa"/>
            <w:vMerge/>
            <w:vAlign w:val="center"/>
          </w:tcPr>
          <w:p w14:paraId="7117F27B" w14:textId="77777777" w:rsidR="0061714A" w:rsidRDefault="0061714A" w:rsidP="00E315D1">
            <w:pPr>
              <w:spacing w:before="120" w:after="120"/>
              <w:jc w:val="center"/>
            </w:pPr>
          </w:p>
        </w:tc>
        <w:tc>
          <w:tcPr>
            <w:tcW w:w="2673" w:type="dxa"/>
            <w:vAlign w:val="center"/>
          </w:tcPr>
          <w:p w14:paraId="3EBE3E83" w14:textId="3C633D3A" w:rsidR="0061714A" w:rsidRDefault="0061714A" w:rsidP="00E315D1">
            <w:pPr>
              <w:spacing w:before="120" w:after="120"/>
              <w:jc w:val="center"/>
            </w:pPr>
            <w:r>
              <w:t>Правовой</w:t>
            </w:r>
          </w:p>
        </w:tc>
        <w:tc>
          <w:tcPr>
            <w:tcW w:w="2468" w:type="dxa"/>
            <w:vAlign w:val="center"/>
          </w:tcPr>
          <w:p w14:paraId="2370FBBD" w14:textId="69FA99A7" w:rsidR="0061714A" w:rsidRDefault="0061714A" w:rsidP="00E315D1">
            <w:pPr>
              <w:spacing w:before="120" w:after="120"/>
              <w:jc w:val="center"/>
            </w:pPr>
            <w:r>
              <w:t>Инструкция контроля посещения</w:t>
            </w:r>
          </w:p>
        </w:tc>
      </w:tr>
      <w:tr w:rsidR="00E42CF6" w14:paraId="398626EB" w14:textId="77777777" w:rsidTr="001E781A">
        <w:trPr>
          <w:trHeight w:val="2738"/>
        </w:trPr>
        <w:tc>
          <w:tcPr>
            <w:tcW w:w="2432" w:type="dxa"/>
            <w:vMerge w:val="restart"/>
            <w:vAlign w:val="center"/>
          </w:tcPr>
          <w:p w14:paraId="21DB7B91" w14:textId="1F439D66" w:rsidR="00E42CF6" w:rsidRDefault="00E42CF6" w:rsidP="00E315D1">
            <w:pPr>
              <w:spacing w:before="120" w:after="120"/>
              <w:jc w:val="center"/>
            </w:pPr>
            <w:r>
              <w:t>Банковская карта, хранящаяся в тумбочке ее владельца. Карта выпущена</w:t>
            </w:r>
          </w:p>
          <w:p w14:paraId="54B62DC9" w14:textId="7C201BF3" w:rsidR="00E42CF6" w:rsidRDefault="00E42CF6" w:rsidP="00E315D1">
            <w:pPr>
              <w:spacing w:before="120" w:after="120"/>
              <w:jc w:val="center"/>
            </w:pPr>
            <w:r>
              <w:t>в одном экземпляре.</w:t>
            </w:r>
          </w:p>
        </w:tc>
        <w:tc>
          <w:tcPr>
            <w:tcW w:w="2962" w:type="dxa"/>
            <w:vAlign w:val="center"/>
          </w:tcPr>
          <w:p w14:paraId="6C0753BB" w14:textId="6A1DEF20" w:rsidR="00E42CF6" w:rsidRDefault="00E42CF6" w:rsidP="00E315D1">
            <w:pPr>
              <w:spacing w:before="120" w:after="120"/>
              <w:jc w:val="center"/>
            </w:pPr>
            <w:r>
              <w:t>Блокировка карты/ Угроза доступности</w:t>
            </w:r>
          </w:p>
        </w:tc>
        <w:tc>
          <w:tcPr>
            <w:tcW w:w="2127" w:type="dxa"/>
            <w:vAlign w:val="center"/>
          </w:tcPr>
          <w:p w14:paraId="44F046B3" w14:textId="77777777" w:rsidR="00E42CF6" w:rsidRDefault="00E42CF6" w:rsidP="00E315D1">
            <w:pPr>
              <w:spacing w:before="120" w:after="120"/>
              <w:jc w:val="center"/>
            </w:pPr>
            <w:r>
              <w:t>Приводит к нарушению доступа к информации</w:t>
            </w:r>
          </w:p>
          <w:p w14:paraId="70242A5C" w14:textId="73F2CEB1" w:rsidR="00E42CF6" w:rsidRDefault="00E42CF6" w:rsidP="00E315D1">
            <w:pPr>
              <w:spacing w:before="120" w:after="120"/>
              <w:jc w:val="center"/>
            </w:pPr>
          </w:p>
        </w:tc>
        <w:tc>
          <w:tcPr>
            <w:tcW w:w="1955" w:type="dxa"/>
            <w:vAlign w:val="center"/>
          </w:tcPr>
          <w:p w14:paraId="367A0E53" w14:textId="535DD791" w:rsidR="00E42CF6" w:rsidRDefault="00E42CF6" w:rsidP="00E315D1">
            <w:pPr>
              <w:spacing w:before="120" w:after="120"/>
              <w:jc w:val="center"/>
            </w:pPr>
            <w:r>
              <w:t>Приемлем(карту можно восстановить в банке)</w:t>
            </w:r>
          </w:p>
        </w:tc>
        <w:tc>
          <w:tcPr>
            <w:tcW w:w="2673" w:type="dxa"/>
            <w:vAlign w:val="center"/>
          </w:tcPr>
          <w:p w14:paraId="44F5A81B" w14:textId="381538DF" w:rsidR="00E42CF6" w:rsidRDefault="00E42CF6" w:rsidP="00E315D1">
            <w:pPr>
              <w:spacing w:before="120" w:after="120"/>
              <w:jc w:val="center"/>
            </w:pPr>
          </w:p>
        </w:tc>
        <w:tc>
          <w:tcPr>
            <w:tcW w:w="2468" w:type="dxa"/>
            <w:vAlign w:val="center"/>
          </w:tcPr>
          <w:p w14:paraId="04869170" w14:textId="21339CEE" w:rsidR="00E42CF6" w:rsidRDefault="00E42CF6" w:rsidP="00E315D1">
            <w:pPr>
              <w:spacing w:before="120" w:after="120"/>
              <w:jc w:val="center"/>
            </w:pPr>
          </w:p>
        </w:tc>
      </w:tr>
      <w:tr w:rsidR="00E42CF6" w14:paraId="7BCF4028" w14:textId="77777777" w:rsidTr="001E781A">
        <w:trPr>
          <w:trHeight w:val="1836"/>
        </w:trPr>
        <w:tc>
          <w:tcPr>
            <w:tcW w:w="2432" w:type="dxa"/>
            <w:vMerge/>
            <w:vAlign w:val="center"/>
          </w:tcPr>
          <w:p w14:paraId="6A8FC5CF" w14:textId="77777777" w:rsidR="00E42CF6" w:rsidRDefault="00E42CF6" w:rsidP="00E315D1">
            <w:pPr>
              <w:spacing w:before="120" w:after="120"/>
              <w:jc w:val="center"/>
            </w:pPr>
          </w:p>
        </w:tc>
        <w:tc>
          <w:tcPr>
            <w:tcW w:w="2962" w:type="dxa"/>
            <w:vMerge w:val="restart"/>
            <w:vAlign w:val="center"/>
          </w:tcPr>
          <w:p w14:paraId="28A47822" w14:textId="49FD5516" w:rsidR="00E42CF6" w:rsidRDefault="00E42CF6" w:rsidP="00E315D1">
            <w:pPr>
              <w:spacing w:before="120" w:after="120"/>
              <w:jc w:val="center"/>
            </w:pPr>
            <w:r>
              <w:t xml:space="preserve">Действия мошенников/ </w:t>
            </w:r>
            <w:r w:rsidRPr="00AB4170">
              <w:t>Угроза конфиденциальности</w:t>
            </w:r>
          </w:p>
        </w:tc>
        <w:tc>
          <w:tcPr>
            <w:tcW w:w="2127" w:type="dxa"/>
            <w:vMerge w:val="restart"/>
            <w:vAlign w:val="center"/>
          </w:tcPr>
          <w:p w14:paraId="49E25FC0" w14:textId="77777777" w:rsidR="00E42CF6" w:rsidRDefault="00E42CF6" w:rsidP="00E315D1">
            <w:pPr>
              <w:spacing w:before="120" w:after="120"/>
              <w:jc w:val="center"/>
            </w:pPr>
            <w:r>
              <w:t>Разглашение</w:t>
            </w:r>
          </w:p>
          <w:p w14:paraId="48A17356" w14:textId="0C803122" w:rsidR="00E42CF6" w:rsidRDefault="00E42CF6" w:rsidP="00E315D1">
            <w:pPr>
              <w:spacing w:before="120" w:after="120"/>
              <w:jc w:val="center"/>
            </w:pPr>
            <w:r>
              <w:t>информации</w:t>
            </w:r>
          </w:p>
        </w:tc>
        <w:tc>
          <w:tcPr>
            <w:tcW w:w="1955" w:type="dxa"/>
            <w:vMerge w:val="restart"/>
            <w:vAlign w:val="center"/>
          </w:tcPr>
          <w:p w14:paraId="74D292EA" w14:textId="68399184" w:rsidR="00E42CF6" w:rsidRDefault="00E42CF6" w:rsidP="00E315D1">
            <w:pPr>
              <w:spacing w:before="120" w:after="120"/>
              <w:jc w:val="center"/>
            </w:pPr>
            <w:r>
              <w:t>Не приемлем</w:t>
            </w:r>
          </w:p>
        </w:tc>
        <w:tc>
          <w:tcPr>
            <w:tcW w:w="2673" w:type="dxa"/>
            <w:vAlign w:val="center"/>
          </w:tcPr>
          <w:p w14:paraId="710629CA" w14:textId="7DCFBA92" w:rsidR="00E42CF6" w:rsidRDefault="00E42CF6" w:rsidP="00E315D1">
            <w:pPr>
              <w:spacing w:before="120" w:after="120"/>
              <w:jc w:val="center"/>
            </w:pPr>
            <w:r>
              <w:t>Правовой</w:t>
            </w:r>
          </w:p>
        </w:tc>
        <w:tc>
          <w:tcPr>
            <w:tcW w:w="2468" w:type="dxa"/>
            <w:vAlign w:val="center"/>
          </w:tcPr>
          <w:p w14:paraId="39C2A8B7" w14:textId="517B7A9E" w:rsidR="00E42CF6" w:rsidRDefault="00E42CF6" w:rsidP="00E315D1">
            <w:pPr>
              <w:spacing w:before="120" w:after="120"/>
              <w:jc w:val="center"/>
            </w:pPr>
            <w:r>
              <w:t>Инструкция безопасного пользования Интернет ресурсами</w:t>
            </w:r>
          </w:p>
        </w:tc>
      </w:tr>
      <w:tr w:rsidR="00E42CF6" w14:paraId="388EC6AB" w14:textId="77777777" w:rsidTr="001E781A">
        <w:trPr>
          <w:trHeight w:val="761"/>
        </w:trPr>
        <w:tc>
          <w:tcPr>
            <w:tcW w:w="2432" w:type="dxa"/>
            <w:vMerge/>
            <w:vAlign w:val="center"/>
          </w:tcPr>
          <w:p w14:paraId="14E331EC" w14:textId="77777777" w:rsidR="00E42CF6" w:rsidRDefault="00E42CF6" w:rsidP="00E315D1">
            <w:pPr>
              <w:spacing w:before="120" w:after="120"/>
              <w:jc w:val="center"/>
            </w:pPr>
          </w:p>
        </w:tc>
        <w:tc>
          <w:tcPr>
            <w:tcW w:w="2962" w:type="dxa"/>
            <w:vMerge/>
            <w:vAlign w:val="center"/>
          </w:tcPr>
          <w:p w14:paraId="6AFEE39A" w14:textId="77777777" w:rsidR="00E42CF6" w:rsidRDefault="00E42CF6" w:rsidP="00E315D1">
            <w:pPr>
              <w:spacing w:before="120" w:after="120"/>
              <w:jc w:val="center"/>
            </w:pPr>
          </w:p>
        </w:tc>
        <w:tc>
          <w:tcPr>
            <w:tcW w:w="2127" w:type="dxa"/>
            <w:vMerge/>
            <w:vAlign w:val="center"/>
          </w:tcPr>
          <w:p w14:paraId="4F6E85FA" w14:textId="77777777" w:rsidR="00E42CF6" w:rsidRDefault="00E42CF6" w:rsidP="00E315D1">
            <w:pPr>
              <w:spacing w:before="120" w:after="120"/>
              <w:jc w:val="center"/>
            </w:pPr>
          </w:p>
        </w:tc>
        <w:tc>
          <w:tcPr>
            <w:tcW w:w="1955" w:type="dxa"/>
            <w:vMerge/>
            <w:vAlign w:val="center"/>
          </w:tcPr>
          <w:p w14:paraId="5E16AB8C" w14:textId="77777777" w:rsidR="00E42CF6" w:rsidRDefault="00E42CF6" w:rsidP="00E315D1">
            <w:pPr>
              <w:spacing w:before="120" w:after="120"/>
              <w:jc w:val="center"/>
            </w:pPr>
          </w:p>
        </w:tc>
        <w:tc>
          <w:tcPr>
            <w:tcW w:w="2673" w:type="dxa"/>
            <w:vAlign w:val="center"/>
          </w:tcPr>
          <w:p w14:paraId="26C010FF" w14:textId="21B6D6AD" w:rsidR="00E42CF6" w:rsidRDefault="00E42CF6" w:rsidP="00E315D1">
            <w:pPr>
              <w:spacing w:before="120" w:after="120"/>
              <w:jc w:val="center"/>
            </w:pPr>
            <w:r>
              <w:t>Организационный</w:t>
            </w:r>
          </w:p>
        </w:tc>
        <w:tc>
          <w:tcPr>
            <w:tcW w:w="2468" w:type="dxa"/>
            <w:vAlign w:val="center"/>
          </w:tcPr>
          <w:p w14:paraId="61C2E448" w14:textId="77777777" w:rsidR="00E42CF6" w:rsidRDefault="00E42CF6" w:rsidP="00E315D1">
            <w:pPr>
              <w:spacing w:before="120" w:after="120"/>
              <w:jc w:val="center"/>
            </w:pPr>
            <w:r>
              <w:t>Контроль</w:t>
            </w:r>
          </w:p>
          <w:p w14:paraId="0CBC8440" w14:textId="77777777" w:rsidR="00E42CF6" w:rsidRDefault="00E42CF6" w:rsidP="00E315D1">
            <w:pPr>
              <w:spacing w:before="120" w:after="120"/>
              <w:jc w:val="center"/>
            </w:pPr>
            <w:r>
              <w:t>соблюдения</w:t>
            </w:r>
          </w:p>
          <w:p w14:paraId="3158D922" w14:textId="372A3E34" w:rsidR="00E42CF6" w:rsidRDefault="00E42CF6" w:rsidP="00E315D1">
            <w:pPr>
              <w:spacing w:before="120" w:after="120"/>
              <w:jc w:val="center"/>
            </w:pPr>
            <w:r>
              <w:t>инструкции</w:t>
            </w:r>
          </w:p>
        </w:tc>
      </w:tr>
      <w:tr w:rsidR="00E42CF6" w14:paraId="15F95D00" w14:textId="77777777" w:rsidTr="001E781A">
        <w:trPr>
          <w:trHeight w:val="1361"/>
        </w:trPr>
        <w:tc>
          <w:tcPr>
            <w:tcW w:w="2432" w:type="dxa"/>
            <w:vMerge/>
            <w:vAlign w:val="center"/>
          </w:tcPr>
          <w:p w14:paraId="48946392" w14:textId="77777777" w:rsidR="00E42CF6" w:rsidRDefault="00E42CF6" w:rsidP="00E315D1">
            <w:pPr>
              <w:spacing w:before="120" w:after="120"/>
              <w:jc w:val="center"/>
            </w:pPr>
          </w:p>
        </w:tc>
        <w:tc>
          <w:tcPr>
            <w:tcW w:w="2962" w:type="dxa"/>
            <w:vMerge/>
            <w:vAlign w:val="center"/>
          </w:tcPr>
          <w:p w14:paraId="7FBCA18A" w14:textId="77777777" w:rsidR="00E42CF6" w:rsidRDefault="00E42CF6" w:rsidP="00E315D1">
            <w:pPr>
              <w:spacing w:before="120" w:after="120"/>
              <w:jc w:val="center"/>
            </w:pPr>
          </w:p>
        </w:tc>
        <w:tc>
          <w:tcPr>
            <w:tcW w:w="2127" w:type="dxa"/>
            <w:vMerge/>
            <w:vAlign w:val="center"/>
          </w:tcPr>
          <w:p w14:paraId="028E329B" w14:textId="77777777" w:rsidR="00E42CF6" w:rsidRDefault="00E42CF6" w:rsidP="00E315D1">
            <w:pPr>
              <w:spacing w:before="120" w:after="120"/>
              <w:jc w:val="center"/>
            </w:pPr>
          </w:p>
        </w:tc>
        <w:tc>
          <w:tcPr>
            <w:tcW w:w="1955" w:type="dxa"/>
            <w:vMerge/>
            <w:vAlign w:val="center"/>
          </w:tcPr>
          <w:p w14:paraId="2438275F" w14:textId="77777777" w:rsidR="00E42CF6" w:rsidRDefault="00E42CF6" w:rsidP="00E315D1">
            <w:pPr>
              <w:spacing w:before="120" w:after="120"/>
              <w:jc w:val="center"/>
            </w:pPr>
          </w:p>
        </w:tc>
        <w:tc>
          <w:tcPr>
            <w:tcW w:w="2673" w:type="dxa"/>
            <w:vAlign w:val="center"/>
          </w:tcPr>
          <w:p w14:paraId="194B30CC" w14:textId="50D15725" w:rsidR="00E42CF6" w:rsidRDefault="00E42CF6" w:rsidP="00E315D1">
            <w:pPr>
              <w:spacing w:before="120" w:after="120"/>
              <w:jc w:val="center"/>
            </w:pPr>
            <w:r>
              <w:t>Технический</w:t>
            </w:r>
          </w:p>
        </w:tc>
        <w:tc>
          <w:tcPr>
            <w:tcW w:w="2468" w:type="dxa"/>
            <w:vAlign w:val="center"/>
          </w:tcPr>
          <w:p w14:paraId="749BBEF3" w14:textId="42DE641F" w:rsidR="00E42CF6" w:rsidRDefault="00E42CF6" w:rsidP="00E315D1">
            <w:pPr>
              <w:spacing w:before="120" w:after="120"/>
              <w:jc w:val="center"/>
            </w:pPr>
            <w:r>
              <w:t>Двухфакторная аутентификация</w:t>
            </w:r>
          </w:p>
        </w:tc>
      </w:tr>
    </w:tbl>
    <w:p w14:paraId="6B554562" w14:textId="516BF8C3" w:rsidR="00F84B7C" w:rsidRPr="003923E6" w:rsidRDefault="00F84B7C" w:rsidP="00E315D1">
      <w:pPr>
        <w:spacing w:before="120" w:after="120"/>
      </w:pPr>
      <w:r>
        <w:br w:type="column"/>
      </w:r>
    </w:p>
    <w:tbl>
      <w:tblPr>
        <w:tblStyle w:val="afff0"/>
        <w:tblpPr w:leftFromText="180" w:rightFromText="180" w:vertAnchor="page" w:horzAnchor="margin" w:tblpXSpec="center" w:tblpY="817"/>
        <w:tblOverlap w:val="never"/>
        <w:tblW w:w="14908" w:type="dxa"/>
        <w:tblLayout w:type="fixed"/>
        <w:tblLook w:val="04A0" w:firstRow="1" w:lastRow="0" w:firstColumn="1" w:lastColumn="0" w:noHBand="0" w:noVBand="1"/>
      </w:tblPr>
      <w:tblGrid>
        <w:gridCol w:w="2480"/>
        <w:gridCol w:w="2910"/>
        <w:gridCol w:w="2281"/>
        <w:gridCol w:w="2045"/>
        <w:gridCol w:w="2675"/>
        <w:gridCol w:w="2517"/>
      </w:tblGrid>
      <w:tr w:rsidR="006A07EA" w14:paraId="3C22CFFA" w14:textId="77777777" w:rsidTr="001E781A">
        <w:trPr>
          <w:trHeight w:val="1773"/>
        </w:trPr>
        <w:tc>
          <w:tcPr>
            <w:tcW w:w="2480" w:type="dxa"/>
            <w:vMerge w:val="restart"/>
            <w:vAlign w:val="center"/>
          </w:tcPr>
          <w:p w14:paraId="4153A874" w14:textId="77777777" w:rsidR="006A07EA" w:rsidRDefault="006A07EA" w:rsidP="00E315D1">
            <w:pPr>
              <w:spacing w:before="120" w:after="120"/>
              <w:jc w:val="left"/>
            </w:pPr>
          </w:p>
        </w:tc>
        <w:tc>
          <w:tcPr>
            <w:tcW w:w="2910" w:type="dxa"/>
            <w:vAlign w:val="center"/>
          </w:tcPr>
          <w:p w14:paraId="41723AB0" w14:textId="58D07464" w:rsidR="006A07EA" w:rsidRDefault="006A07EA" w:rsidP="00E315D1">
            <w:pPr>
              <w:spacing w:before="120" w:after="120"/>
              <w:jc w:val="center"/>
            </w:pPr>
            <w:r>
              <w:t>Потеря или повреждения карты/ Угроза доступности</w:t>
            </w:r>
          </w:p>
        </w:tc>
        <w:tc>
          <w:tcPr>
            <w:tcW w:w="2281" w:type="dxa"/>
            <w:vAlign w:val="center"/>
          </w:tcPr>
          <w:p w14:paraId="5798A04D" w14:textId="5883AC79" w:rsidR="006A07EA" w:rsidRDefault="006A07EA" w:rsidP="00E315D1">
            <w:pPr>
              <w:spacing w:before="120" w:after="120"/>
              <w:jc w:val="center"/>
            </w:pPr>
            <w:r>
              <w:t>Приводит к нарушению доступа к информации</w:t>
            </w:r>
          </w:p>
          <w:p w14:paraId="564255E4" w14:textId="500E09C0" w:rsidR="006A07EA" w:rsidRDefault="006A07EA" w:rsidP="00E315D1">
            <w:pPr>
              <w:spacing w:before="120" w:after="120"/>
              <w:jc w:val="center"/>
            </w:pPr>
          </w:p>
        </w:tc>
        <w:tc>
          <w:tcPr>
            <w:tcW w:w="2045" w:type="dxa"/>
            <w:vAlign w:val="center"/>
          </w:tcPr>
          <w:p w14:paraId="49E5F181" w14:textId="7103B2D7" w:rsidR="006A07EA" w:rsidRDefault="006A07EA" w:rsidP="00E315D1">
            <w:pPr>
              <w:spacing w:before="120" w:after="120"/>
              <w:jc w:val="center"/>
            </w:pPr>
            <w:r>
              <w:t>Приемлем (карту можно восстановить в банке)</w:t>
            </w:r>
          </w:p>
        </w:tc>
        <w:tc>
          <w:tcPr>
            <w:tcW w:w="2675" w:type="dxa"/>
            <w:vAlign w:val="center"/>
          </w:tcPr>
          <w:p w14:paraId="156ECE5D" w14:textId="507493AB" w:rsidR="006A07EA" w:rsidRDefault="006A07EA" w:rsidP="00E315D1">
            <w:pPr>
              <w:spacing w:before="120" w:after="120"/>
              <w:jc w:val="center"/>
            </w:pPr>
          </w:p>
        </w:tc>
        <w:tc>
          <w:tcPr>
            <w:tcW w:w="2517" w:type="dxa"/>
            <w:vAlign w:val="center"/>
          </w:tcPr>
          <w:p w14:paraId="56EF79DC" w14:textId="3B12D316" w:rsidR="006A07EA" w:rsidRDefault="006A07EA" w:rsidP="00E315D1">
            <w:pPr>
              <w:spacing w:before="120" w:after="120"/>
              <w:jc w:val="center"/>
            </w:pPr>
          </w:p>
        </w:tc>
      </w:tr>
      <w:tr w:rsidR="006A07EA" w14:paraId="3128BDF2" w14:textId="77777777" w:rsidTr="001E781A">
        <w:trPr>
          <w:trHeight w:val="765"/>
        </w:trPr>
        <w:tc>
          <w:tcPr>
            <w:tcW w:w="2480" w:type="dxa"/>
            <w:vMerge/>
            <w:vAlign w:val="center"/>
          </w:tcPr>
          <w:p w14:paraId="1E91889B" w14:textId="77777777" w:rsidR="006A07EA" w:rsidRDefault="006A07EA" w:rsidP="00E315D1">
            <w:pPr>
              <w:spacing w:before="120" w:after="120"/>
              <w:jc w:val="left"/>
            </w:pPr>
          </w:p>
        </w:tc>
        <w:tc>
          <w:tcPr>
            <w:tcW w:w="2910" w:type="dxa"/>
            <w:vMerge w:val="restart"/>
            <w:vAlign w:val="center"/>
          </w:tcPr>
          <w:p w14:paraId="47E94FC9" w14:textId="1EE19F49" w:rsidR="006A07EA" w:rsidRDefault="006A07EA" w:rsidP="00E315D1">
            <w:pPr>
              <w:spacing w:before="120" w:after="120"/>
              <w:jc w:val="center"/>
            </w:pPr>
            <w:r>
              <w:t xml:space="preserve">Утечка </w:t>
            </w:r>
            <w:r>
              <w:rPr>
                <w:lang w:val="en-US"/>
              </w:rPr>
              <w:t>CVV</w:t>
            </w:r>
            <w:r w:rsidRPr="006A07EA">
              <w:t xml:space="preserve"> </w:t>
            </w:r>
            <w:r>
              <w:t>и реквизитов карты/Угроза конфиденциальности</w:t>
            </w:r>
          </w:p>
          <w:p w14:paraId="50327388" w14:textId="57EA05B2" w:rsidR="006A07EA" w:rsidRPr="006A07EA" w:rsidRDefault="006A07EA" w:rsidP="00E315D1">
            <w:pPr>
              <w:spacing w:before="120" w:after="120"/>
              <w:jc w:val="center"/>
            </w:pPr>
          </w:p>
        </w:tc>
        <w:tc>
          <w:tcPr>
            <w:tcW w:w="2281" w:type="dxa"/>
            <w:vMerge w:val="restart"/>
            <w:vAlign w:val="center"/>
          </w:tcPr>
          <w:p w14:paraId="0B0FBB5A" w14:textId="77777777" w:rsidR="006A07EA" w:rsidRDefault="006A07EA" w:rsidP="00E315D1">
            <w:pPr>
              <w:spacing w:before="120" w:after="120"/>
              <w:jc w:val="center"/>
            </w:pPr>
            <w:r>
              <w:t>Разглашение</w:t>
            </w:r>
          </w:p>
          <w:p w14:paraId="3A86FE5A" w14:textId="759313A1" w:rsidR="006A07EA" w:rsidRPr="00E3170C" w:rsidRDefault="006A07EA" w:rsidP="00E315D1">
            <w:pPr>
              <w:spacing w:before="120" w:after="120"/>
              <w:jc w:val="center"/>
              <w:rPr>
                <w:b/>
                <w:bCs/>
              </w:rPr>
            </w:pPr>
            <w:r>
              <w:t>информации</w:t>
            </w:r>
          </w:p>
        </w:tc>
        <w:tc>
          <w:tcPr>
            <w:tcW w:w="2045" w:type="dxa"/>
            <w:vMerge w:val="restart"/>
            <w:vAlign w:val="center"/>
          </w:tcPr>
          <w:p w14:paraId="67D88348" w14:textId="77777777" w:rsidR="006A07EA" w:rsidRDefault="006A07EA" w:rsidP="00E315D1">
            <w:pPr>
              <w:spacing w:before="120" w:after="120"/>
              <w:jc w:val="center"/>
            </w:pPr>
            <w:r>
              <w:t>Не приемлем</w:t>
            </w:r>
          </w:p>
        </w:tc>
        <w:tc>
          <w:tcPr>
            <w:tcW w:w="2675" w:type="dxa"/>
            <w:vAlign w:val="center"/>
          </w:tcPr>
          <w:p w14:paraId="78315105" w14:textId="014A6A3B" w:rsidR="006A07EA" w:rsidRDefault="006A07EA" w:rsidP="00E315D1">
            <w:pPr>
              <w:spacing w:before="120" w:after="120"/>
              <w:jc w:val="center"/>
            </w:pPr>
            <w:r>
              <w:t>Технический</w:t>
            </w:r>
          </w:p>
        </w:tc>
        <w:tc>
          <w:tcPr>
            <w:tcW w:w="2517" w:type="dxa"/>
            <w:vAlign w:val="center"/>
          </w:tcPr>
          <w:p w14:paraId="16FE344A" w14:textId="6E11DAF7" w:rsidR="006A07EA" w:rsidRDefault="006A07EA" w:rsidP="00E315D1">
            <w:pPr>
              <w:spacing w:before="120" w:after="120"/>
              <w:jc w:val="center"/>
            </w:pPr>
            <w:r>
              <w:t>Сейф</w:t>
            </w:r>
          </w:p>
        </w:tc>
      </w:tr>
      <w:tr w:rsidR="006A07EA" w14:paraId="06760905" w14:textId="77777777" w:rsidTr="001E781A">
        <w:trPr>
          <w:trHeight w:val="995"/>
        </w:trPr>
        <w:tc>
          <w:tcPr>
            <w:tcW w:w="2480" w:type="dxa"/>
            <w:vMerge/>
            <w:vAlign w:val="center"/>
          </w:tcPr>
          <w:p w14:paraId="45684850" w14:textId="77777777" w:rsidR="006A07EA" w:rsidRDefault="006A07EA" w:rsidP="00E315D1">
            <w:pPr>
              <w:spacing w:before="120" w:after="120"/>
            </w:pPr>
          </w:p>
        </w:tc>
        <w:tc>
          <w:tcPr>
            <w:tcW w:w="2910" w:type="dxa"/>
            <w:vMerge/>
            <w:vAlign w:val="center"/>
          </w:tcPr>
          <w:p w14:paraId="4CAB0113" w14:textId="77777777" w:rsidR="006A07EA" w:rsidRDefault="006A07EA" w:rsidP="00E315D1">
            <w:pPr>
              <w:spacing w:before="120" w:after="120"/>
              <w:jc w:val="center"/>
            </w:pPr>
          </w:p>
        </w:tc>
        <w:tc>
          <w:tcPr>
            <w:tcW w:w="2281" w:type="dxa"/>
            <w:vMerge/>
            <w:vAlign w:val="center"/>
          </w:tcPr>
          <w:p w14:paraId="575511D7" w14:textId="77777777" w:rsidR="006A07EA" w:rsidRDefault="006A07EA" w:rsidP="00E315D1">
            <w:pPr>
              <w:spacing w:before="120" w:after="120"/>
              <w:jc w:val="center"/>
            </w:pPr>
          </w:p>
        </w:tc>
        <w:tc>
          <w:tcPr>
            <w:tcW w:w="2045" w:type="dxa"/>
            <w:vMerge/>
            <w:vAlign w:val="center"/>
          </w:tcPr>
          <w:p w14:paraId="759A3A12" w14:textId="77777777" w:rsidR="006A07EA" w:rsidRDefault="006A07EA" w:rsidP="00E315D1">
            <w:pPr>
              <w:spacing w:before="120" w:after="120"/>
              <w:jc w:val="center"/>
            </w:pPr>
          </w:p>
        </w:tc>
        <w:tc>
          <w:tcPr>
            <w:tcW w:w="2675" w:type="dxa"/>
            <w:vAlign w:val="center"/>
          </w:tcPr>
          <w:p w14:paraId="38B2C3FE" w14:textId="130ACD9C" w:rsidR="006A07EA" w:rsidRDefault="006A07EA" w:rsidP="00E315D1">
            <w:pPr>
              <w:spacing w:before="120" w:after="120"/>
              <w:jc w:val="center"/>
            </w:pPr>
            <w:r>
              <w:t>Правовой</w:t>
            </w:r>
          </w:p>
        </w:tc>
        <w:tc>
          <w:tcPr>
            <w:tcW w:w="2517" w:type="dxa"/>
            <w:vAlign w:val="center"/>
          </w:tcPr>
          <w:p w14:paraId="3D15C010" w14:textId="25EC2986" w:rsidR="006A07EA" w:rsidRDefault="006A07EA" w:rsidP="00E315D1">
            <w:pPr>
              <w:spacing w:before="120" w:after="120"/>
              <w:jc w:val="center"/>
            </w:pPr>
            <w:r>
              <w:t>Инструкция хранения ка</w:t>
            </w:r>
            <w:r w:rsidR="00E42CF6">
              <w:t>р</w:t>
            </w:r>
            <w:r>
              <w:t>ты</w:t>
            </w:r>
          </w:p>
        </w:tc>
      </w:tr>
      <w:tr w:rsidR="006A07EA" w14:paraId="56FA7D27" w14:textId="77777777" w:rsidTr="001E781A">
        <w:trPr>
          <w:trHeight w:val="1102"/>
        </w:trPr>
        <w:tc>
          <w:tcPr>
            <w:tcW w:w="2480" w:type="dxa"/>
            <w:vMerge/>
            <w:vAlign w:val="center"/>
          </w:tcPr>
          <w:p w14:paraId="4F5E2B58" w14:textId="77777777" w:rsidR="006A07EA" w:rsidRDefault="006A07EA" w:rsidP="00E315D1">
            <w:pPr>
              <w:spacing w:before="120" w:after="120"/>
            </w:pPr>
          </w:p>
        </w:tc>
        <w:tc>
          <w:tcPr>
            <w:tcW w:w="2910" w:type="dxa"/>
            <w:vMerge/>
            <w:vAlign w:val="center"/>
          </w:tcPr>
          <w:p w14:paraId="6AB1B937" w14:textId="77777777" w:rsidR="006A07EA" w:rsidRDefault="006A07EA" w:rsidP="00E315D1">
            <w:pPr>
              <w:spacing w:before="120" w:after="120"/>
              <w:jc w:val="center"/>
            </w:pPr>
          </w:p>
        </w:tc>
        <w:tc>
          <w:tcPr>
            <w:tcW w:w="2281" w:type="dxa"/>
            <w:vMerge/>
            <w:vAlign w:val="center"/>
          </w:tcPr>
          <w:p w14:paraId="3F1B628D" w14:textId="77777777" w:rsidR="006A07EA" w:rsidRDefault="006A07EA" w:rsidP="00E315D1">
            <w:pPr>
              <w:spacing w:before="120" w:after="120"/>
              <w:jc w:val="center"/>
            </w:pPr>
          </w:p>
        </w:tc>
        <w:tc>
          <w:tcPr>
            <w:tcW w:w="2045" w:type="dxa"/>
            <w:vMerge/>
            <w:vAlign w:val="center"/>
          </w:tcPr>
          <w:p w14:paraId="18A08076" w14:textId="77777777" w:rsidR="006A07EA" w:rsidRDefault="006A07EA" w:rsidP="00E315D1">
            <w:pPr>
              <w:spacing w:before="120" w:after="120"/>
              <w:jc w:val="center"/>
            </w:pPr>
          </w:p>
        </w:tc>
        <w:tc>
          <w:tcPr>
            <w:tcW w:w="2675" w:type="dxa"/>
            <w:vAlign w:val="center"/>
          </w:tcPr>
          <w:p w14:paraId="606CDC0C" w14:textId="6F9A15FE" w:rsidR="006A07EA" w:rsidRDefault="006A07EA" w:rsidP="00E315D1">
            <w:pPr>
              <w:spacing w:before="120" w:after="120"/>
              <w:jc w:val="center"/>
            </w:pPr>
            <w:r>
              <w:t>Организационный</w:t>
            </w:r>
          </w:p>
        </w:tc>
        <w:tc>
          <w:tcPr>
            <w:tcW w:w="2517" w:type="dxa"/>
            <w:vAlign w:val="center"/>
          </w:tcPr>
          <w:p w14:paraId="5703898B" w14:textId="77777777" w:rsidR="006A07EA" w:rsidRDefault="006A07EA" w:rsidP="00E315D1">
            <w:pPr>
              <w:spacing w:before="120" w:after="120"/>
              <w:jc w:val="center"/>
            </w:pPr>
            <w:r>
              <w:t>Контроль</w:t>
            </w:r>
          </w:p>
          <w:p w14:paraId="3DC08F35" w14:textId="77777777" w:rsidR="006A07EA" w:rsidRDefault="006A07EA" w:rsidP="00E315D1">
            <w:pPr>
              <w:spacing w:before="120" w:after="120"/>
              <w:jc w:val="center"/>
            </w:pPr>
            <w:r>
              <w:t>соблюдения</w:t>
            </w:r>
          </w:p>
          <w:p w14:paraId="4B42A681" w14:textId="1F42CBCF" w:rsidR="006A07EA" w:rsidRDefault="006A07EA" w:rsidP="00E315D1">
            <w:pPr>
              <w:spacing w:before="120" w:after="120"/>
              <w:jc w:val="center"/>
            </w:pPr>
            <w:r>
              <w:t>инструкции</w:t>
            </w:r>
          </w:p>
        </w:tc>
      </w:tr>
      <w:tr w:rsidR="006A07EA" w14:paraId="4EA1DD7C" w14:textId="77777777" w:rsidTr="001E781A">
        <w:trPr>
          <w:trHeight w:val="1173"/>
        </w:trPr>
        <w:tc>
          <w:tcPr>
            <w:tcW w:w="2480" w:type="dxa"/>
            <w:vMerge/>
            <w:vAlign w:val="center"/>
          </w:tcPr>
          <w:p w14:paraId="030BB633" w14:textId="77777777" w:rsidR="006A07EA" w:rsidRDefault="006A07EA" w:rsidP="00E315D1">
            <w:pPr>
              <w:spacing w:before="120" w:after="120"/>
              <w:jc w:val="left"/>
            </w:pPr>
          </w:p>
        </w:tc>
        <w:tc>
          <w:tcPr>
            <w:tcW w:w="2910" w:type="dxa"/>
            <w:vMerge w:val="restart"/>
            <w:vAlign w:val="center"/>
          </w:tcPr>
          <w:p w14:paraId="7359685D" w14:textId="28EB12BF" w:rsidR="006A07EA" w:rsidRDefault="006A07EA" w:rsidP="00E315D1">
            <w:pPr>
              <w:spacing w:before="120" w:after="120"/>
              <w:jc w:val="center"/>
            </w:pPr>
            <w:r>
              <w:t>Кража карты/ Угроза сохранности</w:t>
            </w:r>
          </w:p>
        </w:tc>
        <w:tc>
          <w:tcPr>
            <w:tcW w:w="2281" w:type="dxa"/>
            <w:vMerge w:val="restart"/>
            <w:vAlign w:val="center"/>
          </w:tcPr>
          <w:p w14:paraId="1E05A490" w14:textId="77777777" w:rsidR="006A07EA" w:rsidRDefault="006A07EA" w:rsidP="00E315D1">
            <w:pPr>
              <w:spacing w:before="120" w:after="120"/>
              <w:jc w:val="center"/>
            </w:pPr>
            <w:r>
              <w:t>Не возможность</w:t>
            </w:r>
          </w:p>
          <w:p w14:paraId="4805AD93" w14:textId="5986FC9B" w:rsidR="006A07EA" w:rsidRDefault="006A07EA" w:rsidP="00E315D1">
            <w:pPr>
              <w:spacing w:before="120" w:after="120"/>
              <w:jc w:val="center"/>
            </w:pPr>
            <w:r>
              <w:t>обеспечить конфиденциальность, целостность и доступность информации носителя</w:t>
            </w:r>
          </w:p>
        </w:tc>
        <w:tc>
          <w:tcPr>
            <w:tcW w:w="2045" w:type="dxa"/>
            <w:vMerge w:val="restart"/>
            <w:vAlign w:val="center"/>
          </w:tcPr>
          <w:p w14:paraId="1CE0BFA3" w14:textId="77777777" w:rsidR="006A07EA" w:rsidRDefault="006A07EA" w:rsidP="00E315D1">
            <w:pPr>
              <w:spacing w:before="120" w:after="120"/>
              <w:jc w:val="center"/>
            </w:pPr>
            <w:r>
              <w:t>Не приемлем</w:t>
            </w:r>
          </w:p>
        </w:tc>
        <w:tc>
          <w:tcPr>
            <w:tcW w:w="2675" w:type="dxa"/>
            <w:vAlign w:val="center"/>
          </w:tcPr>
          <w:p w14:paraId="7524A4E2" w14:textId="01DFA900" w:rsidR="006A07EA" w:rsidRDefault="006A07EA" w:rsidP="00E315D1">
            <w:pPr>
              <w:spacing w:before="120" w:after="120"/>
              <w:jc w:val="center"/>
            </w:pPr>
            <w:r>
              <w:t>Правовой</w:t>
            </w:r>
          </w:p>
        </w:tc>
        <w:tc>
          <w:tcPr>
            <w:tcW w:w="2517" w:type="dxa"/>
            <w:vAlign w:val="center"/>
          </w:tcPr>
          <w:p w14:paraId="19D655AF" w14:textId="3E459304" w:rsidR="006A07EA" w:rsidRDefault="006A07EA" w:rsidP="00E315D1">
            <w:pPr>
              <w:spacing w:before="120" w:after="120"/>
              <w:jc w:val="center"/>
            </w:pPr>
            <w:r>
              <w:t>Инструкция хранения каты</w:t>
            </w:r>
          </w:p>
        </w:tc>
      </w:tr>
      <w:tr w:rsidR="006A07EA" w14:paraId="5585FF95" w14:textId="77777777" w:rsidTr="001E781A">
        <w:trPr>
          <w:trHeight w:val="2638"/>
        </w:trPr>
        <w:tc>
          <w:tcPr>
            <w:tcW w:w="2480" w:type="dxa"/>
            <w:vMerge/>
            <w:vAlign w:val="center"/>
          </w:tcPr>
          <w:p w14:paraId="0ECF92EC" w14:textId="77777777" w:rsidR="006A07EA" w:rsidRDefault="006A07EA" w:rsidP="00E315D1">
            <w:pPr>
              <w:spacing w:before="120" w:after="120"/>
            </w:pPr>
          </w:p>
        </w:tc>
        <w:tc>
          <w:tcPr>
            <w:tcW w:w="2910" w:type="dxa"/>
            <w:vMerge/>
            <w:vAlign w:val="center"/>
          </w:tcPr>
          <w:p w14:paraId="4C44178A" w14:textId="77777777" w:rsidR="006A07EA" w:rsidRDefault="006A07EA" w:rsidP="00E315D1">
            <w:pPr>
              <w:spacing w:before="120" w:after="120"/>
              <w:jc w:val="center"/>
            </w:pPr>
          </w:p>
        </w:tc>
        <w:tc>
          <w:tcPr>
            <w:tcW w:w="2281" w:type="dxa"/>
            <w:vMerge/>
            <w:vAlign w:val="center"/>
          </w:tcPr>
          <w:p w14:paraId="6B47DEA0" w14:textId="77777777" w:rsidR="006A07EA" w:rsidRDefault="006A07EA" w:rsidP="00E315D1">
            <w:pPr>
              <w:spacing w:before="120" w:after="120"/>
              <w:jc w:val="center"/>
            </w:pPr>
          </w:p>
        </w:tc>
        <w:tc>
          <w:tcPr>
            <w:tcW w:w="2045" w:type="dxa"/>
            <w:vMerge/>
            <w:vAlign w:val="center"/>
          </w:tcPr>
          <w:p w14:paraId="3F3483A1" w14:textId="77777777" w:rsidR="006A07EA" w:rsidRDefault="006A07EA" w:rsidP="00E315D1">
            <w:pPr>
              <w:spacing w:before="120" w:after="120"/>
              <w:jc w:val="center"/>
            </w:pPr>
          </w:p>
        </w:tc>
        <w:tc>
          <w:tcPr>
            <w:tcW w:w="2675" w:type="dxa"/>
            <w:vAlign w:val="center"/>
          </w:tcPr>
          <w:p w14:paraId="5CAA99B8" w14:textId="1EF8D314" w:rsidR="006A07EA" w:rsidRDefault="006A07EA" w:rsidP="00E315D1">
            <w:pPr>
              <w:spacing w:before="120" w:after="120"/>
              <w:jc w:val="center"/>
            </w:pPr>
            <w:r>
              <w:t>Организационный</w:t>
            </w:r>
          </w:p>
        </w:tc>
        <w:tc>
          <w:tcPr>
            <w:tcW w:w="2517" w:type="dxa"/>
            <w:vAlign w:val="center"/>
          </w:tcPr>
          <w:p w14:paraId="7E0CF568" w14:textId="77777777" w:rsidR="006A07EA" w:rsidRDefault="006A07EA" w:rsidP="00E315D1">
            <w:pPr>
              <w:spacing w:before="120" w:after="120"/>
              <w:jc w:val="center"/>
            </w:pPr>
            <w:r>
              <w:t>Контроль</w:t>
            </w:r>
          </w:p>
          <w:p w14:paraId="522FA020" w14:textId="77777777" w:rsidR="006A07EA" w:rsidRDefault="006A07EA" w:rsidP="00E315D1">
            <w:pPr>
              <w:spacing w:before="120" w:after="120"/>
              <w:jc w:val="center"/>
            </w:pPr>
            <w:r>
              <w:t>соблюдения</w:t>
            </w:r>
          </w:p>
          <w:p w14:paraId="17D806B5" w14:textId="081EC385" w:rsidR="006A07EA" w:rsidRDefault="006A07EA" w:rsidP="00E315D1">
            <w:pPr>
              <w:spacing w:before="120" w:after="120"/>
              <w:jc w:val="center"/>
            </w:pPr>
            <w:r>
              <w:t>инструкции</w:t>
            </w:r>
          </w:p>
        </w:tc>
      </w:tr>
    </w:tbl>
    <w:p w14:paraId="63E3866C" w14:textId="18CF7F59" w:rsidR="002A07D5" w:rsidRPr="003923E6" w:rsidRDefault="002A07D5" w:rsidP="00E315D1">
      <w:pPr>
        <w:spacing w:before="120" w:after="120"/>
      </w:pPr>
    </w:p>
    <w:sectPr w:rsidR="002A07D5" w:rsidRPr="003923E6" w:rsidSect="00312237">
      <w:pgSz w:w="16838" w:h="11906" w:orient="landscape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DDBC1" w14:textId="77777777" w:rsidR="00095307" w:rsidRDefault="00095307">
      <w:r>
        <w:separator/>
      </w:r>
    </w:p>
  </w:endnote>
  <w:endnote w:type="continuationSeparator" w:id="0">
    <w:p w14:paraId="369A3984" w14:textId="77777777" w:rsidR="00095307" w:rsidRDefault="0009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A7B5F" w14:textId="77777777" w:rsidR="00095307" w:rsidRDefault="00095307">
      <w:r>
        <w:separator/>
      </w:r>
    </w:p>
  </w:footnote>
  <w:footnote w:type="continuationSeparator" w:id="0">
    <w:p w14:paraId="641024BE" w14:textId="77777777" w:rsidR="00095307" w:rsidRDefault="00095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26126AC"/>
    <w:multiLevelType w:val="hybridMultilevel"/>
    <w:tmpl w:val="AB3EF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261B63"/>
    <w:rsid w:val="00014488"/>
    <w:rsid w:val="00050A31"/>
    <w:rsid w:val="000657E6"/>
    <w:rsid w:val="000716D2"/>
    <w:rsid w:val="00071AAB"/>
    <w:rsid w:val="00082D67"/>
    <w:rsid w:val="00095307"/>
    <w:rsid w:val="000A4F11"/>
    <w:rsid w:val="000B76C4"/>
    <w:rsid w:val="000C5610"/>
    <w:rsid w:val="000E6552"/>
    <w:rsid w:val="000F0714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E781A"/>
    <w:rsid w:val="00200E17"/>
    <w:rsid w:val="00201333"/>
    <w:rsid w:val="00210FA7"/>
    <w:rsid w:val="00216417"/>
    <w:rsid w:val="0026631D"/>
    <w:rsid w:val="002A07D5"/>
    <w:rsid w:val="002B7F6D"/>
    <w:rsid w:val="002C2F53"/>
    <w:rsid w:val="00312237"/>
    <w:rsid w:val="00334BA4"/>
    <w:rsid w:val="0033518C"/>
    <w:rsid w:val="003437C2"/>
    <w:rsid w:val="00377186"/>
    <w:rsid w:val="003923E6"/>
    <w:rsid w:val="003A1C03"/>
    <w:rsid w:val="003C02F7"/>
    <w:rsid w:val="003D3205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06838"/>
    <w:rsid w:val="006128EF"/>
    <w:rsid w:val="0061714A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1D6C"/>
    <w:rsid w:val="00695DCD"/>
    <w:rsid w:val="006A05CC"/>
    <w:rsid w:val="006A07EA"/>
    <w:rsid w:val="006A35A7"/>
    <w:rsid w:val="007152D7"/>
    <w:rsid w:val="00715CCF"/>
    <w:rsid w:val="00746C14"/>
    <w:rsid w:val="007C2C59"/>
    <w:rsid w:val="00801F23"/>
    <w:rsid w:val="00837632"/>
    <w:rsid w:val="0085640F"/>
    <w:rsid w:val="008567AA"/>
    <w:rsid w:val="00886216"/>
    <w:rsid w:val="00892712"/>
    <w:rsid w:val="008A680A"/>
    <w:rsid w:val="008B0BB0"/>
    <w:rsid w:val="008E6C4B"/>
    <w:rsid w:val="008F119B"/>
    <w:rsid w:val="008F18C0"/>
    <w:rsid w:val="00907648"/>
    <w:rsid w:val="00930FDE"/>
    <w:rsid w:val="00984C93"/>
    <w:rsid w:val="00987CE1"/>
    <w:rsid w:val="0099405C"/>
    <w:rsid w:val="009A2E51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A5642"/>
    <w:rsid w:val="00AB4170"/>
    <w:rsid w:val="00AC3FB9"/>
    <w:rsid w:val="00AC702A"/>
    <w:rsid w:val="00AD226F"/>
    <w:rsid w:val="00B03D19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00B2"/>
    <w:rsid w:val="00BC1664"/>
    <w:rsid w:val="00BC2546"/>
    <w:rsid w:val="00C05085"/>
    <w:rsid w:val="00C1593D"/>
    <w:rsid w:val="00C56C7E"/>
    <w:rsid w:val="00C7335B"/>
    <w:rsid w:val="00C73AE9"/>
    <w:rsid w:val="00C776A4"/>
    <w:rsid w:val="00C82E93"/>
    <w:rsid w:val="00C90D61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315D1"/>
    <w:rsid w:val="00E3170C"/>
    <w:rsid w:val="00E31891"/>
    <w:rsid w:val="00E35F2B"/>
    <w:rsid w:val="00E42CF6"/>
    <w:rsid w:val="00E64C21"/>
    <w:rsid w:val="00E90EDC"/>
    <w:rsid w:val="00EC24C6"/>
    <w:rsid w:val="00ED68FB"/>
    <w:rsid w:val="00EE5987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84B7C"/>
    <w:rsid w:val="0991030B"/>
    <w:rsid w:val="1B0B2C13"/>
    <w:rsid w:val="1F3F36E2"/>
    <w:rsid w:val="3A5622C7"/>
    <w:rsid w:val="3D2E204C"/>
    <w:rsid w:val="3E261B63"/>
    <w:rsid w:val="54435BDD"/>
    <w:rsid w:val="70A3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0E9155"/>
  <w15:docId w15:val="{D6E8B20C-907A-4ACB-888F-04A6D3DA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qFormat="1"/>
    <w:lsdException w:name="index 8" w:qFormat="1"/>
    <w:lsdException w:name="index 9" w:qFormat="1"/>
    <w:lsdException w:name="toc 7" w:qFormat="1"/>
    <w:lsdException w:name="Normal Indent" w:qFormat="1"/>
    <w:lsdException w:name="footnote text" w:qFormat="1"/>
    <w:lsdException w:name="caption" w:semiHidden="1" w:unhideWhenUsed="1" w:qFormat="1"/>
    <w:lsdException w:name="table of figures" w:qFormat="1"/>
    <w:lsdException w:name="line number" w:qFormat="1"/>
    <w:lsdException w:name="page number" w:qFormat="1"/>
    <w:lsdException w:name="macro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Definition" w:qFormat="1"/>
    <w:lsdException w:name="HTML Keyboard" w:semiHidden="1" w:unhideWhenUsed="1" w:qFormat="1"/>
    <w:lsdException w:name="HTML Variable" w:qFormat="1"/>
    <w:lsdException w:name="Normal Table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Pr>
      <w:rFonts w:eastAsia="Times New Roman"/>
      <w:sz w:val="28"/>
      <w:szCs w:val="24"/>
    </w:rPr>
  </w:style>
  <w:style w:type="paragraph" w:styleId="1">
    <w:name w:val="heading 1"/>
    <w:next w:val="a1"/>
    <w:qFormat/>
    <w:pPr>
      <w:spacing w:beforeAutospacing="1" w:afterAutospacing="1"/>
      <w:jc w:val="center"/>
      <w:outlineLvl w:val="0"/>
    </w:pPr>
    <w:rPr>
      <w:b/>
      <w:bCs/>
      <w:kern w:val="32"/>
      <w:sz w:val="32"/>
      <w:szCs w:val="48"/>
      <w:lang w:val="en-US" w:eastAsia="zh-CN"/>
    </w:rPr>
  </w:style>
  <w:style w:type="paragraph" w:styleId="21">
    <w:name w:val="heading 2"/>
    <w:basedOn w:val="a1"/>
    <w:next w:val="a1"/>
    <w:link w:val="22"/>
    <w:semiHidden/>
    <w:unhideWhenUsed/>
    <w:qFormat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rPr>
      <w:vertAlign w:val="superscript"/>
    </w:rPr>
  </w:style>
  <w:style w:type="character" w:styleId="a7">
    <w:name w:val="annotation reference"/>
    <w:basedOn w:val="a2"/>
    <w:rPr>
      <w:sz w:val="21"/>
      <w:szCs w:val="21"/>
    </w:rPr>
  </w:style>
  <w:style w:type="character" w:styleId="a8">
    <w:name w:val="endnote reference"/>
    <w:basedOn w:val="a2"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  <w:qFormat/>
  </w:style>
  <w:style w:type="character" w:styleId="ac">
    <w:name w:val="line number"/>
    <w:basedOn w:val="a2"/>
    <w:qFormat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qFormat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rPr>
      <w:i/>
      <w:iCs/>
    </w:rPr>
  </w:style>
  <w:style w:type="paragraph" w:styleId="ae">
    <w:name w:val="Balloon Text"/>
    <w:basedOn w:val="a1"/>
    <w:qFormat/>
    <w:rPr>
      <w:sz w:val="16"/>
      <w:szCs w:val="16"/>
    </w:rPr>
  </w:style>
  <w:style w:type="paragraph" w:styleId="52">
    <w:name w:val="List 5"/>
    <w:basedOn w:val="a1"/>
    <w:pPr>
      <w:ind w:left="1800" w:hanging="360"/>
    </w:pPr>
  </w:style>
  <w:style w:type="paragraph" w:styleId="af">
    <w:name w:val="List Continue"/>
    <w:basedOn w:val="a1"/>
    <w:pPr>
      <w:spacing w:after="120"/>
      <w:ind w:left="360"/>
    </w:pPr>
  </w:style>
  <w:style w:type="paragraph" w:styleId="23">
    <w:name w:val="Body Text 2"/>
    <w:basedOn w:val="a1"/>
    <w:pPr>
      <w:spacing w:after="120" w:line="480" w:lineRule="auto"/>
    </w:pPr>
  </w:style>
  <w:style w:type="paragraph" w:styleId="5">
    <w:name w:val="List Number 5"/>
    <w:basedOn w:val="a1"/>
    <w:pPr>
      <w:numPr>
        <w:numId w:val="1"/>
      </w:numPr>
    </w:pPr>
  </w:style>
  <w:style w:type="paragraph" w:styleId="af0">
    <w:name w:val="Closing"/>
    <w:basedOn w:val="a1"/>
    <w:pPr>
      <w:ind w:left="4320"/>
    </w:pPr>
  </w:style>
  <w:style w:type="paragraph" w:styleId="af1">
    <w:name w:val="Normal Indent"/>
    <w:basedOn w:val="a1"/>
    <w:qFormat/>
    <w:pPr>
      <w:ind w:left="708"/>
    </w:pPr>
  </w:style>
  <w:style w:type="paragraph" w:styleId="24">
    <w:name w:val="envelope return"/>
    <w:basedOn w:val="a1"/>
    <w:rPr>
      <w:rFonts w:ascii="Arial" w:hAnsi="Arial" w:cs="Arial"/>
      <w:sz w:val="20"/>
    </w:rPr>
  </w:style>
  <w:style w:type="paragraph" w:styleId="af2">
    <w:name w:val="Plain Text"/>
    <w:basedOn w:val="a1"/>
    <w:rPr>
      <w:rFonts w:ascii="Courier New" w:hAnsi="Courier New" w:cs="Courier New"/>
      <w:sz w:val="20"/>
    </w:rPr>
  </w:style>
  <w:style w:type="paragraph" w:styleId="32">
    <w:name w:val="Body Text Indent 3"/>
    <w:basedOn w:val="a1"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f5">
    <w:name w:val="annotation text"/>
    <w:basedOn w:val="a1"/>
  </w:style>
  <w:style w:type="paragraph" w:styleId="10">
    <w:name w:val="index 1"/>
    <w:basedOn w:val="a1"/>
    <w:next w:val="a1"/>
  </w:style>
  <w:style w:type="paragraph" w:styleId="af6">
    <w:name w:val="annotation subject"/>
    <w:basedOn w:val="af5"/>
    <w:next w:val="af5"/>
    <w:qFormat/>
    <w:rPr>
      <w:b/>
      <w:bCs/>
    </w:rPr>
  </w:style>
  <w:style w:type="paragraph" w:styleId="af7">
    <w:name w:val="Document Map"/>
    <w:basedOn w:val="a1"/>
    <w:pPr>
      <w:shd w:val="clear" w:color="auto" w:fill="000080"/>
    </w:pPr>
  </w:style>
  <w:style w:type="paragraph" w:styleId="af8">
    <w:name w:val="footnote text"/>
    <w:basedOn w:val="a1"/>
    <w:qFormat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5">
    <w:name w:val="index 2"/>
    <w:basedOn w:val="a1"/>
    <w:next w:val="a1"/>
    <w:pPr>
      <w:ind w:leftChars="200" w:left="200"/>
    </w:pPr>
  </w:style>
  <w:style w:type="paragraph" w:styleId="3">
    <w:name w:val="List Number 3"/>
    <w:basedOn w:val="a1"/>
    <w:pPr>
      <w:numPr>
        <w:numId w:val="2"/>
      </w:numPr>
    </w:pPr>
  </w:style>
  <w:style w:type="paragraph" w:styleId="HTML7">
    <w:name w:val="HTML Address"/>
    <w:basedOn w:val="a1"/>
    <w:rPr>
      <w:i/>
      <w:iCs/>
    </w:rPr>
  </w:style>
  <w:style w:type="paragraph" w:styleId="70">
    <w:name w:val="index 7"/>
    <w:basedOn w:val="a1"/>
    <w:next w:val="a1"/>
    <w:pPr>
      <w:ind w:leftChars="1200" w:left="1200"/>
    </w:pPr>
  </w:style>
  <w:style w:type="paragraph" w:styleId="33">
    <w:name w:val="index 3"/>
    <w:basedOn w:val="a1"/>
    <w:next w:val="a1"/>
    <w:qFormat/>
    <w:pPr>
      <w:ind w:leftChars="400" w:left="400"/>
    </w:pPr>
  </w:style>
  <w:style w:type="paragraph" w:styleId="53">
    <w:name w:val="index 5"/>
    <w:basedOn w:val="a1"/>
    <w:next w:val="a1"/>
    <w:pPr>
      <w:ind w:leftChars="800" w:left="8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af9">
    <w:name w:val="header"/>
    <w:basedOn w:val="a1"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qFormat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pPr>
      <w:spacing w:after="120"/>
    </w:pPr>
  </w:style>
  <w:style w:type="paragraph" w:styleId="91">
    <w:name w:val="index 9"/>
    <w:basedOn w:val="a1"/>
    <w:next w:val="a1"/>
    <w:qFormat/>
    <w:pPr>
      <w:ind w:leftChars="1600" w:left="1600"/>
    </w:pPr>
  </w:style>
  <w:style w:type="paragraph" w:styleId="4">
    <w:name w:val="List Number 4"/>
    <w:basedOn w:val="a1"/>
    <w:pPr>
      <w:numPr>
        <w:numId w:val="3"/>
      </w:numPr>
    </w:pPr>
  </w:style>
  <w:style w:type="paragraph" w:styleId="afc">
    <w:name w:val="toa heading"/>
    <w:basedOn w:val="a1"/>
    <w:next w:val="a1"/>
    <w:pPr>
      <w:spacing w:before="120"/>
    </w:pPr>
    <w:rPr>
      <w:rFonts w:ascii="Arial" w:hAnsi="Arial" w:cs="Arial"/>
      <w:sz w:val="24"/>
    </w:rPr>
  </w:style>
  <w:style w:type="paragraph" w:styleId="afd">
    <w:name w:val="index heading"/>
    <w:basedOn w:val="a1"/>
    <w:next w:val="10"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pPr>
      <w:ind w:leftChars="400" w:left="840"/>
    </w:pPr>
  </w:style>
  <w:style w:type="paragraph" w:styleId="26">
    <w:name w:val="toc 2"/>
    <w:basedOn w:val="a1"/>
    <w:next w:val="a1"/>
    <w:pPr>
      <w:ind w:leftChars="200" w:left="420"/>
    </w:pPr>
  </w:style>
  <w:style w:type="paragraph" w:styleId="43">
    <w:name w:val="toc 4"/>
    <w:basedOn w:val="a1"/>
    <w:next w:val="a1"/>
    <w:pPr>
      <w:ind w:leftChars="600" w:left="1260"/>
    </w:pPr>
  </w:style>
  <w:style w:type="paragraph" w:styleId="54">
    <w:name w:val="toc 5"/>
    <w:basedOn w:val="a1"/>
    <w:next w:val="a1"/>
    <w:pPr>
      <w:ind w:leftChars="800" w:left="1680"/>
    </w:pPr>
  </w:style>
  <w:style w:type="paragraph" w:styleId="aff1">
    <w:name w:val="Note Heading"/>
    <w:basedOn w:val="a1"/>
    <w:next w:val="a1"/>
  </w:style>
  <w:style w:type="paragraph" w:styleId="aff2">
    <w:name w:val="Date"/>
    <w:basedOn w:val="a1"/>
    <w:next w:val="a1"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pPr>
      <w:ind w:firstLine="210"/>
    </w:pPr>
  </w:style>
  <w:style w:type="paragraph" w:styleId="27">
    <w:name w:val="Body Text First Indent 2"/>
    <w:basedOn w:val="aff4"/>
    <w:pPr>
      <w:ind w:firstLine="210"/>
    </w:pPr>
  </w:style>
  <w:style w:type="paragraph" w:styleId="aff4">
    <w:name w:val="Body Text Indent"/>
    <w:basedOn w:val="a1"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pPr>
      <w:tabs>
        <w:tab w:val="center" w:pos="4153"/>
        <w:tab w:val="right" w:pos="8306"/>
      </w:tabs>
    </w:pPr>
  </w:style>
  <w:style w:type="paragraph" w:styleId="a">
    <w:name w:val="List Number"/>
    <w:basedOn w:val="a1"/>
    <w:pPr>
      <w:numPr>
        <w:numId w:val="9"/>
      </w:numPr>
    </w:pPr>
  </w:style>
  <w:style w:type="paragraph" w:styleId="2">
    <w:name w:val="List Number 2"/>
    <w:basedOn w:val="a1"/>
    <w:qFormat/>
    <w:pPr>
      <w:numPr>
        <w:numId w:val="10"/>
      </w:numPr>
    </w:pPr>
  </w:style>
  <w:style w:type="paragraph" w:styleId="aff7">
    <w:name w:val="List"/>
    <w:basedOn w:val="a1"/>
    <w:pPr>
      <w:ind w:left="360" w:hanging="360"/>
    </w:pPr>
  </w:style>
  <w:style w:type="paragraph" w:styleId="aff8">
    <w:name w:val="Normal (Web)"/>
    <w:basedOn w:val="a1"/>
    <w:rPr>
      <w:sz w:val="24"/>
    </w:rPr>
  </w:style>
  <w:style w:type="paragraph" w:styleId="35">
    <w:name w:val="Body Text 3"/>
    <w:basedOn w:val="a1"/>
    <w:pPr>
      <w:spacing w:after="120"/>
    </w:pPr>
    <w:rPr>
      <w:sz w:val="16"/>
      <w:szCs w:val="16"/>
    </w:rPr>
  </w:style>
  <w:style w:type="paragraph" w:styleId="28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</w:style>
  <w:style w:type="paragraph" w:styleId="29">
    <w:name w:val="List Continue 2"/>
    <w:basedOn w:val="a1"/>
    <w:pPr>
      <w:spacing w:after="120"/>
      <w:ind w:left="720"/>
    </w:pPr>
  </w:style>
  <w:style w:type="paragraph" w:styleId="36">
    <w:name w:val="List Continue 3"/>
    <w:basedOn w:val="a1"/>
    <w:pPr>
      <w:spacing w:after="120"/>
      <w:ind w:left="1080"/>
    </w:pPr>
  </w:style>
  <w:style w:type="paragraph" w:styleId="44">
    <w:name w:val="List Continue 4"/>
    <w:basedOn w:val="a1"/>
    <w:pPr>
      <w:spacing w:after="120"/>
      <w:ind w:left="1440"/>
    </w:pPr>
  </w:style>
  <w:style w:type="paragraph" w:styleId="55">
    <w:name w:val="List Continue 5"/>
    <w:basedOn w:val="a1"/>
    <w:pPr>
      <w:spacing w:after="120"/>
      <w:ind w:left="1800"/>
    </w:pPr>
  </w:style>
  <w:style w:type="paragraph" w:styleId="2a">
    <w:name w:val="List 2"/>
    <w:basedOn w:val="a1"/>
    <w:pPr>
      <w:ind w:left="720" w:hanging="360"/>
    </w:pPr>
  </w:style>
  <w:style w:type="paragraph" w:styleId="37">
    <w:name w:val="List 3"/>
    <w:basedOn w:val="a1"/>
    <w:pPr>
      <w:ind w:left="1080" w:hanging="360"/>
    </w:pPr>
  </w:style>
  <w:style w:type="paragraph" w:styleId="45">
    <w:name w:val="List 4"/>
    <w:basedOn w:val="a1"/>
    <w:pPr>
      <w:ind w:left="1440" w:hanging="360"/>
    </w:pPr>
  </w:style>
  <w:style w:type="paragraph" w:styleId="HTML8">
    <w:name w:val="HTML Preformatted"/>
    <w:basedOn w:val="a1"/>
    <w:rPr>
      <w:rFonts w:ascii="Courier New" w:hAnsi="Courier New" w:cs="Courier New"/>
      <w:sz w:val="20"/>
    </w:rPr>
  </w:style>
  <w:style w:type="paragraph" w:styleId="affc">
    <w:name w:val="Block Text"/>
    <w:basedOn w:val="a1"/>
    <w:pPr>
      <w:spacing w:after="120"/>
      <w:ind w:left="1440" w:right="1440"/>
    </w:pPr>
  </w:style>
  <w:style w:type="paragraph" w:styleId="affd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affe">
    <w:name w:val="E-mail Signature"/>
    <w:basedOn w:val="a1"/>
  </w:style>
  <w:style w:type="table" w:styleId="2b">
    <w:name w:val="Table Colorful 2"/>
    <w:basedOn w:val="a3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Grid 2"/>
    <w:basedOn w:val="a3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3D effects 2"/>
    <w:basedOn w:val="a3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e">
    <w:name w:val="Table Subtle 2"/>
    <w:basedOn w:val="a3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f">
    <w:name w:val="Table Classic 2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Columns 2"/>
    <w:basedOn w:val="a3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1">
    <w:name w:val="Table Simple 2"/>
    <w:basedOn w:val="a3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2">
    <w:name w:val="Заголовок 2 Знак"/>
    <w:link w:val="21"/>
    <w:rPr>
      <w:rFonts w:ascii="Times New Roman" w:eastAsia="Times New Roman" w:hAnsi="Times New Roman" w:cs="Arial"/>
      <w:b/>
      <w:bCs/>
      <w:iCs/>
      <w:kern w:val="0"/>
      <w:sz w:val="28"/>
      <w:szCs w:val="28"/>
    </w:rPr>
  </w:style>
  <w:style w:type="paragraph" w:styleId="afff4">
    <w:name w:val="List Paragraph"/>
    <w:basedOn w:val="a1"/>
    <w:uiPriority w:val="99"/>
    <w:rsid w:val="00AA5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0B35C-15A4-4DA0-8CAD-A71CD17B6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Егор Савончик</cp:lastModifiedBy>
  <cp:revision>3</cp:revision>
  <dcterms:created xsi:type="dcterms:W3CDTF">2022-11-23T06:22:00Z</dcterms:created>
  <dcterms:modified xsi:type="dcterms:W3CDTF">2022-11-23T06:36:00Z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4BBD175757B94E4E8C28737660C61453</vt:lpwstr>
  </property>
</Properties>
</file>