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9D20" w14:textId="77777777" w:rsidR="00996D18" w:rsidRDefault="00996D18" w:rsidP="00996D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14:paraId="0CEAA2DB" w14:textId="77777777" w:rsidR="00996D18" w:rsidRDefault="00996D18" w:rsidP="00996D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ЗИ</w:t>
      </w:r>
    </w:p>
    <w:p w14:paraId="207650F3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0C4640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F00C7F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1C38BB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B93A8C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07D3D0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55D34A" w14:textId="77777777" w:rsidR="00996D18" w:rsidRDefault="00996D18" w:rsidP="00996D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7979A1E" w14:textId="77777777" w:rsidR="00996D18" w:rsidRDefault="00996D18" w:rsidP="00996D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практическому занятия №5</w:t>
      </w:r>
    </w:p>
    <w:p w14:paraId="3E0061BE" w14:textId="77777777" w:rsidR="00996D18" w:rsidRDefault="00996D18" w:rsidP="00996D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14:paraId="2FB27EA1" w14:textId="77777777" w:rsidR="00996D18" w:rsidRDefault="00996D18" w:rsidP="00996D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«Оценка достоверности информации»</w:t>
      </w:r>
    </w:p>
    <w:p w14:paraId="6DB0C0B3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DD878B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A5A45B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9F0E21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EDBE02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9F5182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06A897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7E83D2" w14:textId="77777777" w:rsidR="00996D18" w:rsidRDefault="00996D18" w:rsidP="00996D18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                                                                               Проверил:</w:t>
      </w:r>
    </w:p>
    <w:p w14:paraId="0A93D666" w14:textId="4D5EFDA1" w:rsidR="00996D18" w:rsidRDefault="00996D18" w:rsidP="00996D18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гр.15350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Столер Д.В.</w:t>
      </w:r>
    </w:p>
    <w:p w14:paraId="6494C8FD" w14:textId="77777777" w:rsidR="00996D18" w:rsidRPr="00FC066B" w:rsidRDefault="00996D18" w:rsidP="00996D18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sz w:val="28"/>
          <w:szCs w:val="28"/>
        </w:rPr>
        <w:t>Савончик Е.В.</w:t>
      </w:r>
    </w:p>
    <w:p w14:paraId="3AEF8C1E" w14:textId="77777777" w:rsidR="00996D18" w:rsidRPr="00FC066B" w:rsidRDefault="00996D18" w:rsidP="00996D18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sz w:val="28"/>
          <w:szCs w:val="28"/>
        </w:rPr>
        <w:t>Логвинов А.С.</w:t>
      </w:r>
    </w:p>
    <w:p w14:paraId="12DF3E8E" w14:textId="77777777" w:rsidR="00996D18" w:rsidRPr="00FC066B" w:rsidRDefault="00996D18" w:rsidP="00996D18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sz w:val="28"/>
          <w:szCs w:val="28"/>
        </w:rPr>
        <w:t>Глытов П.С.</w:t>
      </w:r>
    </w:p>
    <w:p w14:paraId="196F9765" w14:textId="77777777" w:rsidR="00996D18" w:rsidRPr="00FC066B" w:rsidRDefault="00996D18" w:rsidP="00996D18">
      <w:pPr>
        <w:spacing w:line="168" w:lineRule="auto"/>
        <w:rPr>
          <w:rFonts w:ascii="Times New Roman" w:hAnsi="Times New Roman" w:cs="Times New Roman"/>
          <w:sz w:val="28"/>
          <w:szCs w:val="28"/>
        </w:rPr>
      </w:pPr>
      <w:r w:rsidRPr="00FC066B">
        <w:rPr>
          <w:rFonts w:ascii="Times New Roman" w:hAnsi="Times New Roman" w:cs="Times New Roman"/>
          <w:sz w:val="28"/>
          <w:szCs w:val="28"/>
        </w:rPr>
        <w:t>Андреевский И.Э.</w:t>
      </w:r>
    </w:p>
    <w:p w14:paraId="690FADF1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90F5DB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349D56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84D0B9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4812EF" w14:textId="77777777" w:rsidR="00996D18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601F52" w14:textId="7C7EC7BA" w:rsidR="00CA1DF2" w:rsidRDefault="00996D18" w:rsidP="00996D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Минск 2022</w:t>
      </w:r>
    </w:p>
    <w:p w14:paraId="26C11FC3" w14:textId="0AB5F99A" w:rsidR="00996D18" w:rsidRDefault="00996D18" w:rsidP="00996D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D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A552F">
        <w:rPr>
          <w:rFonts w:ascii="Times New Roman" w:hAnsi="Times New Roman" w:cs="Times New Roman"/>
          <w:sz w:val="28"/>
          <w:szCs w:val="28"/>
        </w:rPr>
        <w:t>изучить методику позволяющую выполнить оценку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52F">
        <w:rPr>
          <w:rFonts w:ascii="Times New Roman" w:hAnsi="Times New Roman" w:cs="Times New Roman"/>
          <w:sz w:val="28"/>
          <w:szCs w:val="28"/>
        </w:rPr>
        <w:t>достоверности информации и получить практические навыки по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52F">
        <w:rPr>
          <w:rFonts w:ascii="Times New Roman" w:hAnsi="Times New Roman" w:cs="Times New Roman"/>
          <w:sz w:val="28"/>
          <w:szCs w:val="28"/>
        </w:rPr>
        <w:t>применению. Развитие критического мышления и навыков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52F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53C20" w14:textId="77777777" w:rsidR="00996D18" w:rsidRDefault="00996D18" w:rsidP="00996D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A9CCA4" w14:textId="4F504D6C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6D18">
        <w:rPr>
          <w:rFonts w:ascii="Times New Roman" w:hAnsi="Times New Roman" w:cs="Times New Roman"/>
          <w:b/>
          <w:bCs/>
          <w:sz w:val="28"/>
          <w:szCs w:val="28"/>
        </w:rPr>
        <w:t>Статья 1:</w:t>
      </w:r>
    </w:p>
    <w:p w14:paraId="56B7121C" w14:textId="77777777" w:rsidR="00996D18" w:rsidRP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C6E4B" w14:textId="77777777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статьи: АВЛ-деревья</w:t>
      </w:r>
    </w:p>
    <w:p w14:paraId="49C00E5C" w14:textId="77777777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10AEF">
          <w:rPr>
            <w:rStyle w:val="a3"/>
            <w:rFonts w:ascii="Times New Roman" w:hAnsi="Times New Roman" w:cs="Times New Roman"/>
            <w:sz w:val="28"/>
            <w:szCs w:val="28"/>
          </w:rPr>
          <w:t>https://habr.com/ru/post/150732/</w:t>
        </w:r>
      </w:hyperlink>
    </w:p>
    <w:p w14:paraId="67F3B477" w14:textId="483E9FE7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написания: </w:t>
      </w:r>
      <w:r w:rsidRPr="00B06BB4">
        <w:rPr>
          <w:rFonts w:ascii="Times New Roman" w:hAnsi="Times New Roman" w:cs="Times New Roman"/>
          <w:sz w:val="28"/>
          <w:szCs w:val="28"/>
        </w:rPr>
        <w:t>3 сентября 2012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58931B1" w14:textId="77777777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ADC6D" w14:textId="77777777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Николай Ершов, в рамках данного информационного ресурса -пользователь, соц. статус – неизвестен. Является автором 10 публикаций, большая часть из которых на тему деревьев и смежных областей математики. Имеет положительный рейтинг среди остальных пользователей. Материал изложен лаконично, но не оставляет недосказанности, поскольку начинается с базовых понятий, и остальная подача информации не требует особой подготовки. Помимо этого, автор ссылается на книги по этой теме от известных ученых, например, Дональда Эрвина Кнута.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B49602F" w14:textId="1B4425CD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Источник информации – веб-сайт </w:t>
      </w:r>
      <w:hyperlink r:id="rId5" w:history="1">
        <w:r w:rsidRPr="00010AEF">
          <w:rPr>
            <w:rStyle w:val="a3"/>
            <w:rFonts w:ascii="Times New Roman" w:hAnsi="Times New Roman" w:cs="Times New Roman"/>
            <w:sz w:val="28"/>
            <w:szCs w:val="28"/>
          </w:rPr>
          <w:t>https://habr.com/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существует на протяжении 15 лет и является местом публикации статей на различные темы, которые модерируются для большей чистоты информации. Количество ссылок на данный ресурс является достаточно большим. </w:t>
      </w:r>
      <w:r>
        <w:rPr>
          <w:rFonts w:ascii="Times New Roman" w:hAnsi="Times New Roman" w:cs="Times New Roman"/>
          <w:sz w:val="28"/>
          <w:szCs w:val="28"/>
        </w:rPr>
        <w:br/>
        <w:t>Вывод</w:t>
      </w:r>
      <w:r w:rsidRPr="00610E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источнику информации можно доверять.</w:t>
      </w:r>
    </w:p>
    <w:p w14:paraId="433B896F" w14:textId="77777777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29280" w14:textId="77777777" w:rsidR="00996D18" w:rsidRDefault="00996D18" w:rsidP="00996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Содержание статьи относится к фактам, поскольку в ней размещена информация, которую </w:t>
      </w:r>
      <w:r w:rsidRPr="00996D18">
        <w:rPr>
          <w:rFonts w:ascii="Times New Roman" w:hAnsi="Times New Roman" w:cs="Times New Roman"/>
          <w:sz w:val="28"/>
          <w:szCs w:val="28"/>
          <w:u w:val="single"/>
        </w:rPr>
        <w:t>можно проверить</w:t>
      </w:r>
      <w:r w:rsidRPr="0000310C">
        <w:rPr>
          <w:rFonts w:ascii="Times New Roman" w:hAnsi="Times New Roman" w:cs="Times New Roman"/>
          <w:sz w:val="28"/>
          <w:szCs w:val="28"/>
        </w:rPr>
        <w:t xml:space="preserve"> в книгах и на практике</w:t>
      </w:r>
      <w:r w:rsidRPr="002540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0B5F194B" w14:textId="3FEB21A0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0FB">
        <w:rPr>
          <w:rFonts w:ascii="Times New Roman" w:hAnsi="Times New Roman" w:cs="Times New Roman"/>
          <w:sz w:val="28"/>
          <w:szCs w:val="28"/>
        </w:rPr>
        <w:t>4) Информация, размещенная в данной статье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0FB">
        <w:rPr>
          <w:rFonts w:ascii="Times New Roman" w:hAnsi="Times New Roman" w:cs="Times New Roman"/>
          <w:sz w:val="28"/>
          <w:szCs w:val="28"/>
        </w:rPr>
        <w:t xml:space="preserve"> в полной мере предоставляет знания для программной реализации АВЛ-деревьев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5CAE5" w14:textId="77777777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C50E5" w14:textId="53F58FE0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794">
        <w:rPr>
          <w:rFonts w:ascii="Times New Roman" w:hAnsi="Times New Roman" w:cs="Times New Roman"/>
          <w:b/>
          <w:sz w:val="28"/>
          <w:szCs w:val="28"/>
        </w:rPr>
        <w:t xml:space="preserve">Статья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90794">
        <w:rPr>
          <w:rFonts w:ascii="Times New Roman" w:hAnsi="Times New Roman" w:cs="Times New Roman"/>
          <w:b/>
          <w:sz w:val="28"/>
          <w:szCs w:val="28"/>
        </w:rPr>
        <w:t>:</w:t>
      </w:r>
    </w:p>
    <w:p w14:paraId="0E9D78AB" w14:textId="77777777" w:rsidR="00996D18" w:rsidRPr="00890794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3876AF" w14:textId="4A2AE800" w:rsidR="00996D18" w:rsidRPr="00890794" w:rsidRDefault="00996D18" w:rsidP="00996D18">
      <w:pPr>
        <w:pStyle w:val="HTML"/>
        <w:jc w:val="both"/>
        <w:textAlignment w:val="baseline"/>
        <w:rPr>
          <w:rFonts w:ascii="inherit" w:hAnsi="inherit"/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статьи: </w:t>
      </w:r>
      <w:r w:rsidRPr="00890794">
        <w:rPr>
          <w:rFonts w:ascii="Times New Roman" w:hAnsi="Times New Roman" w:cs="Times New Roman"/>
          <w:color w:val="000000"/>
          <w:sz w:val="28"/>
        </w:rPr>
        <w:t>Сетка плей-офф ЧМ-2022.</w:t>
      </w:r>
      <w:r w:rsidRPr="00890794">
        <w:rPr>
          <w:rFonts w:ascii="inherit" w:hAnsi="inherit"/>
          <w:color w:val="000000"/>
          <w:sz w:val="26"/>
        </w:rPr>
        <w:t xml:space="preserve"> </w:t>
      </w:r>
      <w:r>
        <w:rPr>
          <w:rFonts w:ascii="inherit" w:hAnsi="inherit"/>
          <w:color w:val="000000"/>
        </w:rPr>
        <w:t xml:space="preserve"> </w:t>
      </w:r>
    </w:p>
    <w:p w14:paraId="332DE0C8" w14:textId="77777777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статью</w:t>
      </w:r>
      <w:r w:rsidRPr="00890794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890794">
          <w:rPr>
            <w:rStyle w:val="a3"/>
            <w:rFonts w:ascii="Times New Roman" w:hAnsi="Times New Roman" w:cs="Times New Roman"/>
            <w:sz w:val="28"/>
            <w:szCs w:val="28"/>
          </w:rPr>
          <w:t>https://www.championat.com/football/article-4912343-plej-off-chm-2022-setka-raspisanie-kto-s-kem-sygraet-v-1-8-finala-tablica-kto-vyshel-iz-grupp-na-chempionate-mira.html</w:t>
        </w:r>
      </w:hyperlink>
    </w:p>
    <w:p w14:paraId="02151DE5" w14:textId="6B132476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написания</w:t>
      </w:r>
      <w:r w:rsidRPr="00890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статьи: 1 декабря 202</w:t>
      </w:r>
      <w:r w:rsidRPr="00B06B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86AA240" w14:textId="77777777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8875F" w14:textId="4BA3B3C4" w:rsidR="00996D18" w:rsidRPr="00890794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Автор статьи – Олег Лысенко. </w:t>
      </w:r>
      <w:r w:rsidRPr="00890794">
        <w:rPr>
          <w:rFonts w:ascii="Times New Roman" w:hAnsi="Times New Roman" w:cs="Times New Roman"/>
          <w:sz w:val="28"/>
          <w:szCs w:val="28"/>
        </w:rPr>
        <w:t xml:space="preserve">Первые заметки о футболе начал писать в 15 лет. За 12 лет в самой популярной спортивной газете Украины «Команда» прошёл путь от корреспондента до руководителя департамента футбола. На «Чемпионате»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0794">
        <w:rPr>
          <w:rFonts w:ascii="Times New Roman" w:hAnsi="Times New Roman" w:cs="Times New Roman"/>
          <w:sz w:val="28"/>
          <w:szCs w:val="28"/>
        </w:rPr>
        <w:t xml:space="preserve"> с октября 2007 года. Работал спецкором на чемпионатах мира </w:t>
      </w:r>
      <w:r w:rsidRPr="00890794">
        <w:rPr>
          <w:rFonts w:ascii="Times New Roman" w:hAnsi="Times New Roman" w:cs="Times New Roman"/>
          <w:sz w:val="28"/>
          <w:szCs w:val="28"/>
        </w:rPr>
        <w:lastRenderedPageBreak/>
        <w:t>(2006, 2014, 2018) и Европы (2012, 2016), финале Лиги чемпионов (2018). Автор-составитель «Энциклопедии российского футбола» (издательство «Эксмо»). Лауреат премии «Энергия побед» (2022).</w:t>
      </w:r>
      <w:r>
        <w:rPr>
          <w:rFonts w:ascii="Times New Roman" w:hAnsi="Times New Roman" w:cs="Times New Roman"/>
          <w:sz w:val="28"/>
          <w:szCs w:val="28"/>
        </w:rPr>
        <w:t xml:space="preserve"> Количество статей</w:t>
      </w:r>
      <w:r w:rsidRPr="008907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5148. Средняя оценка</w:t>
      </w:r>
      <w:r w:rsidRPr="008907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4.42</w:t>
      </w:r>
      <w:r w:rsidRPr="008907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Голосов</w:t>
      </w:r>
      <w:r w:rsidRPr="008907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291418</w:t>
      </w:r>
    </w:p>
    <w:p w14:paraId="50DE35A8" w14:textId="77777777" w:rsidR="00996D18" w:rsidRPr="00822F95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2) Источник информации</w:t>
      </w:r>
      <w:r w:rsidRPr="00F23F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E262A9">
          <w:rPr>
            <w:rStyle w:val="a3"/>
            <w:rFonts w:ascii="Times New Roman" w:hAnsi="Times New Roman" w:cs="Times New Roman"/>
            <w:sz w:val="28"/>
            <w:szCs w:val="28"/>
          </w:rPr>
          <w:t>https://www.championat.com/</w:t>
        </w:r>
      </w:hyperlink>
      <w:r w:rsidRPr="00890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 с 2000 года и является местом публикации статей на различные футбольные темы. Информация на сайте обновляется ежедневно</w:t>
      </w:r>
      <w:r w:rsidRPr="00822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иногда ежечасно. У данного сайта также есть мобильное приложение</w:t>
      </w:r>
      <w:r w:rsidRPr="00F23FB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23FBA"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>Чемпионат: Новости спорта</w:t>
      </w:r>
      <w:r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>» для</w:t>
      </w:r>
      <w:r w:rsidRPr="00F23FBA"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  <w:lang w:val="en-US"/>
        </w:rPr>
        <w:t>Android</w:t>
      </w:r>
      <w:r w:rsidRPr="00F23FBA"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  <w:lang w:val="en-US"/>
        </w:rPr>
        <w:t>IOS</w:t>
      </w:r>
      <w:r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По данной статье можно сделать вывод</w:t>
      </w:r>
      <w:r w:rsidRPr="007F55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источнику информации можно доверять.</w:t>
      </w:r>
    </w:p>
    <w:p w14:paraId="77BD5F65" w14:textId="77777777" w:rsidR="00996D18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3) Содержание статьи относится к фактам, поскольку в ней размещена информация, которую </w:t>
      </w:r>
      <w:r w:rsidRPr="002540FB">
        <w:rPr>
          <w:rFonts w:ascii="Times New Roman" w:hAnsi="Times New Roman" w:cs="Times New Roman"/>
          <w:sz w:val="28"/>
          <w:szCs w:val="28"/>
          <w:u w:val="single"/>
        </w:rPr>
        <w:t>можно проверить</w:t>
      </w:r>
      <w:r>
        <w:rPr>
          <w:rFonts w:ascii="Times New Roman" w:hAnsi="Times New Roman" w:cs="Times New Roman"/>
          <w:sz w:val="28"/>
          <w:szCs w:val="28"/>
        </w:rPr>
        <w:t xml:space="preserve"> в других источниках</w:t>
      </w:r>
      <w:r w:rsidRPr="002540FB">
        <w:rPr>
          <w:rFonts w:ascii="Times New Roman" w:hAnsi="Times New Roman" w:cs="Times New Roman"/>
          <w:sz w:val="28"/>
          <w:szCs w:val="28"/>
        </w:rPr>
        <w:t>.</w:t>
      </w:r>
    </w:p>
    <w:p w14:paraId="37019F13" w14:textId="77777777" w:rsidR="00996D18" w:rsidRPr="00F23FBA" w:rsidRDefault="00996D18" w:rsidP="00996D18">
      <w:pPr>
        <w:spacing w:after="0" w:line="240" w:lineRule="auto"/>
        <w:jc w:val="both"/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2540FB">
        <w:rPr>
          <w:rFonts w:ascii="Times New Roman" w:hAnsi="Times New Roman" w:cs="Times New Roman"/>
          <w:sz w:val="28"/>
          <w:szCs w:val="28"/>
        </w:rPr>
        <w:t>4) Информация, размещенная в данной статье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0FB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полной мере предоставляет знание о текущем положении команд, вышедших в плей-офф на данный момент на чемпионате Мира.</w:t>
      </w:r>
    </w:p>
    <w:p w14:paraId="08B9AF78" w14:textId="77777777" w:rsidR="00996D18" w:rsidRDefault="00996D18" w:rsidP="00996D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93B04" w14:textId="77777777" w:rsidR="00996D18" w:rsidRPr="00996D18" w:rsidRDefault="00996D18" w:rsidP="00996D1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96D18" w:rsidRPr="0099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18"/>
    <w:rsid w:val="00264F69"/>
    <w:rsid w:val="00996D18"/>
    <w:rsid w:val="00CA1DF2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5867"/>
  <w15:chartTrackingRefBased/>
  <w15:docId w15:val="{14A06881-0D79-471F-953A-1FEC1B1F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6D1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96D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96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6D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ampiona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mpionat.com/football/article-4912343-plej-off-chm-2022-setka-raspisanie-kto-s-kem-sygraet-v-1-8-finala-tablica-kto-vyshel-iz-grupp-na-chempionate-mira.html" TargetMode="External"/><Relationship Id="rId5" Type="http://schemas.openxmlformats.org/officeDocument/2006/relationships/hyperlink" Target="https://habr.com/" TargetMode="External"/><Relationship Id="rId4" Type="http://schemas.openxmlformats.org/officeDocument/2006/relationships/hyperlink" Target="https://habr.com/ru/post/15073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1</cp:revision>
  <dcterms:created xsi:type="dcterms:W3CDTF">2022-12-07T06:27:00Z</dcterms:created>
  <dcterms:modified xsi:type="dcterms:W3CDTF">2022-12-07T06:36:00Z</dcterms:modified>
</cp:coreProperties>
</file>