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3723" w14:textId="77777777" w:rsidR="00744D43" w:rsidRDefault="00744D43" w:rsidP="00744D43">
      <w:pPr>
        <w:ind w:firstLine="709"/>
        <w:jc w:val="both"/>
      </w:pPr>
      <w:r w:rsidRPr="00A92349">
        <w:rPr>
          <w:color w:val="000000"/>
          <w:sz w:val="28"/>
          <w:szCs w:val="28"/>
        </w:rPr>
        <w:t>ВВЕДЕНИЕ</w:t>
      </w:r>
      <w:r w:rsidRPr="00A92349">
        <w:rPr>
          <w:color w:val="000000"/>
          <w:sz w:val="28"/>
          <w:szCs w:val="28"/>
        </w:rPr>
        <w:tab/>
      </w:r>
    </w:p>
    <w:p w14:paraId="5DCE02B2" w14:textId="77777777" w:rsidR="00744D43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КОМПЛЕКСНЫЕ ЧИСЛА</w:t>
      </w:r>
    </w:p>
    <w:p w14:paraId="434A3D5B" w14:textId="77777777" w:rsidR="00744D43" w:rsidRPr="00CB0319" w:rsidRDefault="00744D43" w:rsidP="00744D43">
      <w:pPr>
        <w:ind w:firstLine="709"/>
        <w:jc w:val="both"/>
        <w:rPr>
          <w:sz w:val="28"/>
          <w:szCs w:val="28"/>
        </w:rPr>
      </w:pPr>
      <w:r w:rsidRPr="00CB0319">
        <w:rPr>
          <w:sz w:val="28"/>
          <w:szCs w:val="28"/>
        </w:rPr>
        <w:tab/>
        <w:t>1.1 Определение комплексного числа</w:t>
      </w:r>
    </w:p>
    <w:p w14:paraId="1220ABF8" w14:textId="77777777" w:rsidR="00744D43" w:rsidRPr="00CB0319" w:rsidRDefault="00744D43" w:rsidP="00744D43">
      <w:pPr>
        <w:ind w:firstLine="709"/>
        <w:jc w:val="both"/>
        <w:rPr>
          <w:sz w:val="28"/>
          <w:szCs w:val="28"/>
        </w:rPr>
      </w:pPr>
      <w:r w:rsidRPr="00CB0319">
        <w:rPr>
          <w:sz w:val="28"/>
          <w:szCs w:val="28"/>
        </w:rPr>
        <w:tab/>
        <w:t>1.2 Арифметические операции над комплексными числами</w:t>
      </w:r>
    </w:p>
    <w:p w14:paraId="0A720FC1" w14:textId="77777777" w:rsidR="00744D43" w:rsidRPr="00CB0319" w:rsidRDefault="00744D43" w:rsidP="00744D43">
      <w:pPr>
        <w:ind w:firstLine="709"/>
        <w:jc w:val="both"/>
        <w:rPr>
          <w:sz w:val="28"/>
          <w:szCs w:val="28"/>
        </w:rPr>
      </w:pPr>
      <w:r w:rsidRPr="00CB0319">
        <w:rPr>
          <w:sz w:val="28"/>
          <w:szCs w:val="28"/>
        </w:rPr>
        <w:tab/>
        <w:t>1.3 Тригонометрическая форма комплексного числа</w:t>
      </w:r>
    </w:p>
    <w:p w14:paraId="54D31D9A" w14:textId="77777777" w:rsidR="00744D43" w:rsidRDefault="00744D43" w:rsidP="00744D43">
      <w:pPr>
        <w:ind w:firstLine="709"/>
        <w:jc w:val="both"/>
        <w:rPr>
          <w:sz w:val="28"/>
          <w:szCs w:val="28"/>
        </w:rPr>
      </w:pPr>
      <w:r w:rsidRPr="00CB0319">
        <w:rPr>
          <w:sz w:val="28"/>
          <w:szCs w:val="28"/>
        </w:rPr>
        <w:tab/>
        <w:t>1.4 Показательная форма комплексного числа</w:t>
      </w:r>
    </w:p>
    <w:p w14:paraId="42238984" w14:textId="77777777" w:rsidR="00744D43" w:rsidRPr="00A13CB9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1.5 Работа с комплексными числами в </w:t>
      </w:r>
      <w:r w:rsidRPr="0079457A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Maple</w:t>
      </w:r>
      <w:r w:rsidRPr="00A13CB9">
        <w:rPr>
          <w:sz w:val="28"/>
          <w:szCs w:val="28"/>
        </w:rPr>
        <w:t>»</w:t>
      </w:r>
    </w:p>
    <w:p w14:paraId="685F6E5C" w14:textId="77777777" w:rsidR="00744D43" w:rsidRPr="008C5F94" w:rsidRDefault="00744D43" w:rsidP="00744D43">
      <w:pPr>
        <w:ind w:firstLine="709"/>
        <w:jc w:val="both"/>
        <w:rPr>
          <w:sz w:val="28"/>
          <w:szCs w:val="28"/>
        </w:rPr>
      </w:pPr>
      <w:r w:rsidRPr="008C5F94">
        <w:rPr>
          <w:sz w:val="28"/>
          <w:szCs w:val="28"/>
        </w:rPr>
        <w:t>ЧИСЛОВЫЕ РЯДЫ С КОМПЛЕКСНЫМИ ЧИСЛАМИ</w:t>
      </w:r>
    </w:p>
    <w:p w14:paraId="30199E5B" w14:textId="77777777" w:rsidR="00744D43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2.1 Определние числового ряда</w:t>
      </w:r>
    </w:p>
    <w:p w14:paraId="61DCE837" w14:textId="77777777" w:rsidR="00744D43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2.2 Признаки сходимости числового ряда.</w:t>
      </w:r>
    </w:p>
    <w:p w14:paraId="72C57A0B" w14:textId="77777777" w:rsidR="00744D43" w:rsidRPr="006C5D64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C5D64">
        <w:rPr>
          <w:sz w:val="28"/>
          <w:szCs w:val="28"/>
        </w:rPr>
        <w:t xml:space="preserve">2.3 </w:t>
      </w:r>
      <w:r>
        <w:rPr>
          <w:sz w:val="28"/>
          <w:szCs w:val="28"/>
        </w:rPr>
        <w:t>Абсолютная и условная сходимость числовых рядов.</w:t>
      </w:r>
    </w:p>
    <w:p w14:paraId="1CE7DFB3" w14:textId="77777777" w:rsidR="00744D43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Понятие числового ряда с комплексными числами.</w:t>
      </w:r>
    </w:p>
    <w:p w14:paraId="067D987E" w14:textId="77777777" w:rsidR="00744D43" w:rsidRPr="004E115B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2.5 Примеры решения числовых рядов с комплексными числами в «</w:t>
      </w:r>
      <w:r>
        <w:rPr>
          <w:sz w:val="28"/>
          <w:szCs w:val="28"/>
          <w:lang w:val="en-US"/>
        </w:rPr>
        <w:t>Maple</w:t>
      </w:r>
      <w:r w:rsidRPr="00A13CB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1B4FD1AC" w14:textId="77777777" w:rsidR="00744D43" w:rsidRDefault="00744D43" w:rsidP="00744D43">
      <w:pPr>
        <w:ind w:firstLine="709"/>
        <w:jc w:val="both"/>
        <w:rPr>
          <w:sz w:val="28"/>
          <w:szCs w:val="28"/>
        </w:rPr>
      </w:pPr>
      <w:r w:rsidRPr="00BA0D6C">
        <w:rPr>
          <w:sz w:val="28"/>
          <w:szCs w:val="28"/>
        </w:rPr>
        <w:t>ФУНКЦИОНАЛЬНЫЕ РЯДЫ В КОМПЛЕКСНОЙ ПЛОСКОСТИ</w:t>
      </w:r>
    </w:p>
    <w:p w14:paraId="602B7A4A" w14:textId="77777777" w:rsidR="00744D43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3.1 Функциональные ряды.</w:t>
      </w:r>
    </w:p>
    <w:p w14:paraId="7EFF5BAB" w14:textId="77777777" w:rsidR="00744D43" w:rsidRPr="00434B3E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3.2 Примеры решения функциональных рядов в «</w:t>
      </w:r>
      <w:r>
        <w:rPr>
          <w:sz w:val="28"/>
          <w:szCs w:val="28"/>
          <w:lang w:val="en-US"/>
        </w:rPr>
        <w:t>Maple</w:t>
      </w:r>
      <w:r w:rsidRPr="00A13CB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256CB9D1" w14:textId="77777777" w:rsidR="00744D43" w:rsidRDefault="00744D43" w:rsidP="00744D43">
      <w:pPr>
        <w:ind w:firstLine="709"/>
        <w:jc w:val="both"/>
        <w:rPr>
          <w:sz w:val="28"/>
          <w:szCs w:val="28"/>
        </w:rPr>
      </w:pPr>
      <w:r w:rsidRPr="00BA0D6C">
        <w:rPr>
          <w:sz w:val="28"/>
          <w:szCs w:val="28"/>
        </w:rPr>
        <w:t>СТЕПЕННЫЕ РЯДЫ С КОМПЛЕКСНЫМИ ЧИСЛАМИ</w:t>
      </w:r>
    </w:p>
    <w:p w14:paraId="572142CB" w14:textId="77777777" w:rsidR="00744D43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4.1 Степенной числовой ряд комплексной области.</w:t>
      </w:r>
    </w:p>
    <w:p w14:paraId="320C449B" w14:textId="77777777" w:rsidR="00744D43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4.2 Степенной функциональный ряд комплексной области.</w:t>
      </w:r>
    </w:p>
    <w:p w14:paraId="1BB0C680" w14:textId="77777777" w:rsidR="00744D43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4.3 Примеры решения степенных рядов с помощью «</w:t>
      </w:r>
      <w:r>
        <w:rPr>
          <w:sz w:val="28"/>
          <w:szCs w:val="28"/>
          <w:lang w:val="en-US"/>
        </w:rPr>
        <w:t>Maple</w:t>
      </w:r>
      <w:r w:rsidRPr="00A13CB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67BBEE52" w14:textId="77777777" w:rsidR="00744D43" w:rsidRPr="00434B3E" w:rsidRDefault="00744D43" w:rsidP="00744D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2FB2A71E" w14:textId="77777777" w:rsidR="00744D43" w:rsidRDefault="00744D43" w:rsidP="00744D43">
      <w:pPr>
        <w:ind w:firstLine="709"/>
        <w:jc w:val="both"/>
        <w:rPr>
          <w:color w:val="000000"/>
          <w:sz w:val="28"/>
          <w:szCs w:val="28"/>
        </w:rPr>
      </w:pPr>
      <w:r w:rsidRPr="00A92349">
        <w:rPr>
          <w:color w:val="000000"/>
          <w:sz w:val="28"/>
          <w:szCs w:val="28"/>
        </w:rPr>
        <w:t>СПИСОК ИСПОЛЬЗОВАННЫХ ИСТОЧНИКОВ</w:t>
      </w:r>
      <w:r w:rsidRPr="00A92349">
        <w:rPr>
          <w:color w:val="000000"/>
          <w:sz w:val="28"/>
          <w:szCs w:val="28"/>
        </w:rPr>
        <w:tab/>
      </w:r>
    </w:p>
    <w:p w14:paraId="0C35CBBA" w14:textId="77777777" w:rsidR="00FE0091" w:rsidRDefault="00FE0091"/>
    <w:sectPr w:rsidR="00FE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43"/>
    <w:rsid w:val="00264F69"/>
    <w:rsid w:val="00744D43"/>
    <w:rsid w:val="00FB69D8"/>
    <w:rsid w:val="00F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141D"/>
  <w15:chartTrackingRefBased/>
  <w15:docId w15:val="{67A388CB-F057-485E-860D-3793B9A7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1</cp:revision>
  <dcterms:created xsi:type="dcterms:W3CDTF">2022-12-27T04:53:00Z</dcterms:created>
  <dcterms:modified xsi:type="dcterms:W3CDTF">2022-12-27T04:54:00Z</dcterms:modified>
</cp:coreProperties>
</file>