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7B46" w14:textId="77777777" w:rsidR="005E08CB" w:rsidRDefault="005E08CB" w:rsidP="005E08CB">
      <w:pPr>
        <w:spacing w:after="0"/>
        <w:ind w:left="-993" w:firstLine="709"/>
        <w:jc w:val="center"/>
      </w:pPr>
    </w:p>
    <w:p w14:paraId="03C320C6" w14:textId="77777777" w:rsidR="005E08CB" w:rsidRDefault="005E08CB" w:rsidP="005E08CB">
      <w:pPr>
        <w:spacing w:after="0"/>
        <w:ind w:left="-993" w:firstLine="709"/>
        <w:jc w:val="center"/>
      </w:pPr>
    </w:p>
    <w:p w14:paraId="25DC710D" w14:textId="77777777" w:rsidR="005E08CB" w:rsidRDefault="005E08CB" w:rsidP="005E08CB">
      <w:pPr>
        <w:spacing w:after="0"/>
        <w:ind w:left="-993" w:firstLine="709"/>
        <w:jc w:val="center"/>
      </w:pPr>
    </w:p>
    <w:p w14:paraId="673E5E29" w14:textId="77777777" w:rsidR="005E08CB" w:rsidRDefault="005E08CB" w:rsidP="005E08CB">
      <w:pPr>
        <w:spacing w:after="0"/>
        <w:ind w:left="-993" w:firstLine="709"/>
        <w:jc w:val="center"/>
      </w:pPr>
    </w:p>
    <w:p w14:paraId="0151C444" w14:textId="77777777" w:rsidR="005E08CB" w:rsidRDefault="005E08CB" w:rsidP="005E08CB">
      <w:pPr>
        <w:spacing w:after="0"/>
        <w:ind w:left="-993" w:firstLine="709"/>
        <w:jc w:val="center"/>
      </w:pPr>
    </w:p>
    <w:p w14:paraId="78D908C3" w14:textId="77777777" w:rsidR="005E08CB" w:rsidRDefault="005E08CB" w:rsidP="005E08CB">
      <w:pPr>
        <w:spacing w:after="0"/>
        <w:ind w:left="-993" w:firstLine="709"/>
        <w:jc w:val="center"/>
      </w:pPr>
    </w:p>
    <w:p w14:paraId="5452877F" w14:textId="77777777" w:rsidR="005E08CB" w:rsidRDefault="005E08CB" w:rsidP="005E08CB">
      <w:pPr>
        <w:spacing w:after="0"/>
        <w:ind w:left="-993" w:firstLine="709"/>
        <w:jc w:val="center"/>
      </w:pPr>
    </w:p>
    <w:p w14:paraId="0E4A917C" w14:textId="77777777" w:rsidR="005E08CB" w:rsidRDefault="005E08CB" w:rsidP="005E08CB">
      <w:pPr>
        <w:spacing w:after="0"/>
        <w:ind w:left="-993" w:firstLine="709"/>
        <w:jc w:val="center"/>
      </w:pPr>
    </w:p>
    <w:p w14:paraId="0FEC1A2A" w14:textId="77777777" w:rsidR="005E08CB" w:rsidRDefault="005E08CB" w:rsidP="005E08CB">
      <w:pPr>
        <w:spacing w:after="0"/>
        <w:ind w:left="-993" w:firstLine="709"/>
        <w:jc w:val="center"/>
      </w:pPr>
    </w:p>
    <w:p w14:paraId="7883ABE5" w14:textId="77777777" w:rsidR="005E08CB" w:rsidRDefault="005E08CB" w:rsidP="005E08CB">
      <w:pPr>
        <w:spacing w:after="0"/>
        <w:ind w:left="-993" w:firstLine="709"/>
        <w:jc w:val="center"/>
      </w:pPr>
    </w:p>
    <w:p w14:paraId="6C851255" w14:textId="77777777" w:rsidR="005E08CB" w:rsidRDefault="005E08CB" w:rsidP="005E08CB">
      <w:pPr>
        <w:spacing w:after="0"/>
        <w:ind w:left="-993" w:firstLine="709"/>
        <w:jc w:val="center"/>
      </w:pPr>
    </w:p>
    <w:p w14:paraId="21407BCC" w14:textId="77777777" w:rsidR="005E08CB" w:rsidRDefault="005E08CB" w:rsidP="005E08CB">
      <w:pPr>
        <w:spacing w:after="0"/>
        <w:ind w:left="-993" w:firstLine="709"/>
        <w:jc w:val="center"/>
      </w:pPr>
    </w:p>
    <w:p w14:paraId="668256DF" w14:textId="77777777" w:rsidR="005E08CB" w:rsidRDefault="005E08CB" w:rsidP="005E08CB">
      <w:pPr>
        <w:spacing w:after="0"/>
        <w:ind w:left="-993" w:firstLine="709"/>
        <w:jc w:val="center"/>
      </w:pPr>
    </w:p>
    <w:p w14:paraId="3B34FC5B" w14:textId="77777777" w:rsidR="005E08CB" w:rsidRDefault="005E08CB" w:rsidP="005E08CB">
      <w:pPr>
        <w:spacing w:after="0"/>
        <w:ind w:left="-993" w:firstLine="709"/>
        <w:jc w:val="center"/>
      </w:pPr>
    </w:p>
    <w:p w14:paraId="00AB536E" w14:textId="77777777" w:rsidR="005E08CB" w:rsidRDefault="005E08CB" w:rsidP="005E08CB">
      <w:pPr>
        <w:spacing w:after="0"/>
        <w:ind w:left="-993" w:firstLine="709"/>
        <w:jc w:val="center"/>
      </w:pPr>
    </w:p>
    <w:p w14:paraId="386EA485" w14:textId="77777777" w:rsidR="005E08CB" w:rsidRDefault="005E08CB" w:rsidP="005E08CB">
      <w:pPr>
        <w:spacing w:after="0"/>
        <w:ind w:left="-993" w:firstLine="709"/>
        <w:jc w:val="center"/>
      </w:pPr>
    </w:p>
    <w:p w14:paraId="2A14C4F1" w14:textId="77777777" w:rsidR="005E08CB" w:rsidRDefault="005E08CB" w:rsidP="005E08CB">
      <w:pPr>
        <w:spacing w:after="0"/>
        <w:ind w:left="-993" w:firstLine="709"/>
        <w:jc w:val="center"/>
      </w:pPr>
    </w:p>
    <w:p w14:paraId="5A919882" w14:textId="77777777" w:rsidR="005E08CB" w:rsidRDefault="005E08CB" w:rsidP="005E08CB">
      <w:pPr>
        <w:spacing w:after="0"/>
        <w:ind w:left="-993" w:firstLine="709"/>
        <w:jc w:val="center"/>
      </w:pPr>
    </w:p>
    <w:p w14:paraId="6AD1EB2C" w14:textId="304C1F1D" w:rsidR="005E08CB" w:rsidRDefault="005E08CB" w:rsidP="005E08CB">
      <w:pPr>
        <w:spacing w:after="0"/>
        <w:ind w:left="-993" w:firstLine="709"/>
        <w:jc w:val="center"/>
        <w:rPr>
          <w:sz w:val="56"/>
          <w:szCs w:val="56"/>
        </w:rPr>
      </w:pPr>
      <w:r w:rsidRPr="005E08CB">
        <w:rPr>
          <w:sz w:val="56"/>
          <w:szCs w:val="56"/>
        </w:rPr>
        <w:t>Пользовательская документация (</w:t>
      </w:r>
      <w:r w:rsidRPr="005E08CB">
        <w:rPr>
          <w:sz w:val="56"/>
          <w:szCs w:val="56"/>
          <w:lang w:val="en-US"/>
        </w:rPr>
        <w:t>Peaceful Mode)</w:t>
      </w:r>
    </w:p>
    <w:p w14:paraId="7275E7D7" w14:textId="3B3A4EE5" w:rsidR="005E08CB" w:rsidRPr="005E08CB" w:rsidRDefault="005E08CB" w:rsidP="005E08CB">
      <w:pPr>
        <w:spacing w:line="259" w:lineRule="auto"/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6BBAD444" w14:textId="3A34DE7A" w:rsidR="005E08CB" w:rsidRDefault="005E08CB" w:rsidP="005E08CB">
      <w:pPr>
        <w:spacing w:after="0"/>
        <w:ind w:left="-993" w:firstLine="709"/>
        <w:rPr>
          <w:sz w:val="32"/>
          <w:szCs w:val="32"/>
        </w:rPr>
      </w:pPr>
      <w:r>
        <w:rPr>
          <w:sz w:val="32"/>
          <w:szCs w:val="32"/>
        </w:rPr>
        <w:lastRenderedPageBreak/>
        <w:t>Поиск медиа по жанрам………………………………………………....3</w:t>
      </w:r>
    </w:p>
    <w:p w14:paraId="40BC189E" w14:textId="77777777" w:rsidR="005E08CB" w:rsidRDefault="005E08CB">
      <w:p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B8FFE0F" w14:textId="57FD7E63" w:rsidR="005E08CB" w:rsidRDefault="005E08CB" w:rsidP="005E08CB">
      <w:pPr>
        <w:spacing w:after="0"/>
        <w:ind w:left="-993"/>
        <w:rPr>
          <w:szCs w:val="28"/>
        </w:rPr>
      </w:pPr>
      <w:r w:rsidRPr="005E08CB">
        <w:rPr>
          <w:b/>
          <w:bCs/>
          <w:sz w:val="32"/>
          <w:szCs w:val="32"/>
        </w:rPr>
        <w:lastRenderedPageBreak/>
        <w:t>Поиск медиа по жанрам</w:t>
      </w:r>
      <w:r>
        <w:rPr>
          <w:b/>
          <w:bCs/>
          <w:sz w:val="32"/>
          <w:szCs w:val="32"/>
        </w:rPr>
        <w:br/>
      </w:r>
      <w:r w:rsidRPr="005E08CB">
        <w:rPr>
          <w:szCs w:val="28"/>
        </w:rPr>
        <w:t>Любой пользователь имеет до</w:t>
      </w:r>
      <w:r>
        <w:rPr>
          <w:szCs w:val="28"/>
        </w:rPr>
        <w:t>ступ к сортировке статей по жанрам.</w:t>
      </w:r>
      <w:r>
        <w:rPr>
          <w:szCs w:val="28"/>
        </w:rPr>
        <w:br/>
      </w:r>
      <w:r>
        <w:rPr>
          <w:szCs w:val="28"/>
        </w:rPr>
        <w:br/>
        <w:t xml:space="preserve">Для этого необходимо перейти на страницу </w:t>
      </w:r>
      <w:r w:rsidRPr="005E08CB">
        <w:rPr>
          <w:szCs w:val="28"/>
        </w:rPr>
        <w:t>“</w:t>
      </w:r>
      <w:r>
        <w:rPr>
          <w:szCs w:val="28"/>
        </w:rPr>
        <w:t>Статьи</w:t>
      </w:r>
      <w:r w:rsidRPr="005E08CB">
        <w:rPr>
          <w:szCs w:val="28"/>
        </w:rPr>
        <w:t>”</w:t>
      </w:r>
      <w:r>
        <w:rPr>
          <w:szCs w:val="28"/>
        </w:rPr>
        <w:t xml:space="preserve"> с помощью навигационной панели, расположенной сверху страницы сайта.</w:t>
      </w:r>
    </w:p>
    <w:p w14:paraId="5147B60D" w14:textId="77777777" w:rsidR="005E08CB" w:rsidRDefault="005E08CB" w:rsidP="005E08CB">
      <w:pPr>
        <w:spacing w:after="0"/>
        <w:ind w:left="-993"/>
        <w:rPr>
          <w:sz w:val="32"/>
          <w:szCs w:val="32"/>
        </w:rPr>
      </w:pPr>
    </w:p>
    <w:p w14:paraId="2E036D29" w14:textId="58A53367" w:rsidR="005E08CB" w:rsidRDefault="005E08CB" w:rsidP="005E08CB">
      <w:pPr>
        <w:spacing w:after="0"/>
        <w:ind w:left="-993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E17EA21" wp14:editId="32E686F7">
            <wp:extent cx="6606219" cy="3276600"/>
            <wp:effectExtent l="0" t="0" r="4445" b="0"/>
            <wp:docPr id="1754751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399" cy="327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2E0F" w14:textId="77777777" w:rsidR="005E08CB" w:rsidRDefault="005E08CB" w:rsidP="005E08CB">
      <w:pPr>
        <w:spacing w:after="0"/>
        <w:ind w:left="-993"/>
        <w:rPr>
          <w:sz w:val="32"/>
          <w:szCs w:val="32"/>
        </w:rPr>
      </w:pPr>
    </w:p>
    <w:p w14:paraId="6EBC6A7C" w14:textId="60D3283B" w:rsidR="005E08CB" w:rsidRDefault="001C54D8" w:rsidP="005E08CB">
      <w:pPr>
        <w:spacing w:after="0"/>
        <w:ind w:left="-993"/>
        <w:rPr>
          <w:sz w:val="32"/>
          <w:szCs w:val="32"/>
        </w:rPr>
      </w:pPr>
      <w:r>
        <w:rPr>
          <w:sz w:val="32"/>
          <w:szCs w:val="32"/>
        </w:rPr>
        <w:t>После чего вам откроется следующая страница с доступом к статьям и их сортировке.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5E1B546E" wp14:editId="78495795">
            <wp:extent cx="6591300" cy="3295650"/>
            <wp:effectExtent l="0" t="0" r="0" b="0"/>
            <wp:docPr id="13978641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2000" cy="32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E40B" w14:textId="77777777" w:rsidR="001C54D8" w:rsidRDefault="001C54D8" w:rsidP="005E08CB">
      <w:pPr>
        <w:spacing w:after="0"/>
        <w:ind w:left="-993"/>
        <w:rPr>
          <w:sz w:val="32"/>
          <w:szCs w:val="32"/>
        </w:rPr>
      </w:pPr>
    </w:p>
    <w:p w14:paraId="110CE51D" w14:textId="5EDBA400" w:rsidR="001C54D8" w:rsidRDefault="001C54D8" w:rsidP="005E08CB">
      <w:pPr>
        <w:spacing w:after="0"/>
        <w:ind w:left="-993"/>
        <w:rPr>
          <w:sz w:val="32"/>
          <w:szCs w:val="32"/>
        </w:rPr>
      </w:pPr>
      <w:r>
        <w:rPr>
          <w:sz w:val="32"/>
          <w:szCs w:val="32"/>
        </w:rPr>
        <w:lastRenderedPageBreak/>
        <w:t>Затем с помощью панели выбора тегов</w:t>
      </w:r>
      <w:r>
        <w:rPr>
          <w:noProof/>
          <w:sz w:val="32"/>
          <w:szCs w:val="32"/>
        </w:rPr>
        <w:drawing>
          <wp:inline distT="0" distB="0" distL="0" distR="0" wp14:anchorId="718B22A4" wp14:editId="6990EFB8">
            <wp:extent cx="6735075" cy="3324225"/>
            <wp:effectExtent l="0" t="0" r="8890" b="0"/>
            <wp:docPr id="4803523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924" cy="332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3CED" w14:textId="77777777" w:rsidR="001C54D8" w:rsidRDefault="001C54D8" w:rsidP="005E08CB">
      <w:pPr>
        <w:spacing w:after="0"/>
        <w:ind w:left="-993"/>
        <w:rPr>
          <w:sz w:val="32"/>
          <w:szCs w:val="32"/>
        </w:rPr>
      </w:pPr>
    </w:p>
    <w:p w14:paraId="0CB2F752" w14:textId="41CAAC15" w:rsidR="001C54D8" w:rsidRDefault="001C54D8" w:rsidP="005E08CB">
      <w:pPr>
        <w:spacing w:after="0"/>
        <w:ind w:left="-993"/>
        <w:rPr>
          <w:sz w:val="32"/>
          <w:szCs w:val="32"/>
        </w:rPr>
      </w:pPr>
      <w:r>
        <w:rPr>
          <w:sz w:val="32"/>
          <w:szCs w:val="32"/>
        </w:rPr>
        <w:t xml:space="preserve">Можно выбрать несколько тегов (вплоть до всех имеющихся) в разделе </w:t>
      </w:r>
      <w:r w:rsidRPr="001C54D8">
        <w:rPr>
          <w:sz w:val="32"/>
          <w:szCs w:val="32"/>
        </w:rPr>
        <w:t>“</w:t>
      </w:r>
      <w:r>
        <w:rPr>
          <w:sz w:val="32"/>
          <w:szCs w:val="32"/>
        </w:rPr>
        <w:t>Жанры</w:t>
      </w:r>
      <w:r w:rsidRPr="001C54D8">
        <w:rPr>
          <w:sz w:val="32"/>
          <w:szCs w:val="32"/>
        </w:rPr>
        <w:t>”</w:t>
      </w:r>
      <w:r>
        <w:rPr>
          <w:sz w:val="32"/>
          <w:szCs w:val="32"/>
        </w:rPr>
        <w:t xml:space="preserve"> и только один в разделе </w:t>
      </w:r>
      <w:r w:rsidRPr="001C54D8">
        <w:rPr>
          <w:sz w:val="32"/>
          <w:szCs w:val="32"/>
        </w:rPr>
        <w:t>“</w:t>
      </w:r>
      <w:r>
        <w:rPr>
          <w:sz w:val="32"/>
          <w:szCs w:val="32"/>
        </w:rPr>
        <w:t>Редакция игры</w:t>
      </w:r>
      <w:r w:rsidRPr="001C54D8">
        <w:rPr>
          <w:sz w:val="32"/>
          <w:szCs w:val="32"/>
        </w:rPr>
        <w:t>”</w:t>
      </w:r>
      <w:r>
        <w:rPr>
          <w:sz w:val="32"/>
          <w:szCs w:val="32"/>
        </w:rPr>
        <w:t xml:space="preserve">. Теги выбираются простым нажатием левой кнопки мыши один раз. </w:t>
      </w:r>
      <w:r>
        <w:rPr>
          <w:sz w:val="32"/>
          <w:szCs w:val="32"/>
        </w:rPr>
        <w:br/>
      </w:r>
    </w:p>
    <w:p w14:paraId="6CF6BB7D" w14:textId="379DF01C" w:rsidR="001C54D8" w:rsidRDefault="001C54D8" w:rsidP="005E08CB">
      <w:pPr>
        <w:spacing w:after="0"/>
        <w:ind w:left="-993"/>
        <w:rPr>
          <w:sz w:val="32"/>
          <w:szCs w:val="32"/>
        </w:rPr>
      </w:pPr>
      <w:r>
        <w:rPr>
          <w:sz w:val="32"/>
          <w:szCs w:val="32"/>
        </w:rPr>
        <w:t>Также можно выбирать теги в левом выдвижном меню, только при открытой странице статей, иначе сортировка не применится.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2508FB8D" wp14:editId="232BFCE0">
            <wp:extent cx="6734810" cy="3362000"/>
            <wp:effectExtent l="0" t="0" r="8890" b="0"/>
            <wp:docPr id="2733226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498" cy="336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</w:p>
    <w:p w14:paraId="49C59877" w14:textId="7915E374" w:rsidR="001C54D8" w:rsidRDefault="001C54D8" w:rsidP="005E08CB">
      <w:pPr>
        <w:spacing w:after="0"/>
        <w:ind w:left="-993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EF0E51E" wp14:editId="7643D414">
            <wp:extent cx="6377204" cy="3152775"/>
            <wp:effectExtent l="0" t="0" r="5080" b="0"/>
            <wp:docPr id="14030804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049" cy="315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Выбор тегов здесь осуществляется также одним нажатием левой кнопки мыши, однако, после выбора одного тега меню закрывается, и для дальнейшего выбора вам необходимо будет открыть его снова.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Удаление тегов происходит только с помощью двух клавиш </w:t>
      </w:r>
      <w:r w:rsidRPr="001C54D8">
        <w:rPr>
          <w:sz w:val="32"/>
          <w:szCs w:val="32"/>
        </w:rPr>
        <w:t>“</w:t>
      </w:r>
      <w:r>
        <w:rPr>
          <w:sz w:val="32"/>
          <w:szCs w:val="32"/>
        </w:rPr>
        <w:t>Сбросить всё</w:t>
      </w:r>
      <w:r w:rsidRPr="001C54D8">
        <w:rPr>
          <w:sz w:val="32"/>
          <w:szCs w:val="32"/>
        </w:rPr>
        <w:t>”</w:t>
      </w:r>
      <w:r>
        <w:rPr>
          <w:sz w:val="32"/>
          <w:szCs w:val="32"/>
        </w:rPr>
        <w:t>, для сброса тегов необходимо один раз левой кнопкой мыши нажать на любую из них.</w:t>
      </w:r>
      <w:r w:rsidR="00D3769B">
        <w:rPr>
          <w:sz w:val="32"/>
          <w:szCs w:val="32"/>
        </w:rPr>
        <w:t xml:space="preserve"> Удаляются сразу все теги.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68457515" wp14:editId="2E93C6F1">
            <wp:extent cx="6450913" cy="3209925"/>
            <wp:effectExtent l="0" t="0" r="7620" b="0"/>
            <wp:docPr id="6588053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344" cy="321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C59B" w14:textId="77777777" w:rsidR="001C54D8" w:rsidRDefault="001C54D8" w:rsidP="005E08CB">
      <w:pPr>
        <w:spacing w:after="0"/>
        <w:ind w:left="-993"/>
        <w:rPr>
          <w:sz w:val="32"/>
          <w:szCs w:val="32"/>
        </w:rPr>
      </w:pPr>
    </w:p>
    <w:p w14:paraId="487DDBB4" w14:textId="77777777" w:rsidR="00D3769B" w:rsidRDefault="001C54D8" w:rsidP="005E08CB">
      <w:pPr>
        <w:spacing w:after="0"/>
        <w:ind w:left="-993"/>
        <w:rPr>
          <w:sz w:val="32"/>
          <w:szCs w:val="32"/>
        </w:rPr>
      </w:pPr>
      <w:r>
        <w:rPr>
          <w:sz w:val="32"/>
          <w:szCs w:val="32"/>
        </w:rPr>
        <w:t>Сортировка работает по принципу полной</w:t>
      </w:r>
      <w:r w:rsidR="00D3769B">
        <w:rPr>
          <w:sz w:val="32"/>
          <w:szCs w:val="32"/>
        </w:rPr>
        <w:t xml:space="preserve"> схожести, то есть если вы выбираете тег </w:t>
      </w:r>
      <w:r w:rsidR="00D3769B" w:rsidRPr="00D3769B">
        <w:rPr>
          <w:sz w:val="32"/>
          <w:szCs w:val="32"/>
        </w:rPr>
        <w:t>“</w:t>
      </w:r>
      <w:r w:rsidR="00D3769B">
        <w:rPr>
          <w:sz w:val="32"/>
          <w:szCs w:val="32"/>
        </w:rPr>
        <w:t>РПГ</w:t>
      </w:r>
      <w:r w:rsidR="00D3769B" w:rsidRPr="00D3769B">
        <w:rPr>
          <w:sz w:val="32"/>
          <w:szCs w:val="32"/>
        </w:rPr>
        <w:t>”</w:t>
      </w:r>
      <w:r w:rsidR="00D3769B">
        <w:rPr>
          <w:sz w:val="32"/>
          <w:szCs w:val="32"/>
        </w:rPr>
        <w:t xml:space="preserve">, а после, например, </w:t>
      </w:r>
      <w:r w:rsidR="00D3769B" w:rsidRPr="00D3769B">
        <w:rPr>
          <w:sz w:val="32"/>
          <w:szCs w:val="32"/>
        </w:rPr>
        <w:t>“</w:t>
      </w:r>
      <w:r w:rsidR="00D3769B">
        <w:rPr>
          <w:sz w:val="32"/>
          <w:szCs w:val="32"/>
        </w:rPr>
        <w:t>Приключение</w:t>
      </w:r>
      <w:r w:rsidR="00D3769B" w:rsidRPr="00D3769B">
        <w:rPr>
          <w:sz w:val="32"/>
          <w:szCs w:val="32"/>
        </w:rPr>
        <w:t>”</w:t>
      </w:r>
      <w:r w:rsidR="00D3769B">
        <w:rPr>
          <w:sz w:val="32"/>
          <w:szCs w:val="32"/>
        </w:rPr>
        <w:t xml:space="preserve">, то в результате </w:t>
      </w:r>
      <w:r w:rsidR="00D3769B">
        <w:rPr>
          <w:sz w:val="32"/>
          <w:szCs w:val="32"/>
        </w:rPr>
        <w:lastRenderedPageBreak/>
        <w:t xml:space="preserve">вы увидите статьи с набором тегов, в котором гарантированно будут </w:t>
      </w:r>
      <w:r w:rsidR="00D3769B" w:rsidRPr="00D3769B">
        <w:rPr>
          <w:sz w:val="32"/>
          <w:szCs w:val="32"/>
        </w:rPr>
        <w:t>“</w:t>
      </w:r>
      <w:r w:rsidR="00D3769B">
        <w:rPr>
          <w:sz w:val="32"/>
          <w:szCs w:val="32"/>
        </w:rPr>
        <w:t>РПГ</w:t>
      </w:r>
      <w:r w:rsidR="00D3769B" w:rsidRPr="00D3769B">
        <w:rPr>
          <w:sz w:val="32"/>
          <w:szCs w:val="32"/>
        </w:rPr>
        <w:t>”</w:t>
      </w:r>
      <w:r w:rsidR="00D3769B">
        <w:rPr>
          <w:sz w:val="32"/>
          <w:szCs w:val="32"/>
        </w:rPr>
        <w:t xml:space="preserve"> и </w:t>
      </w:r>
      <w:r w:rsidR="00D3769B" w:rsidRPr="00D3769B">
        <w:rPr>
          <w:sz w:val="32"/>
          <w:szCs w:val="32"/>
        </w:rPr>
        <w:t>“</w:t>
      </w:r>
      <w:r w:rsidR="00D3769B">
        <w:rPr>
          <w:sz w:val="32"/>
          <w:szCs w:val="32"/>
        </w:rPr>
        <w:t>Приключение</w:t>
      </w:r>
      <w:r w:rsidR="00D3769B" w:rsidRPr="00D3769B">
        <w:rPr>
          <w:sz w:val="32"/>
          <w:szCs w:val="32"/>
        </w:rPr>
        <w:t>”</w:t>
      </w:r>
      <w:r w:rsidR="00D3769B">
        <w:rPr>
          <w:sz w:val="32"/>
          <w:szCs w:val="32"/>
        </w:rPr>
        <w:t>.</w:t>
      </w:r>
    </w:p>
    <w:p w14:paraId="1C8A612B" w14:textId="77777777" w:rsidR="00D3769B" w:rsidRDefault="00D3769B" w:rsidP="005E08CB">
      <w:pPr>
        <w:spacing w:after="0"/>
        <w:ind w:left="-993"/>
        <w:rPr>
          <w:sz w:val="32"/>
          <w:szCs w:val="32"/>
        </w:rPr>
      </w:pPr>
    </w:p>
    <w:p w14:paraId="2CEDB1FF" w14:textId="77777777" w:rsidR="00D3769B" w:rsidRDefault="00D3769B" w:rsidP="005E08CB">
      <w:pPr>
        <w:spacing w:after="0"/>
        <w:ind w:left="-993"/>
        <w:rPr>
          <w:sz w:val="32"/>
          <w:szCs w:val="32"/>
        </w:rPr>
      </w:pPr>
      <w:r>
        <w:rPr>
          <w:sz w:val="32"/>
          <w:szCs w:val="32"/>
        </w:rPr>
        <w:t xml:space="preserve">Увидеть активные теги сортировки, то есть теги, которые вы выбрали можно на панели с надписью </w:t>
      </w:r>
      <w:r>
        <w:rPr>
          <w:sz w:val="32"/>
          <w:szCs w:val="32"/>
          <w:lang w:val="en-US"/>
        </w:rPr>
        <w:t>“</w:t>
      </w:r>
      <w:r>
        <w:rPr>
          <w:sz w:val="32"/>
          <w:szCs w:val="32"/>
        </w:rPr>
        <w:t>Активно</w:t>
      </w:r>
      <w:r>
        <w:rPr>
          <w:sz w:val="32"/>
          <w:szCs w:val="32"/>
          <w:lang w:val="en-US"/>
        </w:rPr>
        <w:t>:”</w:t>
      </w:r>
      <w:r>
        <w:rPr>
          <w:sz w:val="32"/>
          <w:szCs w:val="32"/>
        </w:rPr>
        <w:t>.</w:t>
      </w:r>
    </w:p>
    <w:p w14:paraId="604DBA87" w14:textId="77777777" w:rsidR="00D3769B" w:rsidRDefault="00D3769B" w:rsidP="005E08CB">
      <w:pPr>
        <w:spacing w:after="0"/>
        <w:ind w:left="-993"/>
        <w:rPr>
          <w:sz w:val="32"/>
          <w:szCs w:val="32"/>
        </w:rPr>
      </w:pPr>
    </w:p>
    <w:p w14:paraId="3BF3132B" w14:textId="648F0352" w:rsidR="001C54D8" w:rsidRDefault="00D3769B" w:rsidP="005E08CB">
      <w:pPr>
        <w:spacing w:after="0"/>
        <w:ind w:left="-993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F2AD0D" wp14:editId="1137945B">
            <wp:extent cx="6817465" cy="3381375"/>
            <wp:effectExtent l="0" t="0" r="2540" b="0"/>
            <wp:docPr id="1145322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3526" cy="338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1FD0CFEF" w14:textId="77777777" w:rsidR="00D3769B" w:rsidRDefault="00D3769B" w:rsidP="005E08CB">
      <w:pPr>
        <w:spacing w:after="0"/>
        <w:ind w:left="-993"/>
        <w:rPr>
          <w:sz w:val="32"/>
          <w:szCs w:val="32"/>
        </w:rPr>
      </w:pPr>
    </w:p>
    <w:p w14:paraId="4696D9CE" w14:textId="18FDDD6A" w:rsidR="00D3769B" w:rsidRPr="00D3769B" w:rsidRDefault="00D3769B" w:rsidP="005E08CB">
      <w:pPr>
        <w:spacing w:after="0"/>
        <w:ind w:left="-993"/>
        <w:rPr>
          <w:sz w:val="32"/>
          <w:szCs w:val="32"/>
        </w:rPr>
      </w:pPr>
      <w:r>
        <w:rPr>
          <w:sz w:val="32"/>
          <w:szCs w:val="32"/>
        </w:rPr>
        <w:t>Найти отсортированный список статей можно сразу под панелью с активными тегами. Этот список длится до самого конца страницы.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43E9FD37" wp14:editId="778A56F9">
            <wp:extent cx="6889460" cy="3400425"/>
            <wp:effectExtent l="0" t="0" r="6985" b="0"/>
            <wp:docPr id="4112429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4134" cy="340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br/>
      </w:r>
    </w:p>
    <w:sectPr w:rsidR="00D3769B" w:rsidRPr="00D376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07"/>
    <w:rsid w:val="001C54D8"/>
    <w:rsid w:val="005E08CB"/>
    <w:rsid w:val="00670D2F"/>
    <w:rsid w:val="006C0B77"/>
    <w:rsid w:val="008242FF"/>
    <w:rsid w:val="00870751"/>
    <w:rsid w:val="00902998"/>
    <w:rsid w:val="00922C48"/>
    <w:rsid w:val="00AC4AB2"/>
    <w:rsid w:val="00B915B7"/>
    <w:rsid w:val="00C85B07"/>
    <w:rsid w:val="00D3769B"/>
    <w:rsid w:val="00D8194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816A5"/>
  <w15:chartTrackingRefBased/>
  <w15:docId w15:val="{029FDB38-3E8C-4177-8110-45B8C097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B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B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B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B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B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B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B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B0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85B0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85B0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85B0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85B0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85B0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85B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B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B0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85B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5B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B0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85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Крестов</dc:creator>
  <cp:keywords/>
  <dc:description/>
  <cp:lastModifiedBy>Егор Крестов</cp:lastModifiedBy>
  <cp:revision>2</cp:revision>
  <dcterms:created xsi:type="dcterms:W3CDTF">2026-01-29T23:08:00Z</dcterms:created>
  <dcterms:modified xsi:type="dcterms:W3CDTF">2026-01-29T23:35:00Z</dcterms:modified>
</cp:coreProperties>
</file>