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определять уязвимости сайтов с помощью nikto.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Просмотрел флаги для команды nikto (рис. fig. 1).</w:t>
      </w:r>
    </w:p>
    <w:p>
      <w:pPr>
        <w:pStyle w:val="CaptionedFigure"/>
      </w:pPr>
      <w:r>
        <w:drawing>
          <wp:inline>
            <wp:extent cx="3733800" cy="1585880"/>
            <wp:effectExtent b="0" l="0" r="0" t="0"/>
            <wp:docPr descr="Экран помощи nikto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Экран помощи nikto</w:t>
      </w:r>
    </w:p>
    <w:p>
      <w:pPr>
        <w:pStyle w:val="BodyText"/>
      </w:pPr>
      <w:r>
        <w:t xml:space="preserve">Создал с помощью nikto отчет о DVWA (рис. fig. 2).</w:t>
      </w:r>
    </w:p>
    <w:p>
      <w:pPr>
        <w:pStyle w:val="CaptionedFigure"/>
      </w:pPr>
      <w:r>
        <w:drawing>
          <wp:inline>
            <wp:extent cx="3733800" cy="1203793"/>
            <wp:effectExtent b="0" l="0" r="0" t="0"/>
            <wp:docPr descr="Создание отчета в nikto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отчета в nikto</w:t>
      </w:r>
    </w:p>
    <w:p>
      <w:pPr>
        <w:pStyle w:val="BodyText"/>
      </w:pPr>
      <w:r>
        <w:t xml:space="preserve">Просмотрел отчет (рис. fig. 3).</w:t>
      </w:r>
    </w:p>
    <w:p>
      <w:pPr>
        <w:pStyle w:val="CaptionedFigure"/>
      </w:pPr>
      <w:r>
        <w:drawing>
          <wp:inline>
            <wp:extent cx="3733800" cy="1984441"/>
            <wp:effectExtent b="0" l="0" r="0" t="0"/>
            <wp:docPr descr="Отчет nikto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 nikto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смогли с помощью nikto определить уязвимости DVWA.</w:t>
      </w:r>
    </w:p>
    <w:bookmarkEnd w:id="32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3"/>
    <w:bookmarkStart w:id="3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4"/>
    <w:bookmarkStart w:id="3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5"/>
    <w:bookmarkStart w:id="3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2024-10-05T16:42:59Z</dcterms:created>
  <dcterms:modified xsi:type="dcterms:W3CDTF">2024-10-05T16:42:59Z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False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Индивидуальный проект № 4. Использование nikto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Таблица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depth">
    <vt:lpwstr>2</vt:lpwstr>
  </property>
  <property fmtid="{D5CDD505-2E9C-101B-9397-08002B2CF9AE}" pid="93" name="toc-title">
    <vt:lpwstr>Содержание</vt:lpwstr>
  </property>
</Properties>
</file>