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vnkcf7ig78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Больничные, отпуска и удаленная работа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Каждый сотрудник Proscom получает 28 календарных дней отпуска (по закону) и 4 бонусных дня отпуска (от компании) за полностью отработанный год.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Этими бонусами ты можешь распорядиться вот так: сначала использовать дни официального отпуска, а когда они закончатся, можно использовать бонусные дни.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Важно! Дни бонусного отпуска не списываются, пока не закончатся дни официального отпуска.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Баланс неиспользованных дней бонусного отпуска обнуляется 31 декабря и начинает заново пополняться с 1 января следующего года по 1 дню в квартал.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 особые заслуги ты можешь получить дей-офф — это дополнительные дни к годовому отпуску. Их можно использовать как отдельный выходной (конечно, по предварительной договоренности со своим лидом).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Баланс дней отпуска и дей-офф можно посмотреть в проекте </w:t>
      </w:r>
      <w:r w:rsidDel="00000000" w:rsidR="00000000" w:rsidRPr="00000000">
        <w:rPr>
          <w:b w:val="1"/>
          <w:rtl w:val="0"/>
        </w:rPr>
        <w:t xml:space="preserve">[Proscom] Out of office</w:t>
      </w:r>
      <w:r w:rsidDel="00000000" w:rsidR="00000000" w:rsidRPr="00000000">
        <w:rPr>
          <w:rtl w:val="0"/>
        </w:rPr>
        <w:t xml:space="preserve"> в Asana (список задачек на каждого сотрудника в самом низу проекта).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Баланс обновляется ежемесячно.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4waotrtl6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Как оформить больничный, отпуск, удаленную работу или отгул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Открываешь [форму];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Находишь себя в списке;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Выбираешь категорию отсутствия;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Добавляешь в комментарий важные подробности (например, причину отсутствия);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Ставишь галочку «</w:t>
      </w:r>
      <w:r w:rsidDel="00000000" w:rsidR="00000000" w:rsidRPr="00000000">
        <w:rPr>
          <w:i w:val="1"/>
          <w:rtl w:val="0"/>
        </w:rPr>
        <w:t xml:space="preserve">Повторяющийся»</w:t>
      </w:r>
      <w:r w:rsidDel="00000000" w:rsidR="00000000" w:rsidRPr="00000000">
        <w:rPr>
          <w:rtl w:val="0"/>
        </w:rPr>
        <w:t xml:space="preserve">, если это удаленка по определенным дням недели, которую ты предварительно согласовал с лидом;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Указываешь период отсутствия: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отсутствуешь один день, то заполняй </w:t>
      </w:r>
      <w:r w:rsidDel="00000000" w:rsidR="00000000" w:rsidRPr="00000000">
        <w:rPr>
          <w:b w:val="1"/>
          <w:rtl w:val="0"/>
        </w:rPr>
        <w:t xml:space="preserve">только</w:t>
      </w:r>
      <w:r w:rsidDel="00000000" w:rsidR="00000000" w:rsidRPr="00000000">
        <w:rPr>
          <w:rtl w:val="0"/>
        </w:rPr>
        <w:t xml:space="preserve"> дату начала;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отсутствуешь дольше, то указывай дату окончания — последний день твоего отсутствия (то есть завтра ты уже выйдешь на работу);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если заявка повторяющаяся, то после отметки «</w:t>
      </w:r>
      <w:r w:rsidDel="00000000" w:rsidR="00000000" w:rsidRPr="00000000">
        <w:rPr>
          <w:i w:val="1"/>
          <w:rtl w:val="0"/>
        </w:rPr>
        <w:t xml:space="preserve">Повторяющийся»</w:t>
      </w:r>
      <w:r w:rsidDel="00000000" w:rsidR="00000000" w:rsidRPr="00000000">
        <w:rPr>
          <w:rtl w:val="0"/>
        </w:rPr>
        <w:t xml:space="preserve"> укажи дни недели, в которые ты будешь работать удаленно. Период повтора необходимо предварительно согласовать с лидом. А в поле «</w:t>
      </w:r>
      <w:r w:rsidDel="00000000" w:rsidR="00000000" w:rsidRPr="00000000">
        <w:rPr>
          <w:i w:val="1"/>
          <w:rtl w:val="0"/>
        </w:rPr>
        <w:t xml:space="preserve">До какой даты»</w:t>
      </w:r>
      <w:r w:rsidDel="00000000" w:rsidR="00000000" w:rsidRPr="00000000">
        <w:rPr>
          <w:rtl w:val="0"/>
        </w:rPr>
        <w:t xml:space="preserve"> указать дату окончания действия ваших договоренностей по регулярным удаленкам.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Нажимаешь кнопку </w:t>
      </w:r>
      <w:r w:rsidDel="00000000" w:rsidR="00000000" w:rsidRPr="00000000">
        <w:rPr>
          <w:i w:val="1"/>
          <w:rtl w:val="0"/>
        </w:rPr>
        <w:t xml:space="preserve">Submit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этого в Asana формируется заявка на лида по привычному сценарию в разделе Inbox проекта Out of office.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согласования жди уведомление от бота.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Мы больше не следим за заявками в Asana, задачи создаются только для лидов. Доступы к редактированию есть также только у лидов.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Отсутствие на работе без задачки в Out of office и объяснений — это не гуд. Придется разбираться отдельно. Обычно пропущенные таким образом дни автоматически считаются </w:t>
      </w:r>
      <w:r w:rsidDel="00000000" w:rsidR="00000000" w:rsidRPr="00000000">
        <w:rPr>
          <w:i w:val="1"/>
          <w:rtl w:val="0"/>
        </w:rPr>
        <w:t xml:space="preserve">неоплачиваемым отпуском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