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mc024rfavd1" w:id="0"/>
      <w:bookmarkEnd w:id="0"/>
      <w:r w:rsidDel="00000000" w:rsidR="00000000" w:rsidRPr="00000000">
        <w:rPr>
          <w:b w:val="1"/>
          <w:sz w:val="46"/>
          <w:szCs w:val="46"/>
          <w:rtl w:val="0"/>
        </w:rPr>
        <w:t xml:space="preserve">Манифест эмоционального состояния сотрудников</w:t>
      </w:r>
    </w:p>
    <w:p w:rsidR="00000000" w:rsidDel="00000000" w:rsidP="00000000" w:rsidRDefault="00000000" w:rsidRPr="00000000" w14:paraId="00000002">
      <w:pPr>
        <w:spacing w:after="240" w:before="240" w:lineRule="auto"/>
        <w:rPr/>
      </w:pPr>
      <w:r w:rsidDel="00000000" w:rsidR="00000000" w:rsidRPr="00000000">
        <w:rPr>
          <w:rtl w:val="0"/>
        </w:rPr>
        <w:t xml:space="preserve">Вкратце: Нам не насрать, и мы много всего делаем в этом направлении. Но глобально мы можем лишь создавать контекст/возможности, используете вы их или нет - депендс он ю.</w:t>
      </w:r>
    </w:p>
    <w:p w:rsidR="00000000" w:rsidDel="00000000" w:rsidP="00000000" w:rsidRDefault="00000000" w:rsidRPr="00000000" w14:paraId="00000003">
      <w:pPr>
        <w:spacing w:after="240" w:before="240" w:lineRule="auto"/>
        <w:rPr/>
      </w:pPr>
      <w:r w:rsidDel="00000000" w:rsidR="00000000" w:rsidRPr="00000000">
        <w:rPr>
          <w:rtl w:val="0"/>
        </w:rPr>
        <w:t xml:space="preserve">В качестве вступления:</w:t>
      </w:r>
    </w:p>
    <w:p w:rsidR="00000000" w:rsidDel="00000000" w:rsidP="00000000" w:rsidRDefault="00000000" w:rsidRPr="00000000" w14:paraId="00000004">
      <w:pPr>
        <w:spacing w:after="240" w:before="240" w:lineRule="auto"/>
        <w:rPr/>
      </w:pPr>
      <w:r w:rsidDel="00000000" w:rsidR="00000000" w:rsidRPr="00000000">
        <w:rPr>
          <w:rtl w:val="0"/>
        </w:rPr>
        <w:t xml:space="preserve">Мир катится куда-то не туда, и наша животная сущность (ДНК не на**ешь) все больше сопротивляется изменениям, не похожим на дикую природу. Из-за этого мы часто стрессуем, возникают всякие психологические болячки. Менталхелс становится актуальным вопросом почти для каждого из нас. </w:t>
      </w:r>
      <w:r w:rsidDel="00000000" w:rsidR="00000000" w:rsidRPr="00000000">
        <w:rPr>
          <w:rtl w:val="0"/>
        </w:rPr>
        <w:t xml:space="preserve">Ковид тут еще в 2020 году подкинул.</w:t>
      </w:r>
      <w:r w:rsidDel="00000000" w:rsidR="00000000" w:rsidRPr="00000000">
        <w:rPr>
          <w:rtl w:val="0"/>
        </w:rPr>
        <w:t xml:space="preserve"> Ну, в общем, вы поняли. Проблема очевидна, игнорировать ее нельзя.</w:t>
      </w:r>
    </w:p>
    <w:p w:rsidR="00000000" w:rsidDel="00000000" w:rsidP="00000000" w:rsidRDefault="00000000" w:rsidRPr="00000000" w14:paraId="00000005">
      <w:pPr>
        <w:spacing w:after="240" w:before="240" w:lineRule="auto"/>
        <w:rPr/>
      </w:pPr>
      <w:r w:rsidDel="00000000" w:rsidR="00000000" w:rsidRPr="00000000">
        <w:rPr>
          <w:rtl w:val="0"/>
        </w:rPr>
        <w:t xml:space="preserve">Хорошая новость. Мы и не игнорируем.</w:t>
      </w:r>
    </w:p>
    <w:p w:rsidR="00000000" w:rsidDel="00000000" w:rsidP="00000000" w:rsidRDefault="00000000" w:rsidRPr="00000000" w14:paraId="00000006">
      <w:pPr>
        <w:spacing w:after="240" w:before="240" w:lineRule="auto"/>
        <w:rPr/>
      </w:pPr>
      <w:r w:rsidDel="00000000" w:rsidR="00000000" w:rsidRPr="00000000">
        <w:rPr>
          <w:rtl w:val="0"/>
        </w:rPr>
        <w:t xml:space="preserve">Итак, погнали, Proscom мэсс.</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I. Fair Worktime</w:t>
      </w:r>
    </w:p>
    <w:p w:rsidR="00000000" w:rsidDel="00000000" w:rsidP="00000000" w:rsidRDefault="00000000" w:rsidRPr="00000000" w14:paraId="00000008">
      <w:pPr>
        <w:spacing w:after="240" w:before="240" w:lineRule="auto"/>
        <w:rPr/>
      </w:pPr>
      <w:r w:rsidDel="00000000" w:rsidR="00000000" w:rsidRPr="00000000">
        <w:rPr>
          <w:rtl w:val="0"/>
        </w:rPr>
        <w:t xml:space="preserve">Что делаем: Ушли те времена, когда мы работали по 60+ часов в неделю. Мы уважаем цифру 40 (+-). У нас в количестве есть компенсаторные механизмы, которые включаются, когда обстоятельства вынуждают поработать дольше. Мы даем больше поспать в следующий день, PM могут оперировать дейофами. На текущий момент, если взять плавающую среднюю за 2-3 недели, наш таймтрекер не показывает ни по кому превышение этой цифры. Кроме этого, у нас гибкий график, об этом тоже не нужно забывать.</w:t>
      </w:r>
    </w:p>
    <w:p w:rsidR="00000000" w:rsidDel="00000000" w:rsidP="00000000" w:rsidRDefault="00000000" w:rsidRPr="00000000" w14:paraId="00000009">
      <w:pPr>
        <w:spacing w:after="240" w:before="240" w:lineRule="auto"/>
        <w:rPr/>
      </w:pPr>
      <w:r w:rsidDel="00000000" w:rsidR="00000000" w:rsidRPr="00000000">
        <w:rPr>
          <w:rtl w:val="0"/>
        </w:rPr>
        <w:t xml:space="preserve">Что можете сделать сами: Заполняйте таймтрекер честно и своевременно. Если просто проставлять в конце дня “8 часов”, никто и не увидит проблемы. Не стесняйтесь открыто обсуждать и договариваться с менеджерами, как будет компенсироваться существенная переработка. Подберите подходящий себе режим, попробуйте вставать и начинать пораньше.</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II. Manageable Context</w:t>
      </w:r>
    </w:p>
    <w:p w:rsidR="00000000" w:rsidDel="00000000" w:rsidP="00000000" w:rsidRDefault="00000000" w:rsidRPr="00000000" w14:paraId="0000000B">
      <w:pPr>
        <w:spacing w:after="240" w:before="240" w:lineRule="auto"/>
        <w:rPr/>
      </w:pPr>
      <w:r w:rsidDel="00000000" w:rsidR="00000000" w:rsidRPr="00000000">
        <w:rPr>
          <w:rtl w:val="0"/>
        </w:rPr>
        <w:t xml:space="preserve">Что делаем: Мы не сможем (и не планируем) делать систему, в которой можно будет заниматься только 1 проектом. Наша бизнес-модель подразумевает параллельную работу с несколькими. Что мы можем сделать, и что стараемся делать - это ограничить количество проектов, в которых вы заняты единовременно. Целевые цифры - 2-3 среднего размера. Пока стараемся регулировать в ручном режиме, в перспективе - сделаем сигнальную модель, в которой перегруз контекстами будет автоматом подсвечиваться. Кроме этого, у нас физически нет совещаний. Оглянитесь, нет ни одной обязательной общей регулярной встречи по компании, только рабочая коммуникация по проектам. Мы довольно эффективно перетащили все в ассинхронный формат, а также выделили корпоративные инструменты, чтобы вы могли не мешать личную и рабочую коммуникацию.</w:t>
      </w:r>
    </w:p>
    <w:p w:rsidR="00000000" w:rsidDel="00000000" w:rsidP="00000000" w:rsidRDefault="00000000" w:rsidRPr="00000000" w14:paraId="0000000C">
      <w:pPr>
        <w:spacing w:after="240" w:before="240" w:lineRule="auto"/>
        <w:rPr/>
      </w:pPr>
      <w:r w:rsidDel="00000000" w:rsidR="00000000" w:rsidRPr="00000000">
        <w:rPr>
          <w:rtl w:val="0"/>
        </w:rPr>
        <w:t xml:space="preserve">Что можете сделать сами: Когда вас ассайнят на избыточное число проектов, становится слишком много контекстов - не молчите, поднимайте вопрос, говорите об этом PM. Уверен, вместе с ним сможете найти оптимальную конфигурацию своей занятости.</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III. Second Place</w:t>
      </w:r>
    </w:p>
    <w:p w:rsidR="00000000" w:rsidDel="00000000" w:rsidP="00000000" w:rsidRDefault="00000000" w:rsidRPr="00000000" w14:paraId="0000000E">
      <w:pPr>
        <w:spacing w:after="240" w:before="240" w:lineRule="auto"/>
        <w:rPr/>
      </w:pPr>
      <w:r w:rsidDel="00000000" w:rsidR="00000000" w:rsidRPr="00000000">
        <w:rPr>
          <w:rtl w:val="0"/>
        </w:rPr>
        <w:t xml:space="preserve">Что делаем: У нас и до пандемии-то в офисах было “не печально”, а сейчас они окончательно превратились в хабы для взаимодействия и неформальной коммуникации. Хотелинг (от слова “хочу” конечно же) рабочих мест, куча свободных зон, отсутствие привязки к рабочему месту. Мы делаем все, чтобы офис не воспринимался как “место для хардкорной работы”. Мы делаем офис пространством, куда хочется приходить, где прикольно творить и самореализовываться. Где можно выдохнуть и перезагрузиться, чтобы снова отправиться в путь. Пуфы, гамаки, диваны, игровые приставки. И, да, тут всегда есть люди, которые вам помогут и поддержат. Где можно послушать черные шуточки, неформально пообщаться и вообще вернуться в цивилизацию и жизнь. Так что гоу почаще встречаться тут оффлайн. Вы также нужны команде, как и команда вам.</w:t>
      </w:r>
    </w:p>
    <w:p w:rsidR="00000000" w:rsidDel="00000000" w:rsidP="00000000" w:rsidRDefault="00000000" w:rsidRPr="00000000" w14:paraId="0000000F">
      <w:pPr>
        <w:spacing w:after="240" w:before="240" w:lineRule="auto"/>
        <w:rPr/>
      </w:pPr>
      <w:r w:rsidDel="00000000" w:rsidR="00000000" w:rsidRPr="00000000">
        <w:rPr>
          <w:rtl w:val="0"/>
        </w:rPr>
        <w:t xml:space="preserve">Что можете сделать сами: Не стесняйтесь, собственно, пользоваться возможностью посещать офис, хотя бы иногда.</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IV. Moments of Care</w:t>
      </w:r>
    </w:p>
    <w:p w:rsidR="00000000" w:rsidDel="00000000" w:rsidP="00000000" w:rsidRDefault="00000000" w:rsidRPr="00000000" w14:paraId="00000011">
      <w:pPr>
        <w:spacing w:after="240" w:before="240" w:lineRule="auto"/>
        <w:rPr/>
      </w:pPr>
      <w:r w:rsidDel="00000000" w:rsidR="00000000" w:rsidRPr="00000000">
        <w:rPr>
          <w:rtl w:val="0"/>
        </w:rPr>
        <w:t xml:space="preserve">Что делаем: Всем нам иногда нужно время на себя, детей, родственников. Даже если это происходит в течение рабочего дня - нет никаких проблем. Надо встретить маму в аэропорту или забрать ребенка из школы? Когда бы мы говорили “нет”. Если вы устали, и надо 15-30 минут вздремнуть - в офисе именно для этого и стоят диваны. Занимайтесь спортом, это тоже помогает ребутнуться. В московском офисе есть железяки и (прости господи) коврики для йоги. Тут даже футбольный мяч есть и турники во дворе (наш ждет своего часа в кладовке). В СПб велосипеды тоже стоят не для красоты.</w:t>
      </w:r>
    </w:p>
    <w:p w:rsidR="00000000" w:rsidDel="00000000" w:rsidP="00000000" w:rsidRDefault="00000000" w:rsidRPr="00000000" w14:paraId="00000012">
      <w:pPr>
        <w:spacing w:after="240" w:before="240" w:lineRule="auto"/>
        <w:rPr/>
      </w:pPr>
      <w:r w:rsidDel="00000000" w:rsidR="00000000" w:rsidRPr="00000000">
        <w:rPr>
          <w:rtl w:val="0"/>
        </w:rPr>
        <w:t xml:space="preserve">Что можете сделать сами: Не стесняйтесь пользоваться и этой возможностью. Но при этом не забывайте, пожалуйста, соблюдать обязательные ритуалы вроде оповещения PM и установления соответствующего статуса в Google Chat.</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V. Big Call</w:t>
      </w:r>
    </w:p>
    <w:p w:rsidR="00000000" w:rsidDel="00000000" w:rsidP="00000000" w:rsidRDefault="00000000" w:rsidRPr="00000000" w14:paraId="00000014">
      <w:pPr>
        <w:spacing w:after="240" w:before="240" w:lineRule="auto"/>
        <w:rPr/>
      </w:pPr>
      <w:r w:rsidDel="00000000" w:rsidR="00000000" w:rsidRPr="00000000">
        <w:rPr>
          <w:rtl w:val="0"/>
        </w:rPr>
        <w:t xml:space="preserve">Что делаем: Смысл и призвание - то, что действительно важно для Proscom. Как и с офисным пространством, мы очень не хотели бы, чтобы работа была рутиной. Важно гордиться тем, что мы делаем. И хотеть этим заниматься. Видите вы это или нет, но мы часто отсеиваем проекты, которые не несут смысла. Мы объясняем клиентам, как им лучше понять, что действительно нужно делать. Кроме этого, мы максимально автоматизируем рутинные операции, чтобы нам не приходилось тратить время на синхронизацию инфраструктуры, создание папочек и типовых документов. В идеальном мире мы все должны ловить кайф, от того, что делаем и давать крутые результаты нашим клиентам, праздновать победы. PS: будут моменты, когда надо потерпеть и просто “сделать”, но мы уменьшаем их количество.</w:t>
      </w:r>
    </w:p>
    <w:p w:rsidR="00000000" w:rsidDel="00000000" w:rsidP="00000000" w:rsidRDefault="00000000" w:rsidRPr="00000000" w14:paraId="00000015">
      <w:pPr>
        <w:spacing w:after="240" w:before="240" w:lineRule="auto"/>
        <w:rPr/>
      </w:pPr>
      <w:r w:rsidDel="00000000" w:rsidR="00000000" w:rsidRPr="00000000">
        <w:rPr>
          <w:rtl w:val="0"/>
        </w:rPr>
        <w:t xml:space="preserve">Что можете сделать сами: Не сидите на попе ровно. Если что-то в процессах работает “не туда” - давайте вместе думать, как сделать лучше. Если замыкаетесь в себе и не видите “смысла” - поднимайте этот вопрос, давайте найдем его. Регулярные фидбек сессии и возможность не дожидаясь ее получить любую обратную связь - созданы как раз для этого. Я так же как и вы не хочу, чтобы нас окружали пассивные угрюмые люди. Камон, мы не про это). Будьте собой и раскрывайтесь.</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Last but not Least</w:t>
      </w:r>
    </w:p>
    <w:p w:rsidR="00000000" w:rsidDel="00000000" w:rsidP="00000000" w:rsidRDefault="00000000" w:rsidRPr="00000000" w14:paraId="00000018">
      <w:pPr>
        <w:spacing w:after="240" w:before="240" w:lineRule="auto"/>
        <w:rPr/>
      </w:pPr>
      <w:r w:rsidDel="00000000" w:rsidR="00000000" w:rsidRPr="00000000">
        <w:rPr>
          <w:rtl w:val="0"/>
        </w:rPr>
        <w:t xml:space="preserve">У любой медали две стороны. Мы все это делаем не только для того, чтобы жизнь конкретного человека стала комфортной. Мы делаем бизнес. И наш рынок - совершенная конкуренция. Мы не сможем долгосрочно удерживаться на плаву, если не будем выкладываться.</w:t>
      </w:r>
    </w:p>
    <w:p w:rsidR="00000000" w:rsidDel="00000000" w:rsidP="00000000" w:rsidRDefault="00000000" w:rsidRPr="00000000" w14:paraId="00000019">
      <w:pPr>
        <w:spacing w:after="240" w:before="240" w:lineRule="auto"/>
        <w:rPr/>
      </w:pPr>
      <w:r w:rsidDel="00000000" w:rsidR="00000000" w:rsidRPr="00000000">
        <w:rPr>
          <w:rtl w:val="0"/>
        </w:rPr>
        <w:t xml:space="preserve">Психологические вопросы стали нормой нашей жизни, но с этим можно и нужно работать. Давайте сделаем Proscom - островком эффективности, свободным от таких проблем.</w:t>
      </w:r>
    </w:p>
    <w:p w:rsidR="00000000" w:rsidDel="00000000" w:rsidP="00000000" w:rsidRDefault="00000000" w:rsidRPr="00000000" w14:paraId="0000001A">
      <w:pPr>
        <w:spacing w:after="240" w:before="240" w:lineRule="auto"/>
        <w:rPr/>
      </w:pPr>
      <w:r w:rsidDel="00000000" w:rsidR="00000000" w:rsidRPr="00000000">
        <w:rPr>
          <w:rtl w:val="0"/>
        </w:rPr>
        <w:t xml:space="preserve">Соответственно, хочу, чтобы мы все одинаково понимали: Proscom - это место, где нужно выкладываться. Легко не будет и не должно быть. Все, что я описал выше мы делаем для того, чтобы добавить смысла нашей жизни. Если вы любите футбол, усталость после игры будет приятной усталостью. Так давайте сделаем Proscom вот таким “приятным” местом работы. Где мы пашем, но ловим от этого кайф и достойно зарабатываем. Где мы видим, понимаем и реализуем свое призвание.</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Lets Go.</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