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g9ch5m6kbw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Получи первую задачу в проекте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Напиши лиду, чтобы он провел установочную встречу по проекту, ввел в процесс и дал первую задачу.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уже получил задачу, закрывай этот таск.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