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C7C0" w14:textId="75012A67" w:rsidR="00E2430B" w:rsidRPr="00AE6AE7" w:rsidRDefault="00E2430B" w:rsidP="0026773E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E6AE7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4"/>
        <w:gridCol w:w="7051"/>
      </w:tblGrid>
      <w:tr w:rsidR="00E03FCD" w:rsidRPr="00E03FCD" w14:paraId="691019C6" w14:textId="77777777" w:rsidTr="003505DC">
        <w:tc>
          <w:tcPr>
            <w:tcW w:w="0" w:type="auto"/>
            <w:hideMark/>
          </w:tcPr>
          <w:p w14:paraId="27AAD5C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14:paraId="5FD77E2B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03FCD" w:rsidRPr="00E03FCD" w14:paraId="4B7A8969" w14:textId="77777777" w:rsidTr="003505DC">
        <w:tc>
          <w:tcPr>
            <w:tcW w:w="0" w:type="auto"/>
            <w:hideMark/>
          </w:tcPr>
          <w:p w14:paraId="29B9BF2F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База данных (БД)</w:t>
            </w:r>
          </w:p>
        </w:tc>
        <w:tc>
          <w:tcPr>
            <w:tcW w:w="0" w:type="auto"/>
            <w:hideMark/>
          </w:tcPr>
          <w:p w14:paraId="55E84A63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Хранилище структурированной информации.</w:t>
            </w:r>
          </w:p>
        </w:tc>
      </w:tr>
      <w:tr w:rsidR="00E03FCD" w:rsidRPr="00E03FCD" w14:paraId="74E1EDE9" w14:textId="77777777" w:rsidTr="003505DC">
        <w:tc>
          <w:tcPr>
            <w:tcW w:w="0" w:type="auto"/>
            <w:hideMark/>
          </w:tcPr>
          <w:p w14:paraId="36F66BFE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Реляционная база данных (РБД)</w:t>
            </w:r>
          </w:p>
        </w:tc>
        <w:tc>
          <w:tcPr>
            <w:tcW w:w="0" w:type="auto"/>
            <w:hideMark/>
          </w:tcPr>
          <w:p w14:paraId="2699C9D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БД, в которой данные организованы в виде связанных между собой таблиц.</w:t>
            </w:r>
          </w:p>
        </w:tc>
      </w:tr>
      <w:tr w:rsidR="00E03FCD" w:rsidRPr="00E03FCD" w14:paraId="303773EF" w14:textId="77777777" w:rsidTr="003505DC">
        <w:tc>
          <w:tcPr>
            <w:tcW w:w="0" w:type="auto"/>
            <w:hideMark/>
          </w:tcPr>
          <w:p w14:paraId="1A71008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СУБД (DBMS)</w:t>
            </w:r>
          </w:p>
        </w:tc>
        <w:tc>
          <w:tcPr>
            <w:tcW w:w="0" w:type="auto"/>
            <w:hideMark/>
          </w:tcPr>
          <w:p w14:paraId="7C2EF34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управления базами данных — ПО для создания, изменения и использования БД.</w:t>
            </w:r>
          </w:p>
        </w:tc>
      </w:tr>
      <w:tr w:rsidR="00E03FCD" w:rsidRPr="00E03FCD" w14:paraId="7EE80C2A" w14:textId="77777777" w:rsidTr="003505DC">
        <w:tc>
          <w:tcPr>
            <w:tcW w:w="0" w:type="auto"/>
            <w:hideMark/>
          </w:tcPr>
          <w:p w14:paraId="5A6777F5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hideMark/>
          </w:tcPr>
          <w:p w14:paraId="4E71CD91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Мощная и гибкая реляционная СУБД с открытым исходным кодом.</w:t>
            </w:r>
          </w:p>
        </w:tc>
      </w:tr>
      <w:tr w:rsidR="00E03FCD" w:rsidRPr="00E03FCD" w14:paraId="33B2FB88" w14:textId="77777777" w:rsidTr="003505DC">
        <w:tc>
          <w:tcPr>
            <w:tcW w:w="0" w:type="auto"/>
            <w:hideMark/>
          </w:tcPr>
          <w:p w14:paraId="272794F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SQL</w:t>
            </w:r>
          </w:p>
        </w:tc>
        <w:tc>
          <w:tcPr>
            <w:tcW w:w="0" w:type="auto"/>
            <w:hideMark/>
          </w:tcPr>
          <w:p w14:paraId="348A2B7C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Structured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Query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Language — язык структурированных запросов для работы с данными в РБД.</w:t>
            </w:r>
          </w:p>
        </w:tc>
      </w:tr>
      <w:tr w:rsidR="00E03FCD" w:rsidRPr="00E03FCD" w14:paraId="2996175C" w14:textId="77777777" w:rsidTr="003505DC">
        <w:tc>
          <w:tcPr>
            <w:tcW w:w="0" w:type="auto"/>
            <w:hideMark/>
          </w:tcPr>
          <w:p w14:paraId="74684ED2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hideMark/>
          </w:tcPr>
          <w:p w14:paraId="60A4B3E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на SQL для получения, изменения или удаления данных.</w:t>
            </w:r>
          </w:p>
        </w:tc>
      </w:tr>
      <w:tr w:rsidR="00E03FCD" w:rsidRPr="00E03FCD" w14:paraId="03AAEDA7" w14:textId="77777777" w:rsidTr="003505DC">
        <w:tc>
          <w:tcPr>
            <w:tcW w:w="0" w:type="auto"/>
            <w:hideMark/>
          </w:tcPr>
          <w:p w14:paraId="7E0ADC9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0" w:type="auto"/>
            <w:hideMark/>
          </w:tcPr>
          <w:p w14:paraId="01BE7C15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структура хранения данных в РБД.</w:t>
            </w:r>
          </w:p>
        </w:tc>
      </w:tr>
      <w:tr w:rsidR="00E03FCD" w:rsidRPr="00E03FCD" w14:paraId="002FA088" w14:textId="77777777" w:rsidTr="003505DC">
        <w:tc>
          <w:tcPr>
            <w:tcW w:w="0" w:type="auto"/>
            <w:hideMark/>
          </w:tcPr>
          <w:p w14:paraId="4F6BBFB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Запись (строка)</w:t>
            </w:r>
          </w:p>
        </w:tc>
        <w:tc>
          <w:tcPr>
            <w:tcW w:w="0" w:type="auto"/>
            <w:hideMark/>
          </w:tcPr>
          <w:p w14:paraId="73A79C99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об одном объекте в таблице.</w:t>
            </w:r>
          </w:p>
        </w:tc>
      </w:tr>
      <w:tr w:rsidR="00E03FCD" w:rsidRPr="00E03FCD" w14:paraId="4B05EF0D" w14:textId="77777777" w:rsidTr="003505DC">
        <w:tc>
          <w:tcPr>
            <w:tcW w:w="0" w:type="auto"/>
            <w:hideMark/>
          </w:tcPr>
          <w:p w14:paraId="3E2E3A21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 (столбец)</w:t>
            </w:r>
          </w:p>
        </w:tc>
        <w:tc>
          <w:tcPr>
            <w:tcW w:w="0" w:type="auto"/>
            <w:hideMark/>
          </w:tcPr>
          <w:p w14:paraId="0E78CABA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объекта, определённого типа.</w:t>
            </w:r>
          </w:p>
        </w:tc>
      </w:tr>
      <w:tr w:rsidR="00E03FCD" w:rsidRPr="00E03FCD" w14:paraId="75C7549C" w14:textId="77777777" w:rsidTr="003505DC">
        <w:tc>
          <w:tcPr>
            <w:tcW w:w="0" w:type="auto"/>
            <w:hideMark/>
          </w:tcPr>
          <w:p w14:paraId="3DB0A961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</w:t>
            </w:r>
          </w:p>
        </w:tc>
        <w:tc>
          <w:tcPr>
            <w:tcW w:w="0" w:type="auto"/>
            <w:hideMark/>
          </w:tcPr>
          <w:p w14:paraId="3D5EB80B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Пересечение строки и столбца, содержащее значение.</w:t>
            </w:r>
          </w:p>
        </w:tc>
      </w:tr>
      <w:tr w:rsidR="00E03FCD" w:rsidRPr="00E03FCD" w14:paraId="3F448A02" w14:textId="77777777" w:rsidTr="003505DC">
        <w:tc>
          <w:tcPr>
            <w:tcW w:w="0" w:type="auto"/>
            <w:hideMark/>
          </w:tcPr>
          <w:p w14:paraId="7B05E3F9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hideMark/>
          </w:tcPr>
          <w:p w14:paraId="2C07B8AD" w14:textId="7F1DFD94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 или группа полей для </w:t>
            </w:r>
            <w:r w:rsidR="00AE6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однозначно</w:t>
            </w: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идентификации записей.</w:t>
            </w:r>
            <w:r w:rsidR="00AE6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E6AE7" w:rsidRPr="00AE6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значения первичного ключа уникальны. Первичный ключ из нескольких полей называется составным.</w:t>
            </w:r>
          </w:p>
        </w:tc>
      </w:tr>
      <w:tr w:rsidR="00E03FCD" w:rsidRPr="00E03FCD" w14:paraId="2B475D13" w14:textId="77777777" w:rsidTr="003505DC">
        <w:tc>
          <w:tcPr>
            <w:tcW w:w="0" w:type="auto"/>
            <w:hideMark/>
          </w:tcPr>
          <w:p w14:paraId="436F3B4E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0" w:type="auto"/>
            <w:hideMark/>
          </w:tcPr>
          <w:p w14:paraId="1D42EB3E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объединение объектов БД: таблиц, представлений, функций и др.</w:t>
            </w:r>
          </w:p>
        </w:tc>
      </w:tr>
      <w:tr w:rsidR="00E03FCD" w:rsidRPr="00E03FCD" w14:paraId="19865CF5" w14:textId="77777777" w:rsidTr="003505DC">
        <w:tc>
          <w:tcPr>
            <w:tcW w:w="0" w:type="auto"/>
            <w:hideMark/>
          </w:tcPr>
          <w:p w14:paraId="6BCA7A8A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ER-диаграмма</w:t>
            </w:r>
          </w:p>
        </w:tc>
        <w:tc>
          <w:tcPr>
            <w:tcW w:w="0" w:type="auto"/>
            <w:hideMark/>
          </w:tcPr>
          <w:p w14:paraId="51CBFBC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Entity-Relationship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графическое отображение связей между сущностями.</w:t>
            </w:r>
          </w:p>
        </w:tc>
      </w:tr>
    </w:tbl>
    <w:p w14:paraId="7AC1B9F4" w14:textId="77777777" w:rsidR="00E03FCD" w:rsidRDefault="00E03FCD" w:rsidP="007A770A">
      <w:pPr>
        <w:pStyle w:val="a3"/>
        <w:spacing w:before="0" w:beforeAutospacing="0" w:after="0" w:afterAutospacing="0" w:line="360" w:lineRule="auto"/>
        <w:ind w:firstLine="567"/>
        <w:jc w:val="both"/>
      </w:pPr>
    </w:p>
    <w:p w14:paraId="6B120191" w14:textId="77777777" w:rsidR="0005064E" w:rsidRDefault="0005064E" w:rsidP="007A7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791AA" w14:textId="270A7753" w:rsidR="00B8500E" w:rsidRPr="001B0722" w:rsidRDefault="00B8500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7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Базы данных. Теория</w:t>
      </w:r>
    </w:p>
    <w:p w14:paraId="779BB67E" w14:textId="2BB50705" w:rsid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0722">
        <w:rPr>
          <w:rFonts w:ascii="Times New Roman" w:hAnsi="Times New Roman" w:cs="Times New Roman"/>
          <w:sz w:val="24"/>
          <w:szCs w:val="24"/>
        </w:rPr>
        <w:t>База данных — это репозиторий (хранилище) данных, которые упорядочены и связаны между собой.</w:t>
      </w:r>
    </w:p>
    <w:p w14:paraId="5ADB1F69" w14:textId="77777777" w:rsid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37A48C" w14:textId="321BBE67" w:rsidR="00B73278" w:rsidRDefault="00B7327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3278">
        <w:rPr>
          <w:rFonts w:ascii="Times New Roman" w:hAnsi="Times New Roman" w:cs="Times New Roman"/>
          <w:sz w:val="24"/>
          <w:szCs w:val="24"/>
        </w:rPr>
        <w:t xml:space="preserve">Базы данных бывают разных видов в зависимости от способа хранения данных. Если данные в базе представлены в виде связанных таблиц, такую базу данных называют реляционной (англ. </w:t>
      </w:r>
      <w:proofErr w:type="spellStart"/>
      <w:r w:rsidRPr="00B73278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Pr="00B73278">
        <w:rPr>
          <w:rFonts w:ascii="Times New Roman" w:hAnsi="Times New Roman" w:cs="Times New Roman"/>
          <w:sz w:val="24"/>
          <w:szCs w:val="24"/>
        </w:rPr>
        <w:t>, «связь»).</w:t>
      </w:r>
    </w:p>
    <w:p w14:paraId="6BCEB2F3" w14:textId="2350DBC2" w:rsidR="00CD12C0" w:rsidRDefault="00B7327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73278">
        <w:rPr>
          <w:rFonts w:ascii="Times New Roman" w:hAnsi="Times New Roman" w:cs="Times New Roman"/>
          <w:sz w:val="24"/>
          <w:szCs w:val="24"/>
        </w:rPr>
        <w:t xml:space="preserve"> таблице реляционной базы данных не должно быть дубликатов. Если все записи в таблице уникальны, вы будете уверены, что работаете с нужной строкой. Для этого к каждой записи добавляется уникальный признак — первичный ключ. Такой ключ не позволит создать абсолютно одинаковые записи.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278">
        <w:rPr>
          <w:rFonts w:ascii="Times New Roman" w:hAnsi="Times New Roman" w:cs="Times New Roman"/>
          <w:sz w:val="24"/>
          <w:szCs w:val="24"/>
        </w:rPr>
        <w:t>Первичный ключ может быть не только номером, но и набором любых символов. Главное, чтобы ключ не повторялся.</w:t>
      </w:r>
    </w:p>
    <w:p w14:paraId="700B686E" w14:textId="00B244B1" w:rsid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01F02C" w14:textId="302FA467" w:rsidR="001B0722" w:rsidRP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0722">
        <w:rPr>
          <w:rFonts w:ascii="Times New Roman" w:hAnsi="Times New Roman" w:cs="Times New Roman"/>
          <w:b/>
          <w:bCs/>
          <w:sz w:val="24"/>
          <w:szCs w:val="24"/>
        </w:rPr>
        <w:t>ER-диаграммы</w:t>
      </w:r>
    </w:p>
    <w:p w14:paraId="4960F811" w14:textId="77777777" w:rsidR="003A5CBD" w:rsidRDefault="00CD12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 xml:space="preserve">Разобраться в структуре базы поможет ER-диаграмма (от англ. </w:t>
      </w:r>
      <w:proofErr w:type="spellStart"/>
      <w:r w:rsidRPr="00CD12C0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CD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C0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CD12C0">
        <w:rPr>
          <w:rFonts w:ascii="Times New Roman" w:hAnsi="Times New Roman" w:cs="Times New Roman"/>
          <w:sz w:val="24"/>
          <w:szCs w:val="24"/>
        </w:rPr>
        <w:t xml:space="preserve">, диаграмма «сущность — связь»). </w:t>
      </w:r>
    </w:p>
    <w:p w14:paraId="47B7D543" w14:textId="3F5695E5" w:rsidR="003A5CBD" w:rsidRDefault="00CD12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 xml:space="preserve">ER-диаграмма графически </w:t>
      </w:r>
      <w:r w:rsidR="003A5CBD" w:rsidRPr="003A5CBD">
        <w:rPr>
          <w:rFonts w:ascii="Times New Roman" w:hAnsi="Times New Roman" w:cs="Times New Roman"/>
          <w:sz w:val="24"/>
          <w:szCs w:val="24"/>
        </w:rPr>
        <w:t>показывает, как таблицы связаны между собой.</w:t>
      </w:r>
    </w:p>
    <w:p w14:paraId="4FC4E71A" w14:textId="77777777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Каждая сущность = таблица.</w:t>
      </w:r>
    </w:p>
    <w:p w14:paraId="4FE2A3B1" w14:textId="77777777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Связи (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 xml:space="preserve">) показывают, по каким полям таблицы соединяются (например, 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>).</w:t>
      </w:r>
    </w:p>
    <w:p w14:paraId="77C15ACA" w14:textId="44AE8F92" w:rsid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Используется при проектировании и понимании структуры базы.</w:t>
      </w:r>
    </w:p>
    <w:p w14:paraId="17852BCC" w14:textId="33A716A6" w:rsidR="00CD12C0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77012" wp14:editId="31A04DBB">
            <wp:extent cx="5940425" cy="3936365"/>
            <wp:effectExtent l="0" t="0" r="3175" b="698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A87C" w14:textId="51F36CB9" w:rsidR="00CD12C0" w:rsidRDefault="00CD12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C23A4" wp14:editId="16604979">
            <wp:extent cx="2996494" cy="152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7" b="15675"/>
                    <a:stretch/>
                  </pic:blipFill>
                  <pic:spPr bwMode="auto">
                    <a:xfrm>
                      <a:off x="0" y="0"/>
                      <a:ext cx="3035835" cy="15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12DE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354">
        <w:rPr>
          <w:rFonts w:ascii="Times New Roman" w:hAnsi="Times New Roman" w:cs="Times New Roman"/>
          <w:b/>
          <w:bCs/>
          <w:sz w:val="24"/>
          <w:szCs w:val="24"/>
        </w:rPr>
        <w:t>Виды связей между таблицами</w:t>
      </w:r>
    </w:p>
    <w:p w14:paraId="42ABBFB7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1. Один к одному (One-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-One)</w:t>
      </w:r>
    </w:p>
    <w:p w14:paraId="51E6AD11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Каждой записи в одной таблице соответствует ровно одна запись в другой.</w:t>
      </w:r>
    </w:p>
    <w:p w14:paraId="198A39FF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 xml:space="preserve"> и таблица с разработчиками.</w:t>
      </w:r>
    </w:p>
    <w:p w14:paraId="66DFB6CA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Используется редко, так как проще добавить нужные поля в одну таблицу.</w:t>
      </w:r>
    </w:p>
    <w:p w14:paraId="2F744457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E9918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2. Один ко многим (One-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)</w:t>
      </w:r>
    </w:p>
    <w:p w14:paraId="1FF3FF3E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Одна запись в первой таблице может соответствовать нескольким во второй.</w:t>
      </w:r>
    </w:p>
    <w:p w14:paraId="6E93B8F9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. Один клиент может иметь много заказов.</w:t>
      </w:r>
    </w:p>
    <w:p w14:paraId="342C254A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Самый распространённый тип связи.</w:t>
      </w:r>
    </w:p>
    <w:p w14:paraId="1C9F530A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1613B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3. Многие ко многим (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)</w:t>
      </w:r>
    </w:p>
    <w:p w14:paraId="123BC990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Несколько записей в одной таблице соответствуют нескольким во второй.</w:t>
      </w:r>
    </w:p>
    <w:p w14:paraId="1AB04479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Пример: преподаватели и предметы. Один преподаватель ведёт несколько предметов, и один предмет может вестись разными преподавателями.</w:t>
      </w:r>
    </w:p>
    <w:p w14:paraId="773FA168" w14:textId="5F200F9C" w:rsidR="005A01FD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Для реализации создаётся промежуточная таблица (связывающая).</w:t>
      </w:r>
    </w:p>
    <w:p w14:paraId="0EBFF5D8" w14:textId="77777777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7F051" w14:textId="668387FD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1FD">
        <w:rPr>
          <w:rFonts w:ascii="Times New Roman" w:hAnsi="Times New Roman" w:cs="Times New Roman"/>
          <w:sz w:val="24"/>
          <w:szCs w:val="24"/>
        </w:rPr>
        <w:t xml:space="preserve">Типы связей изображают разными условными обозначениями. На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5A01FD">
        <w:rPr>
          <w:rFonts w:ascii="Times New Roman" w:hAnsi="Times New Roman" w:cs="Times New Roman"/>
          <w:sz w:val="24"/>
          <w:szCs w:val="24"/>
        </w:rPr>
        <w:t>ER-диаграмме, типы связей отображены таким образом:</w:t>
      </w:r>
    </w:p>
    <w:p w14:paraId="5F04D557" w14:textId="4A63B180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C3E47" wp14:editId="536359A5">
            <wp:extent cx="5104262" cy="1777625"/>
            <wp:effectExtent l="0" t="0" r="127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02" cy="177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6853" w14:textId="77777777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51B9EE" w14:textId="06EF5916" w:rsidR="00693A10" w:rsidRDefault="00693A1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A10">
        <w:rPr>
          <w:rFonts w:ascii="Times New Roman" w:hAnsi="Times New Roman" w:cs="Times New Roman"/>
          <w:sz w:val="24"/>
          <w:szCs w:val="24"/>
        </w:rPr>
        <w:t xml:space="preserve">Помимо диаграммы, специалист часто работает </w:t>
      </w:r>
      <w:r w:rsidRPr="003A5CBD">
        <w:rPr>
          <w:rFonts w:ascii="Times New Roman" w:hAnsi="Times New Roman" w:cs="Times New Roman"/>
          <w:b/>
          <w:bCs/>
          <w:sz w:val="24"/>
          <w:szCs w:val="24"/>
        </w:rPr>
        <w:t>с описанием базы данных</w:t>
      </w:r>
      <w:r w:rsidR="003A5C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D15BE4" w14:textId="27BEF8B2" w:rsid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78759" w14:textId="5904C08A" w:rsid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CB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Схемы в базе данных</w:t>
      </w:r>
    </w:p>
    <w:p w14:paraId="455C83E3" w14:textId="22C24E60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Схема — это «папка» внутри базы данных.</w:t>
      </w:r>
    </w:p>
    <w:p w14:paraId="6F8CA195" w14:textId="398447C6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В одной базе может быть несколько схем, каждая из которых содержит таблицы, функции и другие объекты.</w:t>
      </w:r>
    </w:p>
    <w:p w14:paraId="265B5A2E" w14:textId="011FC9EB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 xml:space="preserve"> по умолчанию используется схема 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>.</w:t>
      </w:r>
    </w:p>
    <w:p w14:paraId="2EFEACCE" w14:textId="77777777" w:rsidR="00693A10" w:rsidRPr="00693A10" w:rsidRDefault="00693A1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A10">
        <w:rPr>
          <w:rFonts w:ascii="Times New Roman" w:hAnsi="Times New Roman" w:cs="Times New Roman"/>
          <w:sz w:val="24"/>
          <w:szCs w:val="24"/>
        </w:rPr>
        <w:t>В реляционной базе данных схемы не обязаны быть напрямую связаны между собой, но они могут быть логически связаны, если это нужно архитектуре системы.</w:t>
      </w:r>
    </w:p>
    <w:p w14:paraId="3D7D5290" w14:textId="1ED00309" w:rsidR="00BD6EE1" w:rsidRPr="00BD6EE1" w:rsidRDefault="00BD6EE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6EE1">
        <w:rPr>
          <w:rFonts w:ascii="Times New Roman" w:hAnsi="Times New Roman" w:cs="Times New Roman"/>
          <w:sz w:val="24"/>
          <w:szCs w:val="24"/>
        </w:rPr>
        <w:t>Но если нужно</w:t>
      </w:r>
      <w:r>
        <w:rPr>
          <w:rFonts w:ascii="Times New Roman" w:hAnsi="Times New Roman" w:cs="Times New Roman"/>
          <w:sz w:val="24"/>
          <w:szCs w:val="24"/>
        </w:rPr>
        <w:t>, ч</w:t>
      </w:r>
      <w:r w:rsidRPr="00BD6EE1">
        <w:rPr>
          <w:rFonts w:ascii="Times New Roman" w:hAnsi="Times New Roman" w:cs="Times New Roman"/>
          <w:sz w:val="24"/>
          <w:szCs w:val="24"/>
        </w:rPr>
        <w:t>ерез JOIN-ы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BD6EE1">
        <w:rPr>
          <w:rFonts w:ascii="Times New Roman" w:hAnsi="Times New Roman" w:cs="Times New Roman"/>
          <w:sz w:val="24"/>
          <w:szCs w:val="24"/>
        </w:rPr>
        <w:t xml:space="preserve"> делать запросы между таблицами разных схем:</w:t>
      </w:r>
    </w:p>
    <w:p w14:paraId="1163443C" w14:textId="5EB7D06B" w:rsidR="00BD6EE1" w:rsidRPr="003505DC" w:rsidRDefault="00BD6EE1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SELECT a.name, </w:t>
      </w:r>
      <w:proofErr w:type="spellStart"/>
      <w:r w:rsidRPr="003505DC">
        <w:rPr>
          <w:rFonts w:ascii="Courier New" w:hAnsi="Courier New" w:cs="Courier New"/>
          <w:sz w:val="24"/>
          <w:szCs w:val="24"/>
          <w:lang w:val="en-US"/>
        </w:rPr>
        <w:t>b.</w:t>
      </w:r>
      <w:r w:rsidR="003505DC">
        <w:rPr>
          <w:rFonts w:ascii="Courier New" w:hAnsi="Courier New" w:cs="Courier New"/>
          <w:sz w:val="24"/>
          <w:szCs w:val="24"/>
          <w:lang w:val="en-US"/>
        </w:rPr>
        <w:t>salary</w:t>
      </w:r>
      <w:proofErr w:type="spellEnd"/>
    </w:p>
    <w:p w14:paraId="283D5E88" w14:textId="77777777" w:rsidR="00BD6EE1" w:rsidRPr="003505DC" w:rsidRDefault="00BD6EE1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3505DC">
        <w:rPr>
          <w:rFonts w:ascii="Courier New" w:hAnsi="Courier New" w:cs="Courier New"/>
          <w:sz w:val="24"/>
          <w:szCs w:val="24"/>
          <w:lang w:val="en-US"/>
        </w:rPr>
        <w:t>hr.employees</w:t>
      </w:r>
      <w:proofErr w:type="spellEnd"/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 a</w:t>
      </w:r>
    </w:p>
    <w:p w14:paraId="39CCD214" w14:textId="389428E2" w:rsidR="00526CBB" w:rsidRPr="003505DC" w:rsidRDefault="00BD6EE1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3505DC">
        <w:rPr>
          <w:rFonts w:ascii="Courier New" w:hAnsi="Courier New" w:cs="Courier New"/>
          <w:sz w:val="24"/>
          <w:szCs w:val="24"/>
          <w:lang w:val="en-US"/>
        </w:rPr>
        <w:t>finance.salaries</w:t>
      </w:r>
      <w:proofErr w:type="spellEnd"/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 b ON </w:t>
      </w:r>
      <w:proofErr w:type="spellStart"/>
      <w:r w:rsidRPr="003505DC">
        <w:rPr>
          <w:rFonts w:ascii="Courier New" w:hAnsi="Courier New" w:cs="Courier New"/>
          <w:sz w:val="24"/>
          <w:szCs w:val="24"/>
          <w:lang w:val="en-US"/>
        </w:rPr>
        <w:t>a.emp_id</w:t>
      </w:r>
      <w:proofErr w:type="spellEnd"/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5DC">
        <w:rPr>
          <w:rFonts w:ascii="Courier New" w:hAnsi="Courier New" w:cs="Courier New"/>
          <w:sz w:val="24"/>
          <w:szCs w:val="24"/>
          <w:lang w:val="en-US"/>
        </w:rPr>
        <w:t>b.emp_id</w:t>
      </w:r>
      <w:proofErr w:type="spellEnd"/>
      <w:r w:rsidRPr="003505D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4ADC73" w14:textId="234286D6" w:rsidR="00944742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91FC8" wp14:editId="31B29326">
            <wp:extent cx="5189517" cy="3796585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99" cy="380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831A" w14:textId="3DE0FF4E" w:rsidR="00894802" w:rsidRPr="00E2430B" w:rsidRDefault="00894802" w:rsidP="007A77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160">
        <w:rPr>
          <w:rFonts w:ascii="Times New Roman" w:hAnsi="Times New Roman" w:cs="Times New Roman"/>
          <w:sz w:val="24"/>
          <w:szCs w:val="24"/>
        </w:rPr>
        <w:t>ER-диаграмма</w:t>
      </w:r>
      <w:r>
        <w:rPr>
          <w:rFonts w:ascii="Times New Roman" w:hAnsi="Times New Roman" w:cs="Times New Roman"/>
          <w:sz w:val="24"/>
          <w:szCs w:val="24"/>
        </w:rPr>
        <w:t xml:space="preserve"> БД с двумя схемами</w:t>
      </w:r>
    </w:p>
    <w:p w14:paraId="6577EA26" w14:textId="483035AF" w:rsidR="00944742" w:rsidRPr="00E2430B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sz w:val="24"/>
          <w:szCs w:val="24"/>
        </w:rPr>
        <w:t>Чтобы обратиться к схеме базы данных, её нужно указать перед названием таблицы через точку:</w:t>
      </w:r>
    </w:p>
    <w:p w14:paraId="18593B56" w14:textId="77777777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7C892C4C" w14:textId="02A5361A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C5BC0">
        <w:rPr>
          <w:rFonts w:ascii="Courier New" w:hAnsi="Courier New" w:cs="Courier New"/>
          <w:sz w:val="24"/>
          <w:szCs w:val="24"/>
          <w:lang w:val="en-US"/>
        </w:rPr>
        <w:t>schema_name.table_name</w:t>
      </w:r>
      <w:proofErr w:type="spellEnd"/>
      <w:r w:rsidRPr="001C5BC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193101" w14:textId="3C79B7A0" w:rsidR="00944742" w:rsidRPr="00E2430B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15AE0" w14:textId="77777777" w:rsidR="005A01FD" w:rsidRPr="00CD090A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C61B5" w14:textId="77777777" w:rsidR="005A01FD" w:rsidRPr="00CD090A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F8CFF" w14:textId="1DC817F9" w:rsidR="00944742" w:rsidRPr="00E2430B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5BC0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1C5BC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1C5BC0">
        <w:rPr>
          <w:rFonts w:ascii="Times New Roman" w:hAnsi="Times New Roman" w:cs="Times New Roman"/>
          <w:sz w:val="24"/>
          <w:szCs w:val="24"/>
        </w:rPr>
        <w:t xml:space="preserve"> по умолчанию используется схема </w:t>
      </w:r>
      <w:proofErr w:type="spellStart"/>
      <w:r w:rsidRPr="001C5BC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742" w:rsidRPr="00E2430B">
        <w:rPr>
          <w:rFonts w:ascii="Times New Roman" w:hAnsi="Times New Roman" w:cs="Times New Roman"/>
          <w:sz w:val="24"/>
          <w:szCs w:val="24"/>
        </w:rPr>
        <w:t xml:space="preserve">Если схема не указана, </w:t>
      </w:r>
      <w:r w:rsidR="00BD6EE1">
        <w:rPr>
          <w:rFonts w:ascii="Times New Roman" w:hAnsi="Times New Roman" w:cs="Times New Roman"/>
          <w:sz w:val="24"/>
          <w:szCs w:val="24"/>
        </w:rPr>
        <w:t xml:space="preserve">запрос обратится к </w:t>
      </w:r>
      <w:r w:rsidR="00944742" w:rsidRPr="00E2430B">
        <w:rPr>
          <w:rFonts w:ascii="Times New Roman" w:hAnsi="Times New Roman" w:cs="Times New Roman"/>
          <w:sz w:val="24"/>
          <w:szCs w:val="24"/>
        </w:rPr>
        <w:t xml:space="preserve">схеме </w:t>
      </w:r>
      <w:r w:rsidR="00944742" w:rsidRPr="00E2430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944742" w:rsidRPr="00E24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CDA94" w14:textId="6AE0385F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248651D0" w14:textId="5B2BDEDC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C5BC0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1C5BC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1175AA" w14:textId="61DBC922" w:rsidR="001C5BC0" w:rsidRPr="007D7DCF" w:rsidRDefault="001C5BC0" w:rsidP="007A7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14:paraId="4236EE35" w14:textId="77777777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255FD0D2" w14:textId="70802F43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C5BC0">
        <w:rPr>
          <w:rFonts w:ascii="Courier New" w:hAnsi="Courier New" w:cs="Courier New"/>
          <w:sz w:val="24"/>
          <w:szCs w:val="24"/>
          <w:lang w:val="en-US"/>
        </w:rPr>
        <w:t>public.table_name</w:t>
      </w:r>
      <w:proofErr w:type="spellEnd"/>
      <w:r w:rsidRPr="001C5BC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A1FF46" w14:textId="1A4FA81E" w:rsidR="00DC0FE9" w:rsidRPr="007D7DCF" w:rsidRDefault="00944742" w:rsidP="007A7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30B">
        <w:rPr>
          <w:rFonts w:ascii="Times New Roman" w:hAnsi="Times New Roman" w:cs="Times New Roman"/>
          <w:sz w:val="24"/>
          <w:szCs w:val="24"/>
        </w:rPr>
        <w:t>равнозначны</w:t>
      </w:r>
      <w:r w:rsidRPr="007D7D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F13979" w14:textId="4D36C819" w:rsidR="001C5BC0" w:rsidRPr="007D7DCF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74BB6" w14:textId="32105CC9" w:rsidR="001C5BC0" w:rsidRPr="007D7DCF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BDDBC" w14:textId="77777777" w:rsidR="001F7160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sz w:val="24"/>
          <w:szCs w:val="24"/>
        </w:rPr>
        <w:t xml:space="preserve">Различайте </w:t>
      </w:r>
      <w:r w:rsidRPr="001C5BC0">
        <w:rPr>
          <w:rFonts w:ascii="Times New Roman" w:hAnsi="Times New Roman" w:cs="Times New Roman"/>
          <w:b/>
          <w:bCs/>
          <w:sz w:val="24"/>
          <w:szCs w:val="24"/>
        </w:rPr>
        <w:t>схему</w:t>
      </w:r>
      <w:r w:rsidRPr="00E2430B">
        <w:rPr>
          <w:rFonts w:ascii="Times New Roman" w:hAnsi="Times New Roman" w:cs="Times New Roman"/>
          <w:sz w:val="24"/>
          <w:szCs w:val="24"/>
        </w:rPr>
        <w:t xml:space="preserve"> и </w:t>
      </w:r>
      <w:r w:rsidRPr="001C5BC0">
        <w:rPr>
          <w:rFonts w:ascii="Times New Roman" w:hAnsi="Times New Roman" w:cs="Times New Roman"/>
          <w:b/>
          <w:bCs/>
          <w:sz w:val="24"/>
          <w:szCs w:val="24"/>
        </w:rPr>
        <w:t>ER-диаграмму</w:t>
      </w:r>
      <w:r w:rsidRPr="00E2430B">
        <w:rPr>
          <w:rFonts w:ascii="Times New Roman" w:hAnsi="Times New Roman" w:cs="Times New Roman"/>
          <w:sz w:val="24"/>
          <w:szCs w:val="24"/>
        </w:rPr>
        <w:t xml:space="preserve"> базы данных. </w:t>
      </w:r>
    </w:p>
    <w:p w14:paraId="703BF818" w14:textId="77777777" w:rsidR="001F7160" w:rsidRPr="001F7160" w:rsidRDefault="001C5BC0" w:rsidP="007A77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160">
        <w:rPr>
          <w:rFonts w:ascii="Times New Roman" w:hAnsi="Times New Roman" w:cs="Times New Roman"/>
          <w:sz w:val="24"/>
          <w:szCs w:val="24"/>
        </w:rPr>
        <w:t xml:space="preserve">Схема — </w:t>
      </w:r>
      <w:proofErr w:type="spellStart"/>
      <w:r w:rsidRPr="001F7160">
        <w:rPr>
          <w:rFonts w:ascii="Times New Roman" w:hAnsi="Times New Roman" w:cs="Times New Roman"/>
          <w:sz w:val="24"/>
          <w:szCs w:val="24"/>
        </w:rPr>
        <w:t>подбаза</w:t>
      </w:r>
      <w:proofErr w:type="spellEnd"/>
      <w:r w:rsidRPr="001F7160">
        <w:rPr>
          <w:rFonts w:ascii="Times New Roman" w:hAnsi="Times New Roman" w:cs="Times New Roman"/>
          <w:sz w:val="24"/>
          <w:szCs w:val="24"/>
        </w:rPr>
        <w:t xml:space="preserve"> внутри основной базы. </w:t>
      </w:r>
    </w:p>
    <w:p w14:paraId="5E9AFD68" w14:textId="35ED17E9" w:rsidR="001C5BC0" w:rsidRDefault="001C5BC0" w:rsidP="007A77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160">
        <w:rPr>
          <w:rFonts w:ascii="Times New Roman" w:hAnsi="Times New Roman" w:cs="Times New Roman"/>
          <w:sz w:val="24"/>
          <w:szCs w:val="24"/>
        </w:rPr>
        <w:t>ER-диаграмма — графическое отображение сущностей базы.</w:t>
      </w:r>
    </w:p>
    <w:p w14:paraId="63BB2447" w14:textId="6349E53D" w:rsidR="00EE4354" w:rsidRDefault="00EE4354" w:rsidP="00EE43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8DCC3" w14:textId="77777777" w:rsidR="007E45C5" w:rsidRDefault="007E45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3B48D4" w14:textId="56F61EFF" w:rsidR="007E45C5" w:rsidRDefault="00DC0FE9" w:rsidP="007E45C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8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Преимущества баз данных</w:t>
      </w:r>
    </w:p>
    <w:p w14:paraId="3B0FFE92" w14:textId="77777777" w:rsidR="007E45C5" w:rsidRPr="00CE28C1" w:rsidRDefault="007E45C5" w:rsidP="007E45C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BDF66" w14:textId="77777777" w:rsidR="004C152A" w:rsidRPr="005A01FD" w:rsidRDefault="004C152A" w:rsidP="005A01FD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Масштабируемость и гибкость</w:t>
      </w:r>
    </w:p>
    <w:p w14:paraId="71B657B8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7B501DDC" w14:textId="77777777" w:rsidR="004C152A" w:rsidRPr="005A01FD" w:rsidRDefault="004C152A" w:rsidP="005A01FD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способность работать с большими объёмами данных. Если таблицы начинают тормозить при миллионах строк, то СУБД (например,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, MySQL) легко справляются с такими объёмами.</w:t>
      </w:r>
    </w:p>
    <w:p w14:paraId="4B96700A" w14:textId="77777777" w:rsidR="004C152A" w:rsidRPr="005A01FD" w:rsidRDefault="004C152A" w:rsidP="005A01FD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возможность хранить разные типы данных:</w:t>
      </w:r>
    </w:p>
    <w:p w14:paraId="655517DB" w14:textId="77777777" w:rsidR="004C152A" w:rsidRPr="005A01FD" w:rsidRDefault="004C152A" w:rsidP="005A01FD">
      <w:pPr>
        <w:numPr>
          <w:ilvl w:val="1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текст, числа, даты;</w:t>
      </w:r>
    </w:p>
    <w:p w14:paraId="0C811FCD" w14:textId="77777777" w:rsidR="004C152A" w:rsidRPr="005A01FD" w:rsidRDefault="004C152A" w:rsidP="005A01FD">
      <w:pPr>
        <w:numPr>
          <w:ilvl w:val="1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изображения, документы (в формате BLOB);</w:t>
      </w:r>
    </w:p>
    <w:p w14:paraId="50ADBCE2" w14:textId="77777777" w:rsidR="004C152A" w:rsidRPr="005A01FD" w:rsidRDefault="004C152A" w:rsidP="005A01FD">
      <w:pPr>
        <w:numPr>
          <w:ilvl w:val="1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объектами (через внешние ключи).</w:t>
      </w:r>
    </w:p>
    <w:p w14:paraId="343419E5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4DD24054" w14:textId="77777777" w:rsidR="004C152A" w:rsidRPr="005A01FD" w:rsidRDefault="004C152A" w:rsidP="005A01FD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создавать сложные структуры хранения, где каждая таблица отвечает за свою сущность (например, пользователи, заказы, товары), и все они связаны.</w:t>
      </w:r>
    </w:p>
    <w:p w14:paraId="504062B8" w14:textId="4937DE32" w:rsidR="004C152A" w:rsidRDefault="004C152A" w:rsidP="005A01FD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новых данных или изменении структуры таблиц не нужно переписывать всё с нуля, как это часто бывает в Excel.</w:t>
      </w:r>
    </w:p>
    <w:p w14:paraId="7F540FFB" w14:textId="77777777" w:rsidR="007E45C5" w:rsidRPr="007E45C5" w:rsidRDefault="007E45C5" w:rsidP="005A01FD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7FC91" w14:textId="77777777" w:rsidR="004C152A" w:rsidRPr="005A01FD" w:rsidRDefault="004C152A" w:rsidP="007E45C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Целостность и непротиворечивость данных</w:t>
      </w:r>
    </w:p>
    <w:p w14:paraId="20412AB5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7F102808" w14:textId="77777777" w:rsidR="004C152A" w:rsidRPr="005A01FD" w:rsidRDefault="004C152A" w:rsidP="005A01FD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может:</w:t>
      </w:r>
    </w:p>
    <w:p w14:paraId="29DCC9A5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запрещать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дублирующиеся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(UNIQUE);</w:t>
      </w:r>
    </w:p>
    <w:p w14:paraId="163099D5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наличие обязательных значений (NOT NULL);</w:t>
      </w:r>
    </w:p>
    <w:p w14:paraId="618A4084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правильные связи между таблицами (FOREIGN KEY);</w:t>
      </w:r>
    </w:p>
    <w:p w14:paraId="0FD9F461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транзакции — гарантии, что все изменения произойдут или не произойдут вовсе.</w:t>
      </w:r>
    </w:p>
    <w:p w14:paraId="3780DA59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65454925" w14:textId="77777777" w:rsidR="004C152A" w:rsidRPr="005A01FD" w:rsidRDefault="004C152A" w:rsidP="005A01FD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удалить заказ, если на него есть отгрузка — база просто не даст это сделать, пока не уберёшь зависимость.</w:t>
      </w:r>
    </w:p>
    <w:p w14:paraId="2E13EEDA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4DBEF5F0" w14:textId="77777777" w:rsidR="004C152A" w:rsidRPr="005A01FD" w:rsidRDefault="004C152A" w:rsidP="005A01FD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Гарантируется корректность данных.</w:t>
      </w:r>
    </w:p>
    <w:p w14:paraId="31EDE2BD" w14:textId="77777777" w:rsidR="004C152A" w:rsidRPr="005A01FD" w:rsidRDefault="004C152A" w:rsidP="005A01FD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Уменьшается риск ошибок, которые в обычных таблицах могут пройти незамеченными.</w:t>
      </w:r>
    </w:p>
    <w:p w14:paraId="0E202B61" w14:textId="3B65D7F0" w:rsidR="004C152A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F3BE" w14:textId="77A8ACE4" w:rsidR="007E45C5" w:rsidRDefault="007E45C5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DA41C" w14:textId="498D949F" w:rsidR="007E45C5" w:rsidRDefault="007E45C5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B786B" w14:textId="2274BFBB" w:rsidR="007E45C5" w:rsidRDefault="007E45C5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CDCFE" w14:textId="77777777" w:rsidR="004C152A" w:rsidRPr="005A01FD" w:rsidRDefault="004C152A" w:rsidP="007E45C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Надёжность и безопасность</w:t>
      </w:r>
    </w:p>
    <w:p w14:paraId="6B26AAF4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457932B3" w14:textId="77777777" w:rsidR="004C152A" w:rsidRPr="005A01FD" w:rsidRDefault="004C152A" w:rsidP="005A01FD">
      <w:pPr>
        <w:numPr>
          <w:ilvl w:val="0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Возможность:</w:t>
      </w:r>
    </w:p>
    <w:p w14:paraId="559AE8B3" w14:textId="77777777" w:rsidR="004C152A" w:rsidRPr="005A01FD" w:rsidRDefault="004C152A" w:rsidP="005A01FD">
      <w:pPr>
        <w:numPr>
          <w:ilvl w:val="1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доступ: один пользователь может только читать, другой — редактировать;</w:t>
      </w:r>
    </w:p>
    <w:p w14:paraId="32DDF58B" w14:textId="77777777" w:rsidR="004C152A" w:rsidRPr="005A01FD" w:rsidRDefault="004C152A" w:rsidP="005A01FD">
      <w:pPr>
        <w:numPr>
          <w:ilvl w:val="1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шифрование: защита от утечек;</w:t>
      </w:r>
    </w:p>
    <w:p w14:paraId="08219929" w14:textId="77777777" w:rsidR="004C152A" w:rsidRPr="005A01FD" w:rsidRDefault="004C152A" w:rsidP="005A01FD">
      <w:pPr>
        <w:numPr>
          <w:ilvl w:val="1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 изменений (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audit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BFD6E33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147945C4" w14:textId="77777777" w:rsidR="004C152A" w:rsidRPr="005A01FD" w:rsidRDefault="004C152A" w:rsidP="005A01FD">
      <w:pPr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безопасно хранить чувствительные данные (например, персональные данные пользователей).</w:t>
      </w:r>
    </w:p>
    <w:p w14:paraId="4D2708B0" w14:textId="3786E450" w:rsidR="004C152A" w:rsidRPr="007E45C5" w:rsidRDefault="004C152A" w:rsidP="005A01FD">
      <w:pPr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контролировать, кто и что изменил в базе — это невозможно в простом Excel-документе.</w:t>
      </w:r>
    </w:p>
    <w:p w14:paraId="6D851350" w14:textId="77777777" w:rsidR="004C152A" w:rsidRPr="005A01FD" w:rsidRDefault="004C152A" w:rsidP="007E45C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Улучшенная производительность</w:t>
      </w:r>
    </w:p>
    <w:p w14:paraId="2542D9ED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10AF284D" w14:textId="77777777" w:rsidR="004C152A" w:rsidRPr="005A01FD" w:rsidRDefault="004C152A" w:rsidP="005A01FD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счёт </w:t>
      </w: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индексов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запросы работают быстро, даже если таблицы содержат миллионы строк.</w:t>
      </w:r>
    </w:p>
    <w:p w14:paraId="2AA9C53A" w14:textId="77777777" w:rsidR="004C152A" w:rsidRPr="005A01FD" w:rsidRDefault="004C152A" w:rsidP="005A01FD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 может кэшировать часто запрашиваемые данные.</w:t>
      </w:r>
    </w:p>
    <w:p w14:paraId="7A003B09" w14:textId="098E94E4" w:rsidR="004C152A" w:rsidRPr="005A01FD" w:rsidRDefault="004C152A" w:rsidP="005A01FD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выполнять </w:t>
      </w: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запросы (JOIN, GROUP BY, подзапросы)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 и эффективно.</w:t>
      </w:r>
    </w:p>
    <w:p w14:paraId="70E03D7E" w14:textId="0885399F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65A3FE3C" w14:textId="77777777" w:rsidR="004C152A" w:rsidRPr="005A01FD" w:rsidRDefault="004C152A" w:rsidP="005A01FD">
      <w:pPr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всех пользователей, которые за последние 30 дней сделали покупки более чем на 10 000 рублей — в таблице это потребует много ручных действий, в SQL — одна строка.</w:t>
      </w:r>
    </w:p>
    <w:p w14:paraId="5F5D408D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17824BA0" w14:textId="77777777" w:rsidR="004C152A" w:rsidRPr="005A01FD" w:rsidRDefault="004C152A" w:rsidP="005A01FD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работы с большими объёмами информации.</w:t>
      </w:r>
    </w:p>
    <w:p w14:paraId="04692647" w14:textId="72E996DD" w:rsidR="004C152A" w:rsidRPr="007E45C5" w:rsidRDefault="004C152A" w:rsidP="005A01FD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рутинных операций.</w:t>
      </w:r>
    </w:p>
    <w:p w14:paraId="50EE1FE0" w14:textId="77777777" w:rsidR="004C152A" w:rsidRPr="005A01FD" w:rsidRDefault="004C152A" w:rsidP="007E45C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Обмен данными и сотрудничество</w:t>
      </w:r>
    </w:p>
    <w:p w14:paraId="5A49A30C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5600F8EC" w14:textId="77777777" w:rsidR="004C152A" w:rsidRPr="005A01FD" w:rsidRDefault="004C152A" w:rsidP="005A01FD">
      <w:pPr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 позволяет:</w:t>
      </w:r>
    </w:p>
    <w:p w14:paraId="7E5A4F58" w14:textId="77777777" w:rsidR="004C152A" w:rsidRPr="005A01FD" w:rsidRDefault="004C152A" w:rsidP="005A01FD">
      <w:pPr>
        <w:numPr>
          <w:ilvl w:val="1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многим пользователям одновременно (без конфликтов и потерь данных);</w:t>
      </w:r>
    </w:p>
    <w:p w14:paraId="69A2EC76" w14:textId="77777777" w:rsidR="004C152A" w:rsidRPr="005A01FD" w:rsidRDefault="004C152A" w:rsidP="005A01FD">
      <w:pPr>
        <w:numPr>
          <w:ilvl w:val="1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подключать другие приложения (через API, ETL, BI-инструменты).</w:t>
      </w:r>
    </w:p>
    <w:p w14:paraId="2A5650B2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4C6290BC" w14:textId="77777777" w:rsidR="004C152A" w:rsidRPr="005A01FD" w:rsidRDefault="004C152A" w:rsidP="005A01FD">
      <w:pPr>
        <w:numPr>
          <w:ilvl w:val="0"/>
          <w:numId w:val="1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пользователь может загружать данные, другой — строить отчёты, третий — анализировать их в Power BI или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574E7D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3C6B1B94" w14:textId="77777777" w:rsidR="004C152A" w:rsidRPr="005A01FD" w:rsidRDefault="004C152A" w:rsidP="005A01FD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 совместную работу внутри команды или между отделами.</w:t>
      </w:r>
    </w:p>
    <w:p w14:paraId="7F5ACC3A" w14:textId="7B224EAF" w:rsidR="0005064E" w:rsidRPr="007E45C5" w:rsidRDefault="004C152A" w:rsidP="007E45C5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может быть единственным источником истины (Single Source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Truth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05064E" w:rsidRPr="007E45C5">
        <w:rPr>
          <w:rFonts w:ascii="Times New Roman" w:hAnsi="Times New Roman" w:cs="Times New Roman"/>
          <w:sz w:val="24"/>
          <w:szCs w:val="24"/>
        </w:rPr>
        <w:br w:type="page"/>
      </w:r>
    </w:p>
    <w:p w14:paraId="5C281DA1" w14:textId="2B5F735D" w:rsidR="0005064E" w:rsidRPr="0005064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64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СУБД</w:t>
      </w:r>
      <w:r w:rsidR="00324CB1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="00324CB1" w:rsidRPr="00324CB1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</w:p>
    <w:p w14:paraId="0F4FD305" w14:textId="77777777" w:rsidR="00730B5A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В базах данных роль библиотекаря выполняет специальная система управления базами данных, или СУБД. </w:t>
      </w:r>
    </w:p>
    <w:p w14:paraId="3CBE9472" w14:textId="46B2E572" w:rsidR="00730B5A" w:rsidRDefault="00730B5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>СУБД</w:t>
      </w:r>
      <w:r w:rsidR="00DE688A">
        <w:rPr>
          <w:rFonts w:ascii="Times New Roman" w:hAnsi="Times New Roman" w:cs="Times New Roman"/>
          <w:sz w:val="24"/>
          <w:szCs w:val="24"/>
        </w:rPr>
        <w:t xml:space="preserve"> — это программное обеспечение</w:t>
      </w:r>
      <w:r>
        <w:rPr>
          <w:rFonts w:ascii="Times New Roman" w:hAnsi="Times New Roman" w:cs="Times New Roman"/>
          <w:sz w:val="24"/>
          <w:szCs w:val="24"/>
        </w:rPr>
        <w:t xml:space="preserve"> для управления БД. </w:t>
      </w:r>
    </w:p>
    <w:p w14:paraId="35F22653" w14:textId="10E31676" w:rsidR="00730B5A" w:rsidRDefault="00730B5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730B5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английски</w:t>
      </w:r>
      <w:proofErr w:type="spellEnd"/>
      <w:r w:rsidRPr="00730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DBMS - </w:t>
      </w:r>
      <w:r w:rsidRPr="00730B5A">
        <w:rPr>
          <w:rFonts w:ascii="Times New Roman" w:hAnsi="Times New Roman" w:cs="Times New Roman"/>
          <w:sz w:val="24"/>
          <w:szCs w:val="24"/>
          <w:lang w:val="en-US"/>
        </w:rPr>
        <w:t>database management system.</w:t>
      </w:r>
    </w:p>
    <w:p w14:paraId="4512B2B2" w14:textId="795E3213" w:rsidR="00DE688A" w:rsidRDefault="00DE688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688A">
        <w:rPr>
          <w:rFonts w:ascii="Times New Roman" w:hAnsi="Times New Roman" w:cs="Times New Roman"/>
          <w:sz w:val="24"/>
          <w:szCs w:val="24"/>
          <w:lang w:val="en-US"/>
        </w:rPr>
        <w:t xml:space="preserve">RDBMS (Relational DBMS) — СУБД </w:t>
      </w:r>
      <w:proofErr w:type="spellStart"/>
      <w:r w:rsidRPr="00DE688A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E6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688A">
        <w:rPr>
          <w:rFonts w:ascii="Times New Roman" w:hAnsi="Times New Roman" w:cs="Times New Roman"/>
          <w:sz w:val="24"/>
          <w:szCs w:val="24"/>
          <w:lang w:val="en-US"/>
        </w:rPr>
        <w:t>реляционных</w:t>
      </w:r>
      <w:proofErr w:type="spellEnd"/>
      <w:r w:rsidRPr="00DE6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688A">
        <w:rPr>
          <w:rFonts w:ascii="Times New Roman" w:hAnsi="Times New Roman" w:cs="Times New Roman"/>
          <w:sz w:val="24"/>
          <w:szCs w:val="24"/>
          <w:lang w:val="en-US"/>
        </w:rPr>
        <w:t>баз</w:t>
      </w:r>
      <w:proofErr w:type="spellEnd"/>
      <w:r w:rsidRPr="00DE68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B3F3D2" w14:textId="77777777" w:rsidR="00DE688A" w:rsidRDefault="00DE688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9BDE9" w14:textId="3894F1F2" w:rsidR="0005064E" w:rsidRPr="00B8500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>СУБД способна на многое, например, с её помощью можно:</w:t>
      </w:r>
    </w:p>
    <w:p w14:paraId="62D782C3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создать базу или таблицу в базе;</w:t>
      </w:r>
    </w:p>
    <w:p w14:paraId="00C05AFF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внести новые данные или удалить устаревшие;</w:t>
      </w:r>
    </w:p>
    <w:p w14:paraId="6E6F882E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выгрузить нужную информацию, задав условие;</w:t>
      </w:r>
    </w:p>
    <w:p w14:paraId="47C8389C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обеспечить безопасный доступ к данным.</w:t>
      </w:r>
    </w:p>
    <w:p w14:paraId="67308D44" w14:textId="77777777" w:rsidR="0005064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A84650" w14:textId="77777777" w:rsidR="0005064E" w:rsidRPr="00B8500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СУБД существует очень много.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это мощная СУБД с открытым исходным кодом, у которой почти нет ограничений по объёмам. С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можно работать на Windows, Linux и Mac. </w:t>
      </w:r>
    </w:p>
    <w:p w14:paraId="1A2AFB7A" w14:textId="0524576A" w:rsidR="00DE688A" w:rsidRPr="00B8500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Перечислим несколько преимуществ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>:</w:t>
      </w:r>
    </w:p>
    <w:p w14:paraId="7C99BE20" w14:textId="16561721" w:rsidR="00DE688A" w:rsidRDefault="00DE688A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DE688A">
        <w:rPr>
          <w:rFonts w:ascii="Times New Roman" w:hAnsi="Times New Roman" w:cs="Times New Roman"/>
          <w:sz w:val="24"/>
          <w:szCs w:val="24"/>
        </w:rPr>
        <w:t>есплатна и с открытым исходным кодом;</w:t>
      </w:r>
    </w:p>
    <w:p w14:paraId="6F3581CB" w14:textId="2EC63678" w:rsidR="00DE688A" w:rsidRPr="00DE688A" w:rsidRDefault="0005064E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нет ограничений по размеру базы данных;</w:t>
      </w:r>
    </w:p>
    <w:p w14:paraId="73D3BCF7" w14:textId="77777777" w:rsidR="0005064E" w:rsidRPr="00DE688A" w:rsidRDefault="0005064E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большой выбор встроенных языков программирования;</w:t>
      </w:r>
    </w:p>
    <w:p w14:paraId="1D054093" w14:textId="77777777" w:rsidR="0005064E" w:rsidRPr="00DE688A" w:rsidRDefault="0005064E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возможность создавать собственные типы данных.</w:t>
      </w:r>
    </w:p>
    <w:p w14:paraId="6D8B1028" w14:textId="0B3FD20E" w:rsidR="0005064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Помимо всего,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— популярная СУБД. В компаниях, которым требуются специалисты по SQL, часто используют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в качестве основного инструмента.</w:t>
      </w:r>
    </w:p>
    <w:p w14:paraId="4BA834EB" w14:textId="07D9834A" w:rsidR="00483D28" w:rsidRDefault="00483D2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8E72D1" w14:textId="79D799F5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1677F8" w14:textId="6DCED3A5" w:rsidR="00115BEC" w:rsidRPr="00115BEC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t xml:space="preserve">Типы данных в </w:t>
      </w:r>
      <w:proofErr w:type="spellStart"/>
      <w:r w:rsidRPr="00115BEC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</w:p>
    <w:p w14:paraId="2DBF7DF4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выделяют несколько групп типов данных:</w:t>
      </w:r>
    </w:p>
    <w:p w14:paraId="264FD73A" w14:textId="536D8585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числовые типы,</w:t>
      </w:r>
    </w:p>
    <w:p w14:paraId="6000A0E3" w14:textId="0943B847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 xml:space="preserve">символьные типы: </w:t>
      </w:r>
      <w:r w:rsidRPr="00115BEC">
        <w:rPr>
          <w:rFonts w:ascii="Times New Roman" w:hAnsi="Times New Roman" w:cs="Times New Roman"/>
          <w:sz w:val="24"/>
          <w:szCs w:val="24"/>
          <w:lang w:val="en-US"/>
        </w:rPr>
        <w:t>character</w:t>
      </w:r>
    </w:p>
    <w:p w14:paraId="132915FC" w14:textId="2FCB62D9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логические типы,</w:t>
      </w:r>
    </w:p>
    <w:p w14:paraId="2A3D1F24" w14:textId="77777777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типы для работы с датой и временем,</w:t>
      </w:r>
    </w:p>
    <w:p w14:paraId="339A3E31" w14:textId="060143F4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специализированные типы для конкретных задач.</w:t>
      </w:r>
    </w:p>
    <w:p w14:paraId="7998980B" w14:textId="329A56CE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00EC08" w14:textId="77777777" w:rsid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E88B98" w14:textId="4C6BEEE2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Числовые типы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5766"/>
      </w:tblGrid>
      <w:tr w:rsidR="00115BEC" w:rsidRPr="00115BEC" w14:paraId="22D1AD5F" w14:textId="77777777" w:rsidTr="00115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A5600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4322566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15BEC" w:rsidRPr="00115BEC" w14:paraId="42E98C0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DDE4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integer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int4</w:t>
            </w:r>
          </w:p>
        </w:tc>
        <w:tc>
          <w:tcPr>
            <w:tcW w:w="0" w:type="auto"/>
            <w:vAlign w:val="center"/>
            <w:hideMark/>
          </w:tcPr>
          <w:p w14:paraId="2CF15F80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числа от -2 147 483 648 до +2 147 483 647</w:t>
            </w:r>
          </w:p>
        </w:tc>
      </w:tr>
      <w:tr w:rsidR="00115BEC" w:rsidRPr="00115BEC" w14:paraId="23FCBE20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391E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real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float4</w:t>
            </w:r>
          </w:p>
        </w:tc>
        <w:tc>
          <w:tcPr>
            <w:tcW w:w="0" w:type="auto"/>
            <w:vAlign w:val="center"/>
            <w:hideMark/>
          </w:tcPr>
          <w:p w14:paraId="5474E833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 (с плавающей точкой)</w:t>
            </w:r>
          </w:p>
        </w:tc>
      </w:tr>
      <w:tr w:rsidR="00115BEC" w:rsidRPr="00115BEC" w14:paraId="01C6152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A40C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032B5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 с точностью, без потери значений</w:t>
            </w:r>
          </w:p>
        </w:tc>
      </w:tr>
    </w:tbl>
    <w:p w14:paraId="63B8373B" w14:textId="77777777" w:rsidR="00115BEC" w:rsidRP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0132B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>Целые и дробные числа относятся к разным типам данных. Дробные числа иначе называют вещественными.</w:t>
      </w:r>
    </w:p>
    <w:p w14:paraId="662C475D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хранит целые числа от -2147483648 до +2147483647. Для простых задач этого хватает. Тип данных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обозначают либо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, либо int4. Такое обозначение называется псевдонимом. Псевдонимы есть не у всех типов данных, их часто используют по историческим причинам. Да, так действительно написано в документации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.</w:t>
      </w:r>
    </w:p>
    <w:p w14:paraId="0BF63489" w14:textId="788FD934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обозначает вещественные числа. У этого типа тоже есть псевдоним — float4.</w:t>
      </w:r>
    </w:p>
    <w:p w14:paraId="418C8F9C" w14:textId="486E26EB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78995A" w14:textId="77777777" w:rsidR="00AA0733" w:rsidRPr="00AA0733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0733">
        <w:rPr>
          <w:rFonts w:ascii="Times New Roman" w:hAnsi="Times New Roman" w:cs="Times New Roman"/>
          <w:i/>
          <w:iCs/>
          <w:sz w:val="24"/>
          <w:szCs w:val="24"/>
        </w:rPr>
        <w:t>Типы данных для вещественных чисел</w:t>
      </w:r>
    </w:p>
    <w:p w14:paraId="589FE550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CA5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(4 байта, ~6 цифр точности)</w:t>
      </w:r>
    </w:p>
    <w:p w14:paraId="092D232E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CA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(8 байт, ~15 цифр)</w:t>
      </w:r>
    </w:p>
    <w:p w14:paraId="23AB4B84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CA5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(переменный размер, до 131072 цифр) — предпочтительны для точных расчётов</w:t>
      </w:r>
    </w:p>
    <w:p w14:paraId="7D7CDC71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CA5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используется по умолчанию, корректно округляет (в отличие от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>, которые округляют к ближайшему чётному)</w:t>
      </w:r>
    </w:p>
    <w:p w14:paraId="3A21E4EB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57ED9A" w14:textId="77777777" w:rsidR="00AA0733" w:rsidRPr="00AA0733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0733">
        <w:rPr>
          <w:rFonts w:ascii="Times New Roman" w:hAnsi="Times New Roman" w:cs="Times New Roman"/>
          <w:i/>
          <w:iCs/>
          <w:sz w:val="24"/>
          <w:szCs w:val="24"/>
        </w:rPr>
        <w:t>Приведение типов данных</w:t>
      </w:r>
    </w:p>
    <w:p w14:paraId="65430BCD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6CA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деление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возвращает 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 xml:space="preserve"> с усечением (9 / 10 → 0).</w:t>
      </w:r>
    </w:p>
    <w:p w14:paraId="5828B606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6CA5">
        <w:rPr>
          <w:rFonts w:ascii="Times New Roman" w:hAnsi="Times New Roman" w:cs="Times New Roman"/>
          <w:sz w:val="24"/>
          <w:szCs w:val="24"/>
        </w:rPr>
        <w:t>Чтобы получить дробные значения, нужно:</w:t>
      </w:r>
    </w:p>
    <w:p w14:paraId="2CDBFC5E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CA5">
        <w:rPr>
          <w:rFonts w:ascii="Times New Roman" w:hAnsi="Times New Roman" w:cs="Times New Roman"/>
          <w:sz w:val="24"/>
          <w:szCs w:val="24"/>
          <w:lang w:val="en-US"/>
        </w:rPr>
        <w:t>CAST(column AS numeric)</w:t>
      </w:r>
    </w:p>
    <w:p w14:paraId="0E6D631D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CA5">
        <w:rPr>
          <w:rFonts w:ascii="Times New Roman" w:hAnsi="Times New Roman" w:cs="Times New Roman"/>
          <w:sz w:val="24"/>
          <w:szCs w:val="24"/>
          <w:lang w:val="en-US"/>
        </w:rPr>
        <w:t>column * 1.0</w:t>
      </w:r>
    </w:p>
    <w:p w14:paraId="15801585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CA5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A6CA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A6CA5">
        <w:rPr>
          <w:rFonts w:ascii="Times New Roman" w:hAnsi="Times New Roman" w:cs="Times New Roman"/>
          <w:sz w:val="24"/>
          <w:szCs w:val="24"/>
        </w:rPr>
        <w:t>numeric</w:t>
      </w:r>
      <w:proofErr w:type="spellEnd"/>
    </w:p>
    <w:p w14:paraId="6DC65BD1" w14:textId="77777777" w:rsidR="00AA0733" w:rsidRPr="00DA6CA5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BD4C38" w14:textId="77777777" w:rsidR="00AA0733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6CA5">
        <w:rPr>
          <w:rFonts w:ascii="Times New Roman" w:hAnsi="Times New Roman" w:cs="Times New Roman"/>
          <w:sz w:val="24"/>
          <w:szCs w:val="24"/>
        </w:rPr>
        <w:t>Предпочтительно использовать CAST, т.к. он совместим со стандартом SQL.</w:t>
      </w:r>
    </w:p>
    <w:p w14:paraId="44D7D7A4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E3D07B" w14:textId="77777777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A09394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7A0B0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13FA5" w14:textId="0A4A81F1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Символьные типы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271"/>
        <w:gridCol w:w="5611"/>
      </w:tblGrid>
      <w:tr w:rsidR="00115BEC" w:rsidRPr="00115BEC" w14:paraId="78E6CB1A" w14:textId="77777777" w:rsidTr="00115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61F2E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4A70358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Псевдоним</w:t>
            </w:r>
          </w:p>
        </w:tc>
        <w:tc>
          <w:tcPr>
            <w:tcW w:w="0" w:type="auto"/>
            <w:vAlign w:val="center"/>
            <w:hideMark/>
          </w:tcPr>
          <w:p w14:paraId="46384CCA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15BEC" w:rsidRPr="00115BEC" w14:paraId="5F66453D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AAFF6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character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3A0D5299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2C269671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Фиксированная длина строки, заполняется пробелами</w:t>
            </w:r>
          </w:p>
        </w:tc>
      </w:tr>
      <w:tr w:rsidR="00115BEC" w:rsidRPr="00115BEC" w14:paraId="460A4897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2D58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character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varying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1D87704C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varchar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6FEBD9AA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переменной длины, максимум n</w:t>
            </w:r>
          </w:p>
        </w:tc>
      </w:tr>
      <w:tr w:rsidR="00115BEC" w:rsidRPr="00115BEC" w14:paraId="3174DD9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B02F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6C110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30928F4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Строка произвольной длины (спец. тип </w:t>
            </w:r>
            <w:proofErr w:type="spellStart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1EA128D" w14:textId="77777777" w:rsidR="00115BEC" w:rsidRP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37715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содержит текст фиксированной длины. Его обозначают псевдонимом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(n). На месте символа n может стоять любое число. Например, если вместо n подставить 4, строка будет состоять только из четырёх символов. Больше нельзя, но меньше можно: недостающие символы будут заполнены пробелами. Если не указывать n, его значение по умолчанию будет 1.</w:t>
      </w:r>
    </w:p>
    <w:p w14:paraId="027C27D1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В 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входят тексты нефиксированной длины. Его псевдоним —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(n). Значение n управляет лимитом строки, но его можно не указывать.</w:t>
      </w:r>
    </w:p>
    <w:p w14:paraId="214687FD" w14:textId="25C1B2FC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содержит строку любой длины. Такого типа в стандарте SQL нет, но в некоторых СУБД, помимо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, его тоже используют.</w:t>
      </w:r>
    </w:p>
    <w:p w14:paraId="12FC3F26" w14:textId="720F40DC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5F4D70" w14:textId="77777777" w:rsidR="007A770A" w:rsidRDefault="007A770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9D835" w14:textId="77777777" w:rsidR="007A770A" w:rsidRDefault="007A770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59F3D" w14:textId="2B2AC2A4" w:rsidR="00115BEC" w:rsidRPr="00115BEC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t>Логические типы</w:t>
      </w:r>
    </w:p>
    <w:p w14:paraId="5531BECF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к типу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относят два значения: TRUE и FALSE. Но эти значения можно указывать по-разному.</w:t>
      </w:r>
    </w:p>
    <w:p w14:paraId="7071FA04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>Для TRUE список аналогий такой: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't',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'y',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'1'.</w:t>
      </w:r>
    </w:p>
    <w:p w14:paraId="683575D6" w14:textId="37683FCC" w:rsid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>Вместо FALSE можно написать: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'f',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'n',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'0'.</w:t>
      </w:r>
    </w:p>
    <w:p w14:paraId="35644715" w14:textId="77777777" w:rsidR="007A770A" w:rsidRDefault="007A770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FABAD5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873BC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E1B6F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F36C2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127B5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F7F50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D77BB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4371A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345B5" w14:textId="77777777" w:rsidR="00AA0733" w:rsidRDefault="00AA073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2AC36" w14:textId="77A2C2AC" w:rsid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Типы для работы с датой и временем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44"/>
      </w:tblGrid>
      <w:tr w:rsidR="00115BEC" w:rsidRPr="00115BEC" w14:paraId="7C8A234E" w14:textId="77777777" w:rsidTr="00115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696A0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3DD5171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15BEC" w:rsidRPr="00115BEC" w14:paraId="27FE768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5D92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79C27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дата</w:t>
            </w:r>
          </w:p>
        </w:tc>
      </w:tr>
      <w:tr w:rsidR="00115BEC" w:rsidRPr="00115BEC" w14:paraId="7E43E7B9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3A42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8D86F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время (от 00:00:00 до 24:00:00)</w:t>
            </w:r>
          </w:p>
        </w:tc>
      </w:tr>
      <w:tr w:rsidR="00115BEC" w:rsidRPr="00115BEC" w14:paraId="7763CEC2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9667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F9A01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без часового пояса</w:t>
            </w:r>
          </w:p>
        </w:tc>
      </w:tr>
      <w:tr w:rsidR="00115BEC" w:rsidRPr="00115BEC" w14:paraId="39384694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E3BC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timestamptz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0757E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с часовым поясом</w:t>
            </w:r>
          </w:p>
        </w:tc>
      </w:tr>
      <w:tr w:rsidR="00115BEC" w:rsidRPr="00115BEC" w14:paraId="6BADBDA2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7382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4109A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Интервал между двумя датами</w:t>
            </w:r>
          </w:p>
        </w:tc>
      </w:tr>
    </w:tbl>
    <w:p w14:paraId="4ED93681" w14:textId="77777777" w:rsidR="00115BEC" w:rsidRP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53569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содержит дату и время. Чаще всего дату и время указывают в формате ISO: 'YYYY-MM-DD'. Например, 30 июня 2010 года записывают так: '2010-06-30'.</w:t>
      </w:r>
    </w:p>
    <w:p w14:paraId="5B1ED3E9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типов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два: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, включающий данные о часовом поясе, и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, который данных о часовом поясе не содержит. </w:t>
      </w:r>
    </w:p>
    <w:p w14:paraId="48B47885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Часовые пояса указывают по стандарту UTC: '2004-10-19 10:23:54+02'. В часовом поясе UTC+2 находится, например, Калининград. Сравните со значением типа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: '2004-10-19 10:23:54'. </w:t>
      </w:r>
    </w:p>
    <w:p w14:paraId="4E806F37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По стандарту SQL обозначение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по умолчанию подразумевает 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. Для обозначения типа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используют короткую форму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timestamptz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.</w:t>
      </w:r>
    </w:p>
    <w:p w14:paraId="30377636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В 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входит только дата. Дату можно задавать в любом формате, например,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19, 2004, 2004-Oct-19 или даже 20041019.</w:t>
      </w:r>
    </w:p>
    <w:p w14:paraId="5ABEB84D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хранит только время и принимает значения от 00:00:00 до 24:00:00.</w:t>
      </w:r>
    </w:p>
    <w:p w14:paraId="3C11C662" w14:textId="66D39542" w:rsid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используют для обозначения интервала между датами. Задать нужный интервал можно с помощью условных обозначений или в свободной форме. Например, запись '1 12:59:10' обозначает 1 день 12 часов 59 минут 10 секунд.</w:t>
      </w:r>
    </w:p>
    <w:p w14:paraId="5E11FD4F" w14:textId="5E078A84" w:rsidR="007D7DCF" w:rsidRDefault="007D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7BC5A3" w14:textId="6A1B7113" w:rsidR="007D7DCF" w:rsidRP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D7D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PostgreSQL</w:t>
      </w:r>
      <w:proofErr w:type="spellEnd"/>
      <w:r w:rsidRPr="007D7D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через Python</w:t>
      </w:r>
    </w:p>
    <w:p w14:paraId="39CDDFA9" w14:textId="77777777" w:rsid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97DE4DB" w14:textId="1DE80BDA" w:rsid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Python, нужно  использовать библиотеку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psycopg2</w:t>
      </w:r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реализует Python DB API 2.0 и является самым популярным драйвером.</w:t>
      </w:r>
    </w:p>
    <w:p w14:paraId="0589E202" w14:textId="77777777" w:rsidR="007D7DCF" w:rsidRP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D4B8D" w14:textId="04F5560D" w:rsidR="007D7DCF" w:rsidRPr="007D7DCF" w:rsidRDefault="007D7DCF" w:rsidP="007D7DCF">
      <w:pPr>
        <w:spacing w:after="0" w:line="240" w:lineRule="auto"/>
        <w:ind w:firstLine="567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Установка</w:t>
      </w:r>
      <w:r w:rsidRPr="007D7DC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psycopg2</w:t>
      </w:r>
    </w:p>
    <w:p w14:paraId="013F5EDD" w14:textId="34C84AFF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pip install psycopg2-binary</w:t>
      </w:r>
    </w:p>
    <w:p w14:paraId="02F1EC5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3542EE" w14:textId="15B01E1A" w:rsidR="007D7DCF" w:rsidRDefault="007D7DCF" w:rsidP="007D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-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binary</w:t>
      </w:r>
      <w:proofErr w:type="spellEnd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версия, не требующая сборки, удобна для большинства случаев.</w:t>
      </w:r>
    </w:p>
    <w:p w14:paraId="207F87D7" w14:textId="77777777" w:rsidR="007D7DCF" w:rsidRPr="007D7DCF" w:rsidRDefault="007D7DCF" w:rsidP="007D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815A2" w14:textId="78CDBFFD" w:rsidR="007D7DCF" w:rsidRPr="007D7DCF" w:rsidRDefault="007D7DCF" w:rsidP="007D7DCF">
      <w:pPr>
        <w:spacing w:after="0" w:line="240" w:lineRule="auto"/>
        <w:ind w:firstLine="567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# </w:t>
      </w:r>
      <w:r w:rsidRPr="007D7DCF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Подключение и основные действия</w:t>
      </w:r>
    </w:p>
    <w:p w14:paraId="57D7C1A1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import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psycopg2</w:t>
      </w:r>
    </w:p>
    <w:p w14:paraId="0B2C0FF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46E0FD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Подключение к базе</w:t>
      </w:r>
    </w:p>
    <w:p w14:paraId="7D63588A" w14:textId="77777777" w:rsidR="007D7DCF" w:rsidRPr="00EE4354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psycopg</w:t>
      </w:r>
      <w:proofErr w:type="spellEnd"/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2.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connect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</w:p>
    <w:p w14:paraId="67489C5E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dbname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mydatabase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",</w:t>
      </w:r>
    </w:p>
    <w:p w14:paraId="67A3B443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user="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postgres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",</w:t>
      </w:r>
    </w:p>
    <w:p w14:paraId="0E4760AF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password="secret",</w:t>
      </w:r>
    </w:p>
    <w:p w14:paraId="6354D417" w14:textId="77777777" w:rsidR="007D7DCF" w:rsidRPr="00EE4354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host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localhost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4859713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port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=5432</w:t>
      </w:r>
    </w:p>
    <w:p w14:paraId="2A5A06CE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5AC3D7E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63F0600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Курсор для выполнения SQL</w:t>
      </w:r>
    </w:p>
    <w:p w14:paraId="5AD5E73E" w14:textId="77777777" w:rsidR="007D7DCF" w:rsidRPr="00C329D2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cur</w:t>
      </w:r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</w:t>
      </w:r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</w:t>
      </w:r>
      <w:proofErr w:type="spellEnd"/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5B152D08" w14:textId="77777777" w:rsidR="007D7DCF" w:rsidRPr="00C329D2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66D813E" w14:textId="77777777" w:rsidR="007D7DCF" w:rsidRPr="00C329D2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таблицы</w:t>
      </w:r>
    </w:p>
    <w:p w14:paraId="42041299" w14:textId="77777777" w:rsidR="007D7DCF" w:rsidRPr="00C329D2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</w:t>
      </w:r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execute</w:t>
      </w:r>
      <w:proofErr w:type="spellEnd"/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>("""</w:t>
      </w:r>
    </w:p>
    <w:p w14:paraId="314A40B7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IF NOT EXISTS users (</w:t>
      </w:r>
    </w:p>
    <w:p w14:paraId="08A16AC0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id SERIAL PRIMARY KEY,</w:t>
      </w:r>
    </w:p>
    <w:p w14:paraId="3388F90E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name TEXT NOT NULL,</w:t>
      </w:r>
    </w:p>
    <w:p w14:paraId="28C7557F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age INTEGER</w:t>
      </w:r>
    </w:p>
    <w:p w14:paraId="0227A09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5485DD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""")</w:t>
      </w:r>
    </w:p>
    <w:p w14:paraId="0445595B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381A46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Вставка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данных</w:t>
      </w:r>
    </w:p>
    <w:p w14:paraId="4F8D64B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("INSERT INTO users (name, age) VALUES (%s, %s)", ('Egor', 30))</w:t>
      </w:r>
    </w:p>
    <w:p w14:paraId="7E5E14E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A54B9E1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Сохранение изменений</w:t>
      </w:r>
    </w:p>
    <w:p w14:paraId="1F6BF689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conn.commit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14:paraId="0BDD9ABF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F8654F9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Чтение данных</w:t>
      </w:r>
    </w:p>
    <w:p w14:paraId="6F76A82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("SELECT * FROM users")</w:t>
      </w:r>
    </w:p>
    <w:p w14:paraId="361DB5E3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rows = 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cur.fetchall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2CD79783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for row in rows:</w:t>
      </w:r>
    </w:p>
    <w:p w14:paraId="65DC5275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print(row)</w:t>
      </w:r>
    </w:p>
    <w:p w14:paraId="5054327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21B309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Закрытие</w:t>
      </w:r>
    </w:p>
    <w:p w14:paraId="2CDE4101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cur.close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657089F2" w14:textId="77777777" w:rsidR="007D7DCF" w:rsidRPr="00C329D2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</w:t>
      </w:r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proofErr w:type="spellEnd"/>
      <w:r w:rsidRPr="00C329D2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6259E13D" w14:textId="77777777" w:rsidR="007B6043" w:rsidRPr="00C329D2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E7717E" w14:textId="77777777" w:rsidR="009A71E3" w:rsidRPr="00C329D2" w:rsidRDefault="009A71E3" w:rsidP="007A77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9D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855039" w14:textId="6D0BFCA0" w:rsidR="00B8500E" w:rsidRPr="00C329D2" w:rsidRDefault="00B8500E" w:rsidP="007A770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15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Язык</w:t>
      </w:r>
      <w:r w:rsidRPr="00C329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C152A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r w:rsidRPr="00C329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435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329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D4FFBCF" w14:textId="77777777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 xml:space="preserve">Для работы с базой данных существует свой язык программирования. Реляционными базами данных управляют с помощью языка SQL, или </w:t>
      </w:r>
      <w:proofErr w:type="spellStart"/>
      <w:r w:rsidRPr="00966FC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FC8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66FC8">
        <w:rPr>
          <w:rFonts w:ascii="Times New Roman" w:hAnsi="Times New Roman" w:cs="Times New Roman"/>
          <w:sz w:val="24"/>
          <w:szCs w:val="24"/>
        </w:rPr>
        <w:t xml:space="preserve"> Language. По-английски это означает «язык структурированных запросов». </w:t>
      </w:r>
    </w:p>
    <w:p w14:paraId="16BCB30F" w14:textId="3D2916B5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 xml:space="preserve">Важная особенность: SQL —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966FC8">
        <w:rPr>
          <w:rFonts w:ascii="Times New Roman" w:hAnsi="Times New Roman" w:cs="Times New Roman"/>
          <w:sz w:val="24"/>
          <w:szCs w:val="24"/>
        </w:rPr>
        <w:t>декларативный язык, который описывает, что делать, а не как делать. В SQL описывают не алгоритм действий, а данные, которые хотят получить. Как выполнить такую команду, за вас решит СУБД.</w:t>
      </w:r>
    </w:p>
    <w:p w14:paraId="18B30003" w14:textId="495B1957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>Язык SQL — это стандарт, который используют почти во всех реляционных базах данных.</w:t>
      </w:r>
    </w:p>
    <w:p w14:paraId="623DE3B6" w14:textId="221BFCAB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 xml:space="preserve">У СУБД </w:t>
      </w:r>
      <w:proofErr w:type="spellStart"/>
      <w:r w:rsidRPr="00966FC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66FC8">
        <w:rPr>
          <w:rFonts w:ascii="Times New Roman" w:hAnsi="Times New Roman" w:cs="Times New Roman"/>
          <w:sz w:val="24"/>
          <w:szCs w:val="24"/>
        </w:rPr>
        <w:t xml:space="preserve"> есть набор дополнительных команд, расширяющих стандартные возможности языка SQL.</w:t>
      </w:r>
    </w:p>
    <w:p w14:paraId="26B8E1C6" w14:textId="1DBA1E81" w:rsidR="00E275CB" w:rsidRDefault="00E275CB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E4E7BA" w14:textId="77777777" w:rsidR="0085711B" w:rsidRDefault="0085711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E2490A8" w14:textId="527BD93B" w:rsid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1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Стиль запроса в SQL</w:t>
      </w:r>
    </w:p>
    <w:p w14:paraId="74498944" w14:textId="77777777" w:rsidR="0085711B" w:rsidRP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523C4" w14:textId="77777777" w:rsid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символов</w:t>
      </w:r>
    </w:p>
    <w:p w14:paraId="1C79F8E6" w14:textId="3ED6B39B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слова SQL (например,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пишутся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верхнем регистре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имена таблиц и столбцов —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нижнем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делает структуру запроса визуально читаемой и позволяет быстрее различать команды и данные.</w:t>
      </w:r>
    </w:p>
    <w:p w14:paraId="0F256E8B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</w:p>
    <w:p w14:paraId="2A0E76A1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employees</w:t>
      </w:r>
    </w:p>
    <w:p w14:paraId="07E9D7CE" w14:textId="4423F7EE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</w:t>
      </w:r>
      <w:r w:rsidRPr="00CD0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</w:t>
      </w:r>
      <w:r w:rsidRPr="00CD0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</w:t>
      </w: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HR</w:t>
      </w:r>
      <w:r w:rsidRPr="00CD090A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14:paraId="32EB339D" w14:textId="77777777" w:rsidR="0085711B" w:rsidRPr="00CD090A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C68368" w14:textId="77777777" w:rsidR="0085711B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Форматирование списка столбцов</w:t>
      </w:r>
    </w:p>
    <w:p w14:paraId="3108C118" w14:textId="15A7A08A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столбец, особенно если их несколько, переносится на новую строку. Это улучшает читаемость и облегчает поддержку кода:</w:t>
      </w:r>
    </w:p>
    <w:p w14:paraId="1261D3B2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</w:p>
    <w:p w14:paraId="4E03166D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first_name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780275E" w14:textId="77777777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A731DD6" w14:textId="77777777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email,</w:t>
      </w:r>
    </w:p>
    <w:p w14:paraId="6D4C68AA" w14:textId="77777777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hire_date</w:t>
      </w:r>
      <w:proofErr w:type="spellEnd"/>
    </w:p>
    <w:p w14:paraId="27583E5E" w14:textId="0427D2D3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employees;</w:t>
      </w:r>
    </w:p>
    <w:p w14:paraId="06CF9264" w14:textId="77777777" w:rsidR="0085711B" w:rsidRPr="00CD090A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685A20" w14:textId="381CBC3F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Выравнивание и отступы</w:t>
      </w:r>
    </w:p>
    <w:p w14:paraId="7F5D5251" w14:textId="31F6069C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Отступы используются для обозначения вложенности, например, в подзапросах или при использовании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Обычно используют отступ в 2 или 4 пробела.</w:t>
      </w:r>
    </w:p>
    <w:p w14:paraId="50D5D0C4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</w:p>
    <w:p w14:paraId="35B6CD64" w14:textId="77777777" w:rsidR="008C110C" w:rsidRPr="00C329D2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0F2352B" w14:textId="77777777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e.last_name</w:t>
      </w:r>
      <w:proofErr w:type="spellEnd"/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6EE832C" w14:textId="77777777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d.department_name</w:t>
      </w:r>
      <w:proofErr w:type="spellEnd"/>
    </w:p>
    <w:p w14:paraId="272AEC94" w14:textId="77777777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0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employees e</w:t>
      </w:r>
    </w:p>
    <w:p w14:paraId="34C2A915" w14:textId="642FC078" w:rsid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departments d ON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e.department_id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d.department_id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F7BA00" w14:textId="77777777" w:rsidR="0085711B" w:rsidRPr="008C110C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503278" w14:textId="77777777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Алиасы</w:t>
      </w:r>
      <w:proofErr w:type="spellEnd"/>
    </w:p>
    <w:p w14:paraId="2ADD50C3" w14:textId="73AD17ED" w:rsidR="008C110C" w:rsidRPr="00C329D2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Алиасы</w:t>
      </w:r>
      <w:proofErr w:type="spellEnd"/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задаются явно, особенно для столбцов с вычислениями или при объединении таблиц. Это</w:t>
      </w:r>
      <w:r w:rsidRPr="00C32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облегчает</w:t>
      </w:r>
      <w:r w:rsidRPr="00C32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</w:t>
      </w:r>
      <w:r w:rsidRPr="00C32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результата</w:t>
      </w:r>
      <w:r w:rsidRPr="00C32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r w:rsidRPr="00C32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E7F8C9E" w14:textId="77777777" w:rsidR="008C110C" w:rsidRPr="00C329D2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</w:p>
    <w:p w14:paraId="6E425AB1" w14:textId="77777777" w:rsidR="008C110C" w:rsidRPr="00C329D2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salary</w:t>
      </w:r>
      <w:proofErr w:type="spellEnd"/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12 </w:t>
      </w: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annual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salary</w:t>
      </w:r>
      <w:proofErr w:type="spellEnd"/>
    </w:p>
    <w:p w14:paraId="029E3B94" w14:textId="38A755E3" w:rsidR="008C110C" w:rsidRPr="00C329D2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employees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C32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96AEAC" w14:textId="5DB7C1B7" w:rsidR="0085711B" w:rsidRPr="00C329D2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8F8363" w14:textId="35B05B1C" w:rsidR="0085711B" w:rsidRPr="00C329D2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A41B9C" w14:textId="77777777" w:rsidR="0085711B" w:rsidRPr="00C329D2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889FF8" w14:textId="01390432" w:rsidR="0085711B" w:rsidRPr="0085711B" w:rsidRDefault="0085711B" w:rsidP="0085711B">
      <w:pPr>
        <w:pStyle w:val="a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5. </w:t>
      </w:r>
      <w:r w:rsidR="008C110C" w:rsidRPr="008571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и логика</w:t>
      </w:r>
    </w:p>
    <w:p w14:paraId="0B60593C" w14:textId="06C2A127" w:rsidR="008C110C" w:rsidRPr="0085711B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в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HAVING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пишутся с каждого логического выражения на новой строке, особенно если их несколько. Это повышает читаемость и снижает риск ошибок:</w:t>
      </w:r>
    </w:p>
    <w:p w14:paraId="6810F174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</w:p>
    <w:p w14:paraId="6D0BE6CC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department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'HR'</w:t>
      </w:r>
    </w:p>
    <w:p w14:paraId="7CA22361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salary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50000</w:t>
      </w:r>
    </w:p>
    <w:p w14:paraId="7D579C47" w14:textId="77777777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операторов</w:t>
      </w:r>
    </w:p>
    <w:p w14:paraId="7334496E" w14:textId="780F485A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Соблюдается стандартный порядок ключевых слов:</w:t>
      </w:r>
    </w:p>
    <w:p w14:paraId="37F1F147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</w:p>
    <w:p w14:paraId="57C2156C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</w:p>
    <w:p w14:paraId="4BBCA7E6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</w:p>
    <w:p w14:paraId="1F821054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</w:p>
    <w:p w14:paraId="5BB91DF6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GROUP BY</w:t>
      </w:r>
    </w:p>
    <w:p w14:paraId="67BF5017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HAVING</w:t>
      </w:r>
    </w:p>
    <w:p w14:paraId="31706783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ORDER BY</w:t>
      </w:r>
    </w:p>
    <w:p w14:paraId="403FC84F" w14:textId="74B89B56" w:rsidR="008C110C" w:rsidRPr="00DD1882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LIMIT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OFFSET</w:t>
      </w:r>
    </w:p>
    <w:p w14:paraId="692C24B1" w14:textId="77777777" w:rsidR="00DD1882" w:rsidRPr="0085711B" w:rsidRDefault="00DD1882" w:rsidP="00DD1882">
      <w:pPr>
        <w:pStyle w:val="a5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30134" w14:textId="77777777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</w:t>
      </w:r>
    </w:p>
    <w:p w14:paraId="69F44F9F" w14:textId="67F6979B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комментарии для пояснения сложных частей запроса:</w:t>
      </w:r>
    </w:p>
    <w:p w14:paraId="36637E2B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-- Выбираем сотрудников, нанятых после 2020 года</w:t>
      </w:r>
    </w:p>
    <w:p w14:paraId="21EC0074" w14:textId="77777777" w:rsidR="008C110C" w:rsidRPr="00CD090A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</w:p>
    <w:p w14:paraId="75DA2AE5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0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DAC7B57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hire_date</w:t>
      </w:r>
      <w:proofErr w:type="spellEnd"/>
    </w:p>
    <w:p w14:paraId="6D04A506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employees</w:t>
      </w:r>
    </w:p>
    <w:p w14:paraId="663BD103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hire_date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'2020-01-01';</w:t>
      </w:r>
    </w:p>
    <w:p w14:paraId="460E99A3" w14:textId="178CACB7" w:rsidR="00D23D4B" w:rsidRPr="008C110C" w:rsidRDefault="00D23D4B" w:rsidP="0085711B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15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10BFFAB" w14:textId="492ABBF9" w:rsidR="00B8500E" w:rsidRPr="00B8500E" w:rsidRDefault="00B8500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Бизнес метрики</w:t>
      </w:r>
    </w:p>
    <w:p w14:paraId="6FC196BA" w14:textId="5EE1A1E0" w:rsidR="00483D28" w:rsidRPr="00E2430B" w:rsidRDefault="00483D2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773E">
        <w:rPr>
          <w:rFonts w:ascii="Times New Roman" w:hAnsi="Times New Roman" w:cs="Times New Roman"/>
          <w:b/>
          <w:bCs/>
          <w:sz w:val="24"/>
          <w:szCs w:val="24"/>
        </w:rPr>
        <w:t xml:space="preserve">Конверсия </w:t>
      </w:r>
      <w:r w:rsidRPr="00E2430B">
        <w:rPr>
          <w:rFonts w:ascii="Times New Roman" w:hAnsi="Times New Roman" w:cs="Times New Roman"/>
          <w:sz w:val="24"/>
          <w:szCs w:val="24"/>
        </w:rPr>
        <w:t>— это доля людей, перешедших из одного состояния в другое. Например, доля посетителей, ставших покупателями.</w:t>
      </w:r>
    </w:p>
    <w:p w14:paraId="59F80164" w14:textId="7D563A72" w:rsidR="00944742" w:rsidRPr="00E2430B" w:rsidRDefault="00483D2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sz w:val="24"/>
          <w:szCs w:val="24"/>
        </w:rPr>
        <w:t>Сокращённо конверсию называют CR</w:t>
      </w:r>
      <w:r w:rsidR="00410314">
        <w:rPr>
          <w:rFonts w:ascii="Times New Roman" w:hAnsi="Times New Roman" w:cs="Times New Roman"/>
          <w:sz w:val="24"/>
          <w:szCs w:val="24"/>
        </w:rPr>
        <w:t xml:space="preserve"> </w:t>
      </w:r>
      <w:r w:rsidR="00410314" w:rsidRPr="00410314">
        <w:rPr>
          <w:rFonts w:ascii="Times New Roman" w:hAnsi="Times New Roman" w:cs="Times New Roman"/>
          <w:sz w:val="24"/>
          <w:szCs w:val="24"/>
        </w:rPr>
        <w:t xml:space="preserve">от англ. </w:t>
      </w:r>
      <w:proofErr w:type="spellStart"/>
      <w:r w:rsidR="00410314" w:rsidRPr="00410314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="00410314" w:rsidRPr="0041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314" w:rsidRPr="0041031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410314" w:rsidRPr="00410314">
        <w:rPr>
          <w:rFonts w:ascii="Times New Roman" w:hAnsi="Times New Roman" w:cs="Times New Roman"/>
          <w:sz w:val="24"/>
          <w:szCs w:val="24"/>
        </w:rPr>
        <w:t>, «показатель конверсии»</w:t>
      </w:r>
      <w:r w:rsidRPr="00E2430B">
        <w:rPr>
          <w:rFonts w:ascii="Times New Roman" w:hAnsi="Times New Roman" w:cs="Times New Roman"/>
          <w:sz w:val="24"/>
          <w:szCs w:val="24"/>
        </w:rPr>
        <w:t>. Если в магазин зашли 100 человек и 30 из них что-нибудь купили, то CR составит 30 / 100 = 0.3, или 30%.</w:t>
      </w:r>
    </w:p>
    <w:p w14:paraId="78445510" w14:textId="0F532872" w:rsidR="00944742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A3D604" w14:textId="77777777" w:rsidR="00AA0733" w:rsidRPr="00AA0733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0733">
        <w:rPr>
          <w:rFonts w:ascii="Times New Roman" w:hAnsi="Times New Roman" w:cs="Times New Roman"/>
          <w:b/>
          <w:bCs/>
          <w:sz w:val="24"/>
          <w:szCs w:val="24"/>
        </w:rPr>
        <w:t>LTV,</w:t>
      </w:r>
      <w:r w:rsidRPr="00AA073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Lifetime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Value, показывает «пожизненную ценность» пользователей, то есть общую сумму денег, которую один пользователь в среднем приносит компании со всех своих покупок. </w:t>
      </w:r>
    </w:p>
    <w:p w14:paraId="3B563617" w14:textId="77777777" w:rsidR="00AA0733" w:rsidRPr="00AA0733" w:rsidRDefault="00AA0733" w:rsidP="00AA0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0733">
        <w:rPr>
          <w:rFonts w:ascii="Times New Roman" w:hAnsi="Times New Roman" w:cs="Times New Roman"/>
          <w:sz w:val="24"/>
          <w:szCs w:val="24"/>
        </w:rPr>
        <w:t>LTV считают так:</w:t>
      </w:r>
    </w:p>
    <w:p w14:paraId="04434428" w14:textId="0B50BA9D" w:rsidR="00AA0733" w:rsidRDefault="00AA0733" w:rsidP="00AA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951DA" wp14:editId="514DE73F">
            <wp:extent cx="5940425" cy="1291590"/>
            <wp:effectExtent l="0" t="0" r="3175" b="381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E22B" w14:textId="603A1C49" w:rsidR="00AA0733" w:rsidRDefault="00AA0733" w:rsidP="00AA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26947" w14:textId="4357707A" w:rsidR="00AA0733" w:rsidRPr="00AA0733" w:rsidRDefault="00AA0733" w:rsidP="00AA07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D9DD6" w14:textId="75CE63D6" w:rsidR="00AA0733" w:rsidRDefault="00AA0733" w:rsidP="004103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0314">
        <w:rPr>
          <w:rFonts w:ascii="Times New Roman" w:hAnsi="Times New Roman" w:cs="Times New Roman"/>
          <w:b/>
          <w:bCs/>
          <w:sz w:val="24"/>
          <w:szCs w:val="24"/>
        </w:rPr>
        <w:t>ARPU</w:t>
      </w:r>
      <w:r w:rsidRPr="00AA0733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User, — это метрика, которая показывает выручку на всех пользователей, включая клиентов. Часто ARPU — это полный аналог LTV.</w:t>
      </w:r>
    </w:p>
    <w:p w14:paraId="09D91084" w14:textId="17F27E97" w:rsidR="00410314" w:rsidRDefault="00410314" w:rsidP="00AA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3FDF1" wp14:editId="7C0AD0A0">
            <wp:extent cx="5940425" cy="17894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C7CD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>SELECT SUM(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o.revenue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) / COUNT(DISTINCT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p.user_id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arpu</w:t>
      </w:r>
      <w:proofErr w:type="spellEnd"/>
    </w:p>
    <w:p w14:paraId="3F25EF38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online_store.profiles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</w:p>
    <w:p w14:paraId="4C0F4AFE" w14:textId="45F2751F" w:rsid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online_store.orders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o ON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o.user_id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p.user_id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8F3D7" w14:textId="77777777" w:rsidR="00410314" w:rsidRPr="00C329D2" w:rsidRDefault="00410314" w:rsidP="00AA07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DE97EE" w14:textId="0C82C700" w:rsidR="00AA0733" w:rsidRDefault="00AA0733" w:rsidP="004103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0314">
        <w:rPr>
          <w:rFonts w:ascii="Times New Roman" w:hAnsi="Times New Roman" w:cs="Times New Roman"/>
          <w:b/>
          <w:bCs/>
          <w:sz w:val="24"/>
          <w:szCs w:val="24"/>
        </w:rPr>
        <w:t>ARPPU</w:t>
      </w:r>
      <w:r w:rsidRPr="00AA0733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733">
        <w:rPr>
          <w:rFonts w:ascii="Times New Roman" w:hAnsi="Times New Roman" w:cs="Times New Roman"/>
          <w:sz w:val="24"/>
          <w:szCs w:val="24"/>
        </w:rPr>
        <w:t>Paying</w:t>
      </w:r>
      <w:proofErr w:type="spellEnd"/>
      <w:r w:rsidRPr="00AA0733">
        <w:rPr>
          <w:rFonts w:ascii="Times New Roman" w:hAnsi="Times New Roman" w:cs="Times New Roman"/>
          <w:sz w:val="24"/>
          <w:szCs w:val="24"/>
        </w:rPr>
        <w:t xml:space="preserve"> User, наоборот, учитывает только тех пользователей, которые совершили хотя бы одну покупку.</w:t>
      </w:r>
    </w:p>
    <w:p w14:paraId="7DDAE5DB" w14:textId="3E068086" w:rsidR="00410314" w:rsidRDefault="00410314" w:rsidP="00AA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015E1" wp14:editId="72455B89">
            <wp:extent cx="5940425" cy="1789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D7A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>SELECT SUM(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o.revenue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) / COUNT(DISTINCT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p.user_id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arppu</w:t>
      </w:r>
      <w:proofErr w:type="spellEnd"/>
    </w:p>
    <w:p w14:paraId="2CAA9F8B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online_store.orders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</w:p>
    <w:p w14:paraId="12CFB20D" w14:textId="014BB031" w:rsid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online_store.profiles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p ON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o.user_id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p.user_id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B30731" w14:textId="2227AFE8" w:rsid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9412B3" w14:textId="369E3871" w:rsid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8119A" w14:textId="664333A5" w:rsidR="00410314" w:rsidRDefault="00410314" w:rsidP="004103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0314">
        <w:rPr>
          <w:rFonts w:ascii="Times New Roman" w:hAnsi="Times New Roman" w:cs="Times New Roman"/>
          <w:b/>
          <w:bCs/>
          <w:sz w:val="24"/>
          <w:szCs w:val="24"/>
          <w:lang w:val="en-US"/>
        </w:rPr>
        <w:t>ROI</w:t>
      </w:r>
      <w:r w:rsidRPr="00410314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410314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10314">
        <w:rPr>
          <w:rFonts w:ascii="Times New Roman" w:hAnsi="Times New Roman" w:cs="Times New Roman"/>
          <w:sz w:val="24"/>
          <w:szCs w:val="24"/>
        </w:rPr>
        <w:t xml:space="preserve"> </w:t>
      </w:r>
      <w:r w:rsidRPr="0041031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10314">
        <w:rPr>
          <w:rFonts w:ascii="Times New Roman" w:hAnsi="Times New Roman" w:cs="Times New Roman"/>
          <w:sz w:val="24"/>
          <w:szCs w:val="24"/>
        </w:rPr>
        <w:t xml:space="preserve"> </w:t>
      </w:r>
      <w:r w:rsidRPr="00410314">
        <w:rPr>
          <w:rFonts w:ascii="Times New Roman" w:hAnsi="Times New Roman" w:cs="Times New Roman"/>
          <w:sz w:val="24"/>
          <w:szCs w:val="24"/>
          <w:lang w:val="en-US"/>
        </w:rPr>
        <w:t>Investment</w:t>
      </w:r>
      <w:r w:rsidRPr="00410314">
        <w:rPr>
          <w:rFonts w:ascii="Times New Roman" w:hAnsi="Times New Roman" w:cs="Times New Roman"/>
          <w:sz w:val="24"/>
          <w:szCs w:val="24"/>
        </w:rPr>
        <w:t>, используют для оценки окупаемости инвестиций. Эта метрика показывает, на сколько процентов выручка, которую приносит клиент компании, превышает стоимость привлечения клиента.</w:t>
      </w:r>
    </w:p>
    <w:p w14:paraId="3B2126C5" w14:textId="7057E222" w:rsidR="00410314" w:rsidRDefault="00410314" w:rsidP="004103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960E4" wp14:editId="785B8756">
            <wp:extent cx="5940425" cy="1291590"/>
            <wp:effectExtent l="0" t="0" r="3175" b="381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B0EC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dc.dt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122519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     revenue * 100 / costs AS ROI</w:t>
      </w:r>
    </w:p>
    <w:p w14:paraId="6B262857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31E67FFA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(SELECT dt,</w:t>
      </w:r>
    </w:p>
    <w:p w14:paraId="72C862B9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        SUM(costs) AS costs</w:t>
      </w:r>
    </w:p>
    <w:p w14:paraId="0C80494C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online_store.costs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88A647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 GROUP BY dt) dc</w:t>
      </w:r>
    </w:p>
    <w:p w14:paraId="055FB814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14:paraId="44259947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(SELECT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event_dt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AS dt,</w:t>
      </w:r>
    </w:p>
    <w:p w14:paraId="7176139A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        SUM(revenue) AS revenue</w:t>
      </w:r>
    </w:p>
    <w:p w14:paraId="59DB00D7" w14:textId="77777777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online_store.orders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8B376C" w14:textId="41BC28B9" w:rsidR="00410314" w:rsidRPr="00410314" w:rsidRDefault="00410314" w:rsidP="0041031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  GROUP BY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event_dt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dc.dt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10314">
        <w:rPr>
          <w:rFonts w:ascii="Times New Roman" w:hAnsi="Times New Roman" w:cs="Times New Roman"/>
          <w:sz w:val="24"/>
          <w:szCs w:val="24"/>
          <w:lang w:val="en-US"/>
        </w:rPr>
        <w:t>dr.dt</w:t>
      </w:r>
      <w:proofErr w:type="spellEnd"/>
      <w:r w:rsidRPr="004103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B7DD6B" w14:textId="57B63FA4" w:rsidR="00410314" w:rsidRPr="00410314" w:rsidRDefault="00410314" w:rsidP="004103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B45478" w14:textId="1D789A43" w:rsidR="00410314" w:rsidRDefault="00410314" w:rsidP="004103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D709A" w14:textId="3A857ACB" w:rsidR="00C329D2" w:rsidRDefault="00C329D2" w:rsidP="004103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C49617" w14:textId="30116BD5" w:rsidR="00C329D2" w:rsidRPr="00C329D2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9D2">
        <w:rPr>
          <w:rFonts w:ascii="Times New Roman" w:hAnsi="Times New Roman" w:cs="Times New Roman"/>
          <w:b/>
          <w:bCs/>
          <w:sz w:val="24"/>
          <w:szCs w:val="24"/>
        </w:rPr>
        <w:lastRenderedPageBreak/>
        <w:t>К</w:t>
      </w:r>
      <w:r w:rsidRPr="00C329D2">
        <w:rPr>
          <w:rFonts w:ascii="Times New Roman" w:hAnsi="Times New Roman" w:cs="Times New Roman"/>
          <w:b/>
          <w:bCs/>
          <w:sz w:val="24"/>
          <w:szCs w:val="24"/>
        </w:rPr>
        <w:t>огортный</w:t>
      </w:r>
      <w:proofErr w:type="spellEnd"/>
      <w:r w:rsidRPr="00C329D2">
        <w:rPr>
          <w:rFonts w:ascii="Times New Roman" w:hAnsi="Times New Roman" w:cs="Times New Roman"/>
          <w:b/>
          <w:bCs/>
          <w:sz w:val="24"/>
          <w:szCs w:val="24"/>
        </w:rPr>
        <w:t xml:space="preserve"> анализ</w:t>
      </w:r>
    </w:p>
    <w:p w14:paraId="6D9FA776" w14:textId="77777777" w:rsidR="00C329D2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29D2">
        <w:rPr>
          <w:rFonts w:ascii="Times New Roman" w:hAnsi="Times New Roman" w:cs="Times New Roman"/>
          <w:sz w:val="24"/>
          <w:szCs w:val="24"/>
        </w:rPr>
        <w:t>Аналитики делят клиентов компании на группы — когорты.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2B60A" w14:textId="5E8548E4" w:rsidR="00410314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29D2">
        <w:rPr>
          <w:rFonts w:ascii="Times New Roman" w:hAnsi="Times New Roman" w:cs="Times New Roman"/>
          <w:sz w:val="24"/>
          <w:szCs w:val="24"/>
        </w:rPr>
        <w:t xml:space="preserve">Участников всех когорт изначально объединяет какое-нибудь </w:t>
      </w:r>
      <w:r w:rsidRPr="00C329D2">
        <w:rPr>
          <w:rFonts w:ascii="Times New Roman" w:hAnsi="Times New Roman" w:cs="Times New Roman"/>
          <w:b/>
          <w:bCs/>
          <w:sz w:val="24"/>
          <w:szCs w:val="24"/>
        </w:rPr>
        <w:t>общее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329D2">
        <w:rPr>
          <w:rFonts w:ascii="Times New Roman" w:hAnsi="Times New Roman" w:cs="Times New Roman"/>
          <w:b/>
          <w:bCs/>
          <w:sz w:val="24"/>
          <w:szCs w:val="24"/>
        </w:rPr>
        <w:t>событие</w:t>
      </w:r>
      <w:r w:rsidRPr="00C329D2">
        <w:rPr>
          <w:rFonts w:ascii="Times New Roman" w:hAnsi="Times New Roman" w:cs="Times New Roman"/>
          <w:sz w:val="24"/>
          <w:szCs w:val="24"/>
        </w:rPr>
        <w:t>. Зачастую это первое посещение сайта, регистрация или скачивание мобильного приложения. Так в анализ попадает определённая категория людей — впервые посетившие сайт, зарегистрированные в программе лояльности, пользователи приложения. После этого их делят на когорты по выбранным признакам.</w:t>
      </w:r>
    </w:p>
    <w:p w14:paraId="1A7F1C74" w14:textId="77777777" w:rsidR="00C329D2" w:rsidRPr="00C329D2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29D2">
        <w:rPr>
          <w:rFonts w:ascii="Times New Roman" w:hAnsi="Times New Roman" w:cs="Times New Roman"/>
          <w:sz w:val="24"/>
          <w:szCs w:val="24"/>
        </w:rPr>
        <w:t>Чем различаются участники разных когорт:</w:t>
      </w:r>
    </w:p>
    <w:p w14:paraId="19735C25" w14:textId="77777777" w:rsidR="00C329D2" w:rsidRPr="00C329D2" w:rsidRDefault="00C329D2" w:rsidP="00C329D2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9D2">
        <w:rPr>
          <w:rFonts w:ascii="Times New Roman" w:hAnsi="Times New Roman" w:cs="Times New Roman"/>
          <w:sz w:val="24"/>
          <w:szCs w:val="24"/>
        </w:rPr>
        <w:t>Время, в которое произошло общее событие.</w:t>
      </w:r>
    </w:p>
    <w:p w14:paraId="3A4A4073" w14:textId="3FA53985" w:rsidR="00C329D2" w:rsidRPr="00C329D2" w:rsidRDefault="00C329D2" w:rsidP="00C329D2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9D2">
        <w:rPr>
          <w:rFonts w:ascii="Times New Roman" w:hAnsi="Times New Roman" w:cs="Times New Roman"/>
          <w:sz w:val="24"/>
          <w:szCs w:val="24"/>
        </w:rPr>
        <w:t>Дополнительные признаки. Например, возраст и пол, профессия, география, поведенческие особенности.</w:t>
      </w:r>
    </w:p>
    <w:p w14:paraId="409C78A9" w14:textId="63DA0DF1" w:rsidR="00C329D2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55C8D1" w14:textId="730A8DC1" w:rsidR="00C329D2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29D2">
        <w:rPr>
          <w:rFonts w:ascii="Times New Roman" w:hAnsi="Times New Roman" w:cs="Times New Roman"/>
          <w:sz w:val="24"/>
          <w:szCs w:val="24"/>
        </w:rPr>
        <w:t xml:space="preserve">В цифровых сервисах </w:t>
      </w:r>
      <w:proofErr w:type="spellStart"/>
      <w:r w:rsidRPr="00C329D2">
        <w:rPr>
          <w:rFonts w:ascii="Times New Roman" w:hAnsi="Times New Roman" w:cs="Times New Roman"/>
          <w:sz w:val="24"/>
          <w:szCs w:val="24"/>
        </w:rPr>
        <w:t>когортный</w:t>
      </w:r>
      <w:proofErr w:type="spellEnd"/>
      <w:r w:rsidRPr="00C329D2">
        <w:rPr>
          <w:rFonts w:ascii="Times New Roman" w:hAnsi="Times New Roman" w:cs="Times New Roman"/>
          <w:sz w:val="24"/>
          <w:szCs w:val="24"/>
        </w:rPr>
        <w:t xml:space="preserve"> анализ применяют, чтобы сравнить «качество» пользователей.</w:t>
      </w:r>
    </w:p>
    <w:p w14:paraId="76ED0D09" w14:textId="77777777" w:rsidR="00C329D2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BF1A37" w14:textId="1B3CC40B" w:rsidR="00C329D2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9D2">
        <w:rPr>
          <w:rFonts w:ascii="Times New Roman" w:hAnsi="Times New Roman" w:cs="Times New Roman"/>
          <w:b/>
          <w:bCs/>
          <w:sz w:val="24"/>
          <w:szCs w:val="24"/>
        </w:rPr>
        <w:t>Retention</w:t>
      </w:r>
      <w:proofErr w:type="spellEnd"/>
      <w:r w:rsidRPr="00C329D2">
        <w:rPr>
          <w:rFonts w:ascii="Times New Roman" w:hAnsi="Times New Roman" w:cs="Times New Roman"/>
          <w:b/>
          <w:bCs/>
          <w:sz w:val="24"/>
          <w:szCs w:val="24"/>
        </w:rPr>
        <w:t xml:space="preserve"> Rate</w:t>
      </w:r>
      <w:r w:rsidRPr="00C329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329D2">
        <w:rPr>
          <w:rFonts w:ascii="Times New Roman" w:hAnsi="Times New Roman" w:cs="Times New Roman"/>
          <w:sz w:val="24"/>
          <w:szCs w:val="24"/>
        </w:rPr>
        <w:t>англ. «коэффициент удержания»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329D2">
        <w:rPr>
          <w:rFonts w:ascii="Times New Roman" w:hAnsi="Times New Roman" w:cs="Times New Roman"/>
          <w:sz w:val="24"/>
          <w:szCs w:val="24"/>
        </w:rPr>
        <w:t>показывает, сколько пользователей из когорты относительно их изначального числа вернулись, то есть воспользовались продуктом или услугой в последующие периоды.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999B0" w14:textId="1F4C26D1" w:rsidR="00C329D2" w:rsidRDefault="00C329D2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22692" wp14:editId="5AAB20AC">
            <wp:extent cx="5940425" cy="1330960"/>
            <wp:effectExtent l="0" t="0" r="3175" b="254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DCB1" w14:textId="73934FBD" w:rsidR="00C329D2" w:rsidRDefault="00C329D2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D7F64" wp14:editId="79169D09">
            <wp:extent cx="5940425" cy="1905635"/>
            <wp:effectExtent l="0" t="0" r="3175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EE08" w14:textId="5898FF8D" w:rsidR="00C329D2" w:rsidRDefault="00C329D2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0B25F" w14:textId="4A179A70" w:rsidR="00382BF5" w:rsidRDefault="00382BF5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8FD0" w14:textId="5975C453" w:rsidR="00382BF5" w:rsidRDefault="00382BF5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992F9" w14:textId="77777777" w:rsidR="00382BF5" w:rsidRDefault="00382BF5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6B9EC" w14:textId="003FDF72" w:rsidR="00C329D2" w:rsidRDefault="00382BF5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2B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Churn Rate</w:t>
      </w:r>
      <w:r w:rsidRPr="00382B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82BF5">
        <w:rPr>
          <w:rFonts w:ascii="Times New Roman" w:hAnsi="Times New Roman" w:cs="Times New Roman"/>
          <w:sz w:val="24"/>
          <w:szCs w:val="24"/>
        </w:rPr>
        <w:t>етрика</w:t>
      </w:r>
      <w:r w:rsidRPr="00382B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82BF5">
        <w:rPr>
          <w:rFonts w:ascii="Times New Roman" w:hAnsi="Times New Roman" w:cs="Times New Roman"/>
          <w:sz w:val="24"/>
          <w:szCs w:val="24"/>
        </w:rPr>
        <w:t>обратная</w:t>
      </w:r>
      <w:r w:rsidRPr="00382BF5">
        <w:rPr>
          <w:rFonts w:ascii="Times New Roman" w:hAnsi="Times New Roman" w:cs="Times New Roman"/>
          <w:sz w:val="24"/>
          <w:szCs w:val="24"/>
          <w:lang w:val="en-US"/>
        </w:rPr>
        <w:t xml:space="preserve"> Retention Rate</w:t>
      </w:r>
    </w:p>
    <w:p w14:paraId="2D6BC18D" w14:textId="03DA8C3C" w:rsidR="00382BF5" w:rsidRPr="00382BF5" w:rsidRDefault="00382BF5" w:rsidP="00C329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239D6" wp14:editId="3CE5D7EA">
            <wp:extent cx="5940425" cy="1330960"/>
            <wp:effectExtent l="0" t="0" r="3175" b="254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D0B0" w14:textId="0A4CDA57" w:rsidR="00382BF5" w:rsidRDefault="00382BF5" w:rsidP="00EC60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0EC62" w14:textId="3D06230E" w:rsidR="00382BF5" w:rsidRPr="00382BF5" w:rsidRDefault="00382BF5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BF5">
        <w:rPr>
          <w:rFonts w:ascii="Times New Roman" w:hAnsi="Times New Roman" w:cs="Times New Roman"/>
          <w:b/>
          <w:bCs/>
          <w:sz w:val="24"/>
          <w:szCs w:val="24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382BF5">
        <w:rPr>
          <w:rFonts w:ascii="Times New Roman" w:hAnsi="Times New Roman" w:cs="Times New Roman"/>
          <w:b/>
          <w:bCs/>
          <w:sz w:val="24"/>
          <w:szCs w:val="24"/>
        </w:rPr>
        <w:t xml:space="preserve">дключение к БД через </w:t>
      </w:r>
      <w:r w:rsidRPr="00382BF5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14:paraId="20E2D48D" w14:textId="2F7BA308" w:rsidR="00382BF5" w:rsidRDefault="00382BF5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2BF5">
        <w:rPr>
          <w:rFonts w:ascii="Times New Roman" w:hAnsi="Times New Roman" w:cs="Times New Roman"/>
          <w:sz w:val="24"/>
          <w:szCs w:val="24"/>
        </w:rPr>
        <w:t xml:space="preserve">Для подключения к базе данных часто используют библиотеку </w:t>
      </w:r>
      <w:proofErr w:type="spellStart"/>
      <w:r w:rsidRPr="00382BF5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 xml:space="preserve"> — она одна из самых распространённых. Есть и другие библиотеки для подключения, например </w:t>
      </w:r>
      <w:proofErr w:type="spellStart"/>
      <w:r w:rsidRPr="00382BF5">
        <w:rPr>
          <w:rFonts w:ascii="Times New Roman" w:hAnsi="Times New Roman" w:cs="Times New Roman"/>
          <w:sz w:val="24"/>
          <w:szCs w:val="24"/>
          <w:lang w:val="en-US"/>
        </w:rPr>
        <w:t>psycopg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>2. Задачи и принципы работы библиотек похожи.</w:t>
      </w:r>
    </w:p>
    <w:p w14:paraId="352A46AB" w14:textId="607BD823" w:rsidR="00382BF5" w:rsidRDefault="00382BF5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1FA5B0" w14:textId="71836015" w:rsidR="00382BF5" w:rsidRPr="00382BF5" w:rsidRDefault="00382BF5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2BF5">
        <w:rPr>
          <w:rFonts w:ascii="Times New Roman" w:hAnsi="Times New Roman" w:cs="Times New Roman"/>
          <w:sz w:val="24"/>
          <w:szCs w:val="24"/>
        </w:rPr>
        <w:t xml:space="preserve">Прежде чем использовать библиотеку, нужно её установить. Запустите команду для установки </w:t>
      </w:r>
      <w:proofErr w:type="spellStart"/>
      <w:r w:rsidRPr="00382BF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 xml:space="preserve"> в вашей тетрадке </w:t>
      </w:r>
      <w:proofErr w:type="spellStart"/>
      <w:r w:rsidRPr="00382BF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F5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>:</w:t>
      </w:r>
    </w:p>
    <w:p w14:paraId="70CB1998" w14:textId="31E5E304" w:rsidR="00382BF5" w:rsidRPr="00382BF5" w:rsidRDefault="00382BF5" w:rsidP="00C329D2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382BF5">
        <w:rPr>
          <w:rFonts w:ascii="Courier New" w:hAnsi="Courier New" w:cs="Courier New"/>
          <w:sz w:val="24"/>
          <w:szCs w:val="24"/>
        </w:rPr>
        <w:t>!</w:t>
      </w:r>
      <w:proofErr w:type="spellStart"/>
      <w:r w:rsidRPr="00382BF5">
        <w:rPr>
          <w:rFonts w:ascii="Courier New" w:hAnsi="Courier New" w:cs="Courier New"/>
          <w:sz w:val="24"/>
          <w:szCs w:val="24"/>
        </w:rPr>
        <w:t>pip</w:t>
      </w:r>
      <w:proofErr w:type="spellEnd"/>
      <w:r w:rsidRPr="00382B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2BF5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382B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2BF5">
        <w:rPr>
          <w:rFonts w:ascii="Courier New" w:hAnsi="Courier New" w:cs="Courier New"/>
          <w:sz w:val="24"/>
          <w:szCs w:val="24"/>
        </w:rPr>
        <w:t>sqlalchemy</w:t>
      </w:r>
      <w:proofErr w:type="spellEnd"/>
    </w:p>
    <w:p w14:paraId="5B42E293" w14:textId="08D8DC46" w:rsidR="00382BF5" w:rsidRDefault="00382BF5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872F58" w14:textId="0FC8F227" w:rsidR="00382BF5" w:rsidRDefault="00382BF5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2BF5">
        <w:rPr>
          <w:rFonts w:ascii="Times New Roman" w:hAnsi="Times New Roman" w:cs="Times New Roman"/>
          <w:sz w:val="24"/>
          <w:szCs w:val="24"/>
        </w:rPr>
        <w:t xml:space="preserve">Импортируйте остальные библиотеки. Вам понадобится </w:t>
      </w:r>
      <w:proofErr w:type="spellStart"/>
      <w:r w:rsidRPr="00382BF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proofErr w:type="spellStart"/>
      <w:r w:rsidRPr="00382BF5">
        <w:rPr>
          <w:rFonts w:ascii="Times New Roman" w:hAnsi="Times New Roman" w:cs="Times New Roman"/>
          <w:sz w:val="24"/>
          <w:szCs w:val="24"/>
        </w:rPr>
        <w:t>датафреймами</w:t>
      </w:r>
      <w:proofErr w:type="spellEnd"/>
      <w:r w:rsidR="00EC600C" w:rsidRPr="00EC600C">
        <w:rPr>
          <w:rFonts w:ascii="Times New Roman" w:hAnsi="Times New Roman" w:cs="Times New Roman"/>
          <w:sz w:val="24"/>
          <w:szCs w:val="24"/>
        </w:rPr>
        <w:t xml:space="preserve"> </w:t>
      </w:r>
      <w:r w:rsidRPr="00382BF5">
        <w:rPr>
          <w:rFonts w:ascii="Times New Roman" w:hAnsi="Times New Roman" w:cs="Times New Roman"/>
          <w:sz w:val="24"/>
          <w:szCs w:val="24"/>
        </w:rPr>
        <w:t xml:space="preserve">и функция </w:t>
      </w:r>
      <w:proofErr w:type="spellStart"/>
      <w:r w:rsidRPr="00382BF5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 xml:space="preserve">() из библиотеки </w:t>
      </w:r>
      <w:proofErr w:type="spellStart"/>
      <w:r w:rsidRPr="00382BF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82BF5">
        <w:rPr>
          <w:rFonts w:ascii="Times New Roman" w:hAnsi="Times New Roman" w:cs="Times New Roman"/>
          <w:sz w:val="24"/>
          <w:szCs w:val="24"/>
        </w:rPr>
        <w:t xml:space="preserve"> для подключения к базе данных и выполнения SQL-запроса:</w:t>
      </w:r>
    </w:p>
    <w:p w14:paraId="5245C8A5" w14:textId="77777777" w:rsidR="00382BF5" w:rsidRPr="00382BF5" w:rsidRDefault="00382BF5" w:rsidP="00382BF5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2BF5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4AF84606" w14:textId="648D715D" w:rsidR="00382BF5" w:rsidRPr="00EC600C" w:rsidRDefault="00382BF5" w:rsidP="00382BF5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sqlalchemy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create_engine</w:t>
      </w:r>
      <w:proofErr w:type="spellEnd"/>
    </w:p>
    <w:p w14:paraId="692642AA" w14:textId="3AAA8CA3" w:rsidR="00C329D2" w:rsidRPr="00EC600C" w:rsidRDefault="00C329D2" w:rsidP="00C329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48594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>Для подключения к базе данных вам понадобится:</w:t>
      </w:r>
    </w:p>
    <w:p w14:paraId="03E55E87" w14:textId="77777777" w:rsidR="00EC600C" w:rsidRPr="00EC600C" w:rsidRDefault="00EC600C" w:rsidP="00EC600C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>имя пользователя базы данных и пароль;</w:t>
      </w:r>
    </w:p>
    <w:p w14:paraId="116819C4" w14:textId="77777777" w:rsidR="00EC600C" w:rsidRPr="00EC600C" w:rsidRDefault="00EC600C" w:rsidP="00EC600C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>адрес сервера базы данных, включая порт;</w:t>
      </w:r>
    </w:p>
    <w:p w14:paraId="61B13AEF" w14:textId="77777777" w:rsidR="00EC600C" w:rsidRPr="00EC600C" w:rsidRDefault="00EC600C" w:rsidP="00EC600C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>название базы данных.</w:t>
      </w:r>
    </w:p>
    <w:p w14:paraId="3BE2230E" w14:textId="59CD9FDA" w:rsidR="00382BF5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>Эти данные удобно записать в объект, чтобы потом их было легко поправить. Для подключения к базе данных Практикума используйте следующие данные:</w:t>
      </w:r>
    </w:p>
    <w:p w14:paraId="37FAF9EA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C600C">
        <w:rPr>
          <w:rFonts w:ascii="Courier New" w:hAnsi="Courier New" w:cs="Courier New"/>
          <w:sz w:val="24"/>
          <w:szCs w:val="24"/>
        </w:rPr>
        <w:t>db_config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 xml:space="preserve"> = {</w:t>
      </w:r>
    </w:p>
    <w:p w14:paraId="32524A32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 xml:space="preserve">    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': 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praktikum_student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', # имя пользователя</w:t>
      </w:r>
    </w:p>
    <w:p w14:paraId="19F51EE2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 xml:space="preserve">    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pwd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': 'Sdf4$2;d-d30pp', # пароль</w:t>
      </w:r>
    </w:p>
    <w:p w14:paraId="6BAE78D9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 xml:space="preserve">    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host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': 'rc1b-wcoijxj3yxfsf3fs.mdb.yandexcloud.net',</w:t>
      </w:r>
    </w:p>
    <w:p w14:paraId="1F5F183E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 xml:space="preserve">    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port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': 6432, # порт подключения</w:t>
      </w:r>
    </w:p>
    <w:p w14:paraId="1E31BC4C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 xml:space="preserve">    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db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': 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data-analyst-advanced-sql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 # название базы данных</w:t>
      </w:r>
    </w:p>
    <w:p w14:paraId="407A42F1" w14:textId="444AEE7E" w:rsid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>}</w:t>
      </w:r>
      <w:r w:rsidRPr="00EC600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325B4D" w14:textId="69674852" w:rsid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lastRenderedPageBreak/>
        <w:t>Строку для подключения можно сформировать с помощью метода .</w:t>
      </w:r>
      <w:proofErr w:type="spellStart"/>
      <w:r w:rsidRPr="00EC600C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EC600C">
        <w:rPr>
          <w:rFonts w:ascii="Times New Roman" w:hAnsi="Times New Roman" w:cs="Times New Roman"/>
          <w:sz w:val="24"/>
          <w:szCs w:val="24"/>
        </w:rPr>
        <w:t>():</w:t>
      </w:r>
    </w:p>
    <w:p w14:paraId="219C9BB3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connection_string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postgresql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://{}:{}@{}:{}/{}'.format(</w:t>
      </w:r>
    </w:p>
    <w:p w14:paraId="100DE46B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db_config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['user'],</w:t>
      </w:r>
    </w:p>
    <w:p w14:paraId="00008DCE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db_config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304CBC67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db_config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['host'],</w:t>
      </w:r>
    </w:p>
    <w:p w14:paraId="0AE4877A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db_config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['port'],</w:t>
      </w:r>
    </w:p>
    <w:p w14:paraId="7C2DFC3A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db_config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EC600C">
        <w:rPr>
          <w:rFonts w:ascii="Courier New" w:hAnsi="Courier New" w:cs="Courier New"/>
          <w:sz w:val="24"/>
          <w:szCs w:val="24"/>
        </w:rPr>
        <w:t>db</w:t>
      </w:r>
      <w:proofErr w:type="spellEnd"/>
      <w:r w:rsidRPr="00EC600C">
        <w:rPr>
          <w:rFonts w:ascii="Courier New" w:hAnsi="Courier New" w:cs="Courier New"/>
          <w:sz w:val="24"/>
          <w:szCs w:val="24"/>
        </w:rPr>
        <w:t>'],</w:t>
      </w:r>
    </w:p>
    <w:p w14:paraId="3A4E50A6" w14:textId="0B324405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>)</w:t>
      </w:r>
    </w:p>
    <w:p w14:paraId="59B081F5" w14:textId="4D778489" w:rsid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A936E0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 xml:space="preserve">Чтобы создать соединение, строку с данными для подключения передают функции </w:t>
      </w:r>
      <w:proofErr w:type="spellStart"/>
      <w:r w:rsidRPr="00EC600C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EC600C">
        <w:rPr>
          <w:rFonts w:ascii="Times New Roman" w:hAnsi="Times New Roman" w:cs="Times New Roman"/>
          <w:sz w:val="24"/>
          <w:szCs w:val="24"/>
        </w:rPr>
        <w:t>():</w:t>
      </w:r>
    </w:p>
    <w:p w14:paraId="7D2451B5" w14:textId="4C09461C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create_engine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connection_string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6631DC" w14:textId="1293B7CA" w:rsidR="00EC600C" w:rsidRP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FE8551" w14:textId="0DAE8FE9" w:rsid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 xml:space="preserve">Запрос можно записать в переменную </w:t>
      </w:r>
      <w:r w:rsidRPr="00EC600C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EC600C">
        <w:rPr>
          <w:rFonts w:ascii="Times New Roman" w:hAnsi="Times New Roman" w:cs="Times New Roman"/>
          <w:sz w:val="24"/>
          <w:szCs w:val="24"/>
        </w:rPr>
        <w:t xml:space="preserve"> — так его удобнее редактировать. </w:t>
      </w:r>
    </w:p>
    <w:p w14:paraId="00447B5A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88AF52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>query = '''</w:t>
      </w:r>
    </w:p>
    <w:p w14:paraId="2F71EC36" w14:textId="3144E42F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r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3D8C39EB" w14:textId="734F84A5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>FROM</w:t>
      </w:r>
      <w:r>
        <w:rPr>
          <w:rFonts w:ascii="Courier New" w:hAnsi="Courier New" w:cs="Courier New"/>
          <w:sz w:val="24"/>
          <w:szCs w:val="24"/>
          <w:lang w:val="en-US"/>
        </w:rPr>
        <w:t xml:space="preserve"> ...</w:t>
      </w:r>
    </w:p>
    <w:p w14:paraId="53615122" w14:textId="2C40C6AC" w:rsid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C600C">
        <w:rPr>
          <w:rFonts w:ascii="Courier New" w:hAnsi="Courier New" w:cs="Courier New"/>
          <w:sz w:val="24"/>
          <w:szCs w:val="24"/>
        </w:rPr>
        <w:t>'''</w:t>
      </w:r>
    </w:p>
    <w:p w14:paraId="4C127705" w14:textId="7B6CE00B" w:rsidR="00EC600C" w:rsidRP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DBEF0C" w14:textId="0D7E913E" w:rsidR="00EC600C" w:rsidRPr="00EC600C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 xml:space="preserve">Результат выдачи SQL-запроса можно записать в </w:t>
      </w:r>
      <w:proofErr w:type="spellStart"/>
      <w:r w:rsidRPr="00EC600C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EC600C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Pr="00EC600C">
        <w:rPr>
          <w:rFonts w:ascii="Times New Roman" w:hAnsi="Times New Roman" w:cs="Times New Roman"/>
          <w:sz w:val="24"/>
          <w:szCs w:val="24"/>
        </w:rPr>
        <w:t>pd.read_sql_query</w:t>
      </w:r>
      <w:proofErr w:type="spellEnd"/>
      <w:r w:rsidRPr="00EC600C">
        <w:rPr>
          <w:rFonts w:ascii="Times New Roman" w:hAnsi="Times New Roman" w:cs="Times New Roman"/>
          <w:sz w:val="24"/>
          <w:szCs w:val="24"/>
        </w:rPr>
        <w:t>():</w:t>
      </w:r>
    </w:p>
    <w:p w14:paraId="4B96B09E" w14:textId="6FF3643F" w:rsid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00C">
        <w:rPr>
          <w:rFonts w:ascii="Courier New" w:hAnsi="Courier New" w:cs="Courier New"/>
          <w:sz w:val="24"/>
          <w:szCs w:val="24"/>
          <w:lang w:val="en-US"/>
        </w:rPr>
        <w:t xml:space="preserve">df = </w:t>
      </w:r>
      <w:proofErr w:type="spellStart"/>
      <w:r w:rsidRPr="00EC600C">
        <w:rPr>
          <w:rFonts w:ascii="Courier New" w:hAnsi="Courier New" w:cs="Courier New"/>
          <w:sz w:val="24"/>
          <w:szCs w:val="24"/>
          <w:lang w:val="en-US"/>
        </w:rPr>
        <w:t>pd.read_sql_query</w:t>
      </w:r>
      <w:proofErr w:type="spellEnd"/>
      <w:r w:rsidRPr="00EC600C">
        <w:rPr>
          <w:rFonts w:ascii="Courier New" w:hAnsi="Courier New" w:cs="Courier New"/>
          <w:sz w:val="24"/>
          <w:szCs w:val="24"/>
          <w:lang w:val="en-US"/>
        </w:rPr>
        <w:t>(query, con = engine)</w:t>
      </w:r>
    </w:p>
    <w:p w14:paraId="785B2DFE" w14:textId="5D0056E4" w:rsid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125F23" w14:textId="4BCA5196" w:rsidR="00EC600C" w:rsidRPr="001C1A24" w:rsidRDefault="00EC600C" w:rsidP="00EC60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00C">
        <w:rPr>
          <w:rFonts w:ascii="Times New Roman" w:hAnsi="Times New Roman" w:cs="Times New Roman"/>
          <w:sz w:val="24"/>
          <w:szCs w:val="24"/>
        </w:rPr>
        <w:t xml:space="preserve">Теперь с данными </w:t>
      </w:r>
      <w:r w:rsidRPr="00EC600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C600C">
        <w:rPr>
          <w:rFonts w:ascii="Times New Roman" w:hAnsi="Times New Roman" w:cs="Times New Roman"/>
          <w:sz w:val="24"/>
          <w:szCs w:val="24"/>
        </w:rPr>
        <w:t xml:space="preserve">-запроса можно работать как с </w:t>
      </w:r>
      <w:proofErr w:type="spellStart"/>
      <w:r w:rsidRPr="00EC600C">
        <w:rPr>
          <w:rFonts w:ascii="Times New Roman" w:hAnsi="Times New Roman" w:cs="Times New Roman"/>
          <w:sz w:val="24"/>
          <w:szCs w:val="24"/>
        </w:rPr>
        <w:t>датафреймом</w:t>
      </w:r>
      <w:proofErr w:type="spellEnd"/>
      <w:r w:rsidR="001C1A24" w:rsidRPr="001C1A24">
        <w:rPr>
          <w:rFonts w:ascii="Times New Roman" w:hAnsi="Times New Roman" w:cs="Times New Roman"/>
          <w:sz w:val="24"/>
          <w:szCs w:val="24"/>
        </w:rPr>
        <w:t>.</w:t>
      </w:r>
    </w:p>
    <w:p w14:paraId="70AE9664" w14:textId="74CC7E50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14:paraId="6416AE95" w14:textId="77777777" w:rsidR="00EC600C" w:rsidRPr="00EC600C" w:rsidRDefault="00EC600C" w:rsidP="00EC600C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sectPr w:rsidR="00EC600C" w:rsidRPr="00EC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BF9"/>
    <w:multiLevelType w:val="multilevel"/>
    <w:tmpl w:val="C5BC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5A0F"/>
    <w:multiLevelType w:val="multilevel"/>
    <w:tmpl w:val="58A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14FF1"/>
    <w:multiLevelType w:val="multilevel"/>
    <w:tmpl w:val="3DE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B22B4"/>
    <w:multiLevelType w:val="multilevel"/>
    <w:tmpl w:val="13CC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38ED"/>
    <w:multiLevelType w:val="multilevel"/>
    <w:tmpl w:val="2B30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2589"/>
    <w:multiLevelType w:val="multilevel"/>
    <w:tmpl w:val="4C0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5E07"/>
    <w:multiLevelType w:val="hybridMultilevel"/>
    <w:tmpl w:val="17FA2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5B57CF"/>
    <w:multiLevelType w:val="multilevel"/>
    <w:tmpl w:val="DBD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D4DCF"/>
    <w:multiLevelType w:val="multilevel"/>
    <w:tmpl w:val="7B5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71801"/>
    <w:multiLevelType w:val="hybridMultilevel"/>
    <w:tmpl w:val="1E8092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A9503A"/>
    <w:multiLevelType w:val="hybridMultilevel"/>
    <w:tmpl w:val="F4E6B1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C9B17F7"/>
    <w:multiLevelType w:val="multilevel"/>
    <w:tmpl w:val="339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476C9"/>
    <w:multiLevelType w:val="hybridMultilevel"/>
    <w:tmpl w:val="9392DD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AA1B49"/>
    <w:multiLevelType w:val="multilevel"/>
    <w:tmpl w:val="C5A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C2DB6"/>
    <w:multiLevelType w:val="hybridMultilevel"/>
    <w:tmpl w:val="AB707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77846A9"/>
    <w:multiLevelType w:val="multilevel"/>
    <w:tmpl w:val="FD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C1681"/>
    <w:multiLevelType w:val="hybridMultilevel"/>
    <w:tmpl w:val="FBA8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8A94933"/>
    <w:multiLevelType w:val="multilevel"/>
    <w:tmpl w:val="C5A2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70308"/>
    <w:multiLevelType w:val="hybridMultilevel"/>
    <w:tmpl w:val="DB8876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C47792F"/>
    <w:multiLevelType w:val="multilevel"/>
    <w:tmpl w:val="8E0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34303"/>
    <w:multiLevelType w:val="multilevel"/>
    <w:tmpl w:val="03F0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2A5366"/>
    <w:multiLevelType w:val="multilevel"/>
    <w:tmpl w:val="8BB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18"/>
  </w:num>
  <w:num w:numId="5">
    <w:abstractNumId w:val="12"/>
  </w:num>
  <w:num w:numId="6">
    <w:abstractNumId w:val="3"/>
  </w:num>
  <w:num w:numId="7">
    <w:abstractNumId w:val="8"/>
  </w:num>
  <w:num w:numId="8">
    <w:abstractNumId w:val="19"/>
  </w:num>
  <w:num w:numId="9">
    <w:abstractNumId w:val="21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2"/>
  </w:num>
  <w:num w:numId="15">
    <w:abstractNumId w:val="17"/>
  </w:num>
  <w:num w:numId="16">
    <w:abstractNumId w:val="11"/>
  </w:num>
  <w:num w:numId="17">
    <w:abstractNumId w:val="7"/>
  </w:num>
  <w:num w:numId="18">
    <w:abstractNumId w:val="15"/>
  </w:num>
  <w:num w:numId="19">
    <w:abstractNumId w:val="20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20"/>
    <w:rsid w:val="0005064E"/>
    <w:rsid w:val="00111F73"/>
    <w:rsid w:val="00115BEC"/>
    <w:rsid w:val="001B0722"/>
    <w:rsid w:val="001C1A24"/>
    <w:rsid w:val="001C5BC0"/>
    <w:rsid w:val="001F7160"/>
    <w:rsid w:val="0026773E"/>
    <w:rsid w:val="002741C7"/>
    <w:rsid w:val="00324CB1"/>
    <w:rsid w:val="003505DC"/>
    <w:rsid w:val="0037402F"/>
    <w:rsid w:val="00382BF5"/>
    <w:rsid w:val="003A5CBD"/>
    <w:rsid w:val="00410314"/>
    <w:rsid w:val="00483D28"/>
    <w:rsid w:val="004C152A"/>
    <w:rsid w:val="00526CBB"/>
    <w:rsid w:val="005A01FD"/>
    <w:rsid w:val="005B0B22"/>
    <w:rsid w:val="00617AFB"/>
    <w:rsid w:val="00652531"/>
    <w:rsid w:val="00653C10"/>
    <w:rsid w:val="00693A10"/>
    <w:rsid w:val="006A110F"/>
    <w:rsid w:val="00730B5A"/>
    <w:rsid w:val="007A770A"/>
    <w:rsid w:val="007B6043"/>
    <w:rsid w:val="007D7DCF"/>
    <w:rsid w:val="007E45C5"/>
    <w:rsid w:val="008151E7"/>
    <w:rsid w:val="0083343E"/>
    <w:rsid w:val="0085711B"/>
    <w:rsid w:val="00894802"/>
    <w:rsid w:val="008C110C"/>
    <w:rsid w:val="00916C73"/>
    <w:rsid w:val="00944742"/>
    <w:rsid w:val="00966380"/>
    <w:rsid w:val="00966FC8"/>
    <w:rsid w:val="009A3032"/>
    <w:rsid w:val="009A71E3"/>
    <w:rsid w:val="00A40F20"/>
    <w:rsid w:val="00AA0733"/>
    <w:rsid w:val="00AE6AE7"/>
    <w:rsid w:val="00B73278"/>
    <w:rsid w:val="00B8500E"/>
    <w:rsid w:val="00B9649C"/>
    <w:rsid w:val="00BD6EE1"/>
    <w:rsid w:val="00BF524A"/>
    <w:rsid w:val="00C329D2"/>
    <w:rsid w:val="00C52363"/>
    <w:rsid w:val="00CB0CA5"/>
    <w:rsid w:val="00CD090A"/>
    <w:rsid w:val="00CD12C0"/>
    <w:rsid w:val="00CE28C1"/>
    <w:rsid w:val="00D23D4B"/>
    <w:rsid w:val="00DA6CA5"/>
    <w:rsid w:val="00DC0FE9"/>
    <w:rsid w:val="00DD1882"/>
    <w:rsid w:val="00DE688A"/>
    <w:rsid w:val="00DF0C58"/>
    <w:rsid w:val="00E03FCD"/>
    <w:rsid w:val="00E2430B"/>
    <w:rsid w:val="00E275CB"/>
    <w:rsid w:val="00EC600C"/>
    <w:rsid w:val="00E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0895"/>
  <w15:chartTrackingRefBased/>
  <w15:docId w15:val="{F5E98F7D-B6D8-4551-B1F9-92871A3A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343E"/>
    <w:rPr>
      <w:b/>
      <w:bCs/>
    </w:rPr>
  </w:style>
  <w:style w:type="paragraph" w:styleId="a5">
    <w:name w:val="List Paragraph"/>
    <w:basedOn w:val="a"/>
    <w:uiPriority w:val="34"/>
    <w:qFormat/>
    <w:rsid w:val="001F7160"/>
    <w:pPr>
      <w:ind w:left="720"/>
      <w:contextualSpacing/>
    </w:pPr>
  </w:style>
  <w:style w:type="table" w:styleId="a6">
    <w:name w:val="Table Grid"/>
    <w:basedOn w:val="a1"/>
    <w:uiPriority w:val="39"/>
    <w:rsid w:val="003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8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8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3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241">
          <w:marLeft w:val="-480"/>
          <w:marRight w:val="-48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24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6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9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0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66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156">
          <w:marLeft w:val="0"/>
          <w:marRight w:val="0"/>
          <w:marTop w:val="18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7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34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3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4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6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59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4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01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2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7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7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556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806">
          <w:marLeft w:val="0"/>
          <w:marRight w:val="0"/>
          <w:marTop w:val="18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0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4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04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7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5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4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2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7595">
              <w:marLeft w:val="-48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7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3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817">
          <w:marLeft w:val="-480"/>
          <w:marRight w:val="-48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8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8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4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20</Pages>
  <Words>2960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52</cp:revision>
  <dcterms:created xsi:type="dcterms:W3CDTF">2025-07-27T13:33:00Z</dcterms:created>
  <dcterms:modified xsi:type="dcterms:W3CDTF">2025-08-04T21:26:00Z</dcterms:modified>
</cp:coreProperties>
</file>