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BC41" w14:textId="77777777" w:rsidR="004C3657" w:rsidRPr="007D68E5" w:rsidRDefault="004C3657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9B0B47" wp14:editId="0A0C7B23">
            <wp:extent cx="6192114" cy="6849431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6993" w14:textId="77777777" w:rsidR="004C3657" w:rsidRPr="007D68E5" w:rsidRDefault="004C3657">
      <w:pPr>
        <w:rPr>
          <w:rFonts w:ascii="Times New Roman" w:hAnsi="Times New Roman" w:cs="Times New Roman"/>
          <w:sz w:val="28"/>
          <w:szCs w:val="28"/>
        </w:rPr>
      </w:pPr>
    </w:p>
    <w:p w14:paraId="5187A1F8" w14:textId="77777777" w:rsidR="009B2B38" w:rsidRPr="007D68E5" w:rsidRDefault="004C3657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953D35" wp14:editId="095A0029">
            <wp:extent cx="5849166" cy="522995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9E06" w14:textId="45432ED0" w:rsidR="00116399" w:rsidRPr="007D68E5" w:rsidRDefault="00116399" w:rsidP="00116399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sz w:val="28"/>
          <w:szCs w:val="28"/>
        </w:rPr>
        <w:t>также мат. ожидание обозначают как μ</w:t>
      </w:r>
    </w:p>
    <w:p w14:paraId="4BD36567" w14:textId="5FB57477" w:rsidR="004C3657" w:rsidRPr="007D68E5" w:rsidRDefault="009B2B38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41F3D0" wp14:editId="3CCD82A5">
            <wp:extent cx="6300470" cy="156527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657" w:rsidRPr="007D68E5">
        <w:rPr>
          <w:rFonts w:ascii="Times New Roman" w:hAnsi="Times New Roman" w:cs="Times New Roman"/>
          <w:sz w:val="28"/>
          <w:szCs w:val="28"/>
        </w:rPr>
        <w:br w:type="page"/>
      </w:r>
    </w:p>
    <w:p w14:paraId="58EA6535" w14:textId="7D6CA3C3" w:rsidR="00565899" w:rsidRPr="007D68E5" w:rsidRDefault="00565899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F16D03" wp14:editId="41292ECF">
            <wp:extent cx="6114197" cy="7293900"/>
            <wp:effectExtent l="0" t="0" r="127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823" cy="729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DF5B" w14:textId="77777777" w:rsidR="00565899" w:rsidRPr="007D68E5" w:rsidRDefault="00565899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EFE7A4" wp14:editId="679E0D8A">
            <wp:extent cx="6269571" cy="22109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5480" cy="221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F099" w14:textId="77777777" w:rsidR="004C3657" w:rsidRPr="007D68E5" w:rsidRDefault="00565899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A72B47" wp14:editId="4728606D">
            <wp:extent cx="6486154" cy="1555845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7738" cy="15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7BD0" w14:textId="59BA762E" w:rsidR="00AB19D9" w:rsidRPr="007D68E5" w:rsidRDefault="004C3657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54BA5F" wp14:editId="0A7EAB6D">
            <wp:extent cx="4467849" cy="1819529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9D9" w:rsidRPr="007D68E5">
        <w:rPr>
          <w:rFonts w:ascii="Times New Roman" w:hAnsi="Times New Roman" w:cs="Times New Roman"/>
          <w:sz w:val="28"/>
          <w:szCs w:val="28"/>
        </w:rPr>
        <w:br w:type="page"/>
      </w:r>
    </w:p>
    <w:p w14:paraId="380EEB09" w14:textId="48B76F66" w:rsidR="00B4036A" w:rsidRPr="007D68E5" w:rsidRDefault="00AB3C63" w:rsidP="002300FA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0CDBC3" wp14:editId="6590C82E">
            <wp:extent cx="6209732" cy="7581781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265" cy="758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19C3" w14:textId="245DBFA3" w:rsidR="00AB3C63" w:rsidRPr="007D68E5" w:rsidRDefault="00AB3C63" w:rsidP="002300FA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3885BD" wp14:editId="0B888FD5">
            <wp:extent cx="5964924" cy="454470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5526" cy="455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32CA" w14:textId="77777777" w:rsidR="00AB3C63" w:rsidRPr="007D68E5" w:rsidRDefault="00AB3C63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sz w:val="28"/>
          <w:szCs w:val="28"/>
        </w:rPr>
        <w:br w:type="page"/>
      </w:r>
    </w:p>
    <w:p w14:paraId="07816949" w14:textId="474152FB" w:rsidR="00AB3C63" w:rsidRPr="007D68E5" w:rsidRDefault="00AB3C63" w:rsidP="002300FA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EF96B6" wp14:editId="52FC52AC">
            <wp:extent cx="6213907" cy="424445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6370" cy="42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5912" w14:textId="23E489CA" w:rsidR="00AB3C63" w:rsidRPr="007D68E5" w:rsidRDefault="00AB3C63" w:rsidP="002300FA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9148C0" wp14:editId="6B7EDB08">
            <wp:extent cx="6281527" cy="2306472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2069" cy="230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CD72" w14:textId="12B75A04" w:rsidR="00AB3C63" w:rsidRPr="007D68E5" w:rsidRDefault="00AB3C63" w:rsidP="002300FA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9E011B" wp14:editId="7BB8D913">
            <wp:extent cx="6082404" cy="169232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3627" cy="169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1436" w14:textId="20E51D68" w:rsidR="000679B6" w:rsidRPr="007D68E5" w:rsidRDefault="000679B6" w:rsidP="002300FA">
      <w:pPr>
        <w:rPr>
          <w:rFonts w:ascii="Times New Roman" w:hAnsi="Times New Roman" w:cs="Times New Roman"/>
          <w:sz w:val="28"/>
          <w:szCs w:val="28"/>
        </w:rPr>
      </w:pPr>
    </w:p>
    <w:p w14:paraId="10A5E4B1" w14:textId="75291DCB" w:rsidR="000679B6" w:rsidRPr="007D68E5" w:rsidRDefault="000679B6">
      <w:pPr>
        <w:rPr>
          <w:rFonts w:ascii="Times New Roman" w:hAnsi="Times New Roman" w:cs="Times New Roman"/>
          <w:sz w:val="28"/>
          <w:szCs w:val="28"/>
        </w:rPr>
      </w:pPr>
      <w:r w:rsidRPr="007D68E5">
        <w:rPr>
          <w:rFonts w:ascii="Times New Roman" w:hAnsi="Times New Roman" w:cs="Times New Roman"/>
          <w:sz w:val="28"/>
          <w:szCs w:val="28"/>
        </w:rPr>
        <w:br w:type="page"/>
      </w:r>
    </w:p>
    <w:p w14:paraId="68CEDF84" w14:textId="77777777" w:rsidR="00FE56A6" w:rsidRDefault="00FE56A6" w:rsidP="00FE56A6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5233F" w14:textId="3CBAE423" w:rsidR="000679B6" w:rsidRPr="007D68E5" w:rsidRDefault="000679B6" w:rsidP="00FE56A6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7D68E5">
        <w:rPr>
          <w:rFonts w:ascii="Times New Roman" w:hAnsi="Times New Roman" w:cs="Times New Roman"/>
          <w:b/>
          <w:bCs/>
          <w:sz w:val="28"/>
          <w:szCs w:val="28"/>
        </w:rPr>
        <w:t>Поправка Бесселя</w:t>
      </w:r>
    </w:p>
    <w:p w14:paraId="2D83381C" w14:textId="77777777" w:rsidR="00A467F4" w:rsidRDefault="00A467F4" w:rsidP="002300FA">
      <w:pPr>
        <w:rPr>
          <w:rFonts w:ascii="Times New Roman" w:hAnsi="Times New Roman" w:cs="Times New Roman"/>
          <w:sz w:val="28"/>
          <w:szCs w:val="28"/>
        </w:rPr>
      </w:pPr>
      <w:r w:rsidRPr="00A467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9922B2" wp14:editId="2E9F4F4B">
            <wp:extent cx="6207986" cy="4726379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9866" cy="474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9EDD" w14:textId="30B1BBED" w:rsidR="00A467F4" w:rsidRDefault="00A467F4" w:rsidP="002300FA">
      <w:pPr>
        <w:rPr>
          <w:rFonts w:ascii="Times New Roman" w:hAnsi="Times New Roman" w:cs="Times New Roman"/>
          <w:sz w:val="28"/>
          <w:szCs w:val="28"/>
        </w:rPr>
      </w:pPr>
      <w:r w:rsidRPr="00A467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404BEB" wp14:editId="2C9BF52A">
            <wp:extent cx="6300470" cy="2280920"/>
            <wp:effectExtent l="0" t="0" r="508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0193" cy="228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BFAE" w14:textId="38351A01" w:rsidR="00A467F4" w:rsidRDefault="00A467F4" w:rsidP="002300FA">
      <w:pPr>
        <w:rPr>
          <w:rFonts w:ascii="Times New Roman" w:hAnsi="Times New Roman" w:cs="Times New Roman"/>
          <w:sz w:val="28"/>
          <w:szCs w:val="28"/>
        </w:rPr>
      </w:pPr>
    </w:p>
    <w:p w14:paraId="6D848DE7" w14:textId="5810C8B4" w:rsidR="00A467F4" w:rsidRDefault="00A467F4" w:rsidP="002300FA">
      <w:pPr>
        <w:rPr>
          <w:rFonts w:ascii="Times New Roman" w:hAnsi="Times New Roman" w:cs="Times New Roman"/>
          <w:sz w:val="28"/>
          <w:szCs w:val="28"/>
        </w:rPr>
      </w:pPr>
    </w:p>
    <w:p w14:paraId="61B2851C" w14:textId="3E51B089" w:rsidR="00A467F4" w:rsidRDefault="00A467F4" w:rsidP="002300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EE3A3B" wp14:editId="743CC7B1">
            <wp:extent cx="6294120" cy="39306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8F8C5" w14:textId="3F1522DD" w:rsidR="000679B6" w:rsidRDefault="00A467F4" w:rsidP="002300FA">
      <w:pPr>
        <w:rPr>
          <w:rFonts w:ascii="Times New Roman" w:hAnsi="Times New Roman" w:cs="Times New Roman"/>
          <w:sz w:val="28"/>
          <w:szCs w:val="28"/>
        </w:rPr>
      </w:pPr>
      <w:r w:rsidRPr="00A467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AF737A" wp14:editId="28E74636">
            <wp:extent cx="6300470" cy="4645660"/>
            <wp:effectExtent l="0" t="0" r="508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1476370" w14:textId="2379A1C1" w:rsidR="00A467F4" w:rsidRDefault="00A467F4" w:rsidP="002300FA">
      <w:pPr>
        <w:rPr>
          <w:rFonts w:ascii="Times New Roman" w:hAnsi="Times New Roman" w:cs="Times New Roman"/>
          <w:sz w:val="28"/>
          <w:szCs w:val="28"/>
        </w:rPr>
      </w:pPr>
    </w:p>
    <w:p w14:paraId="151DB6F3" w14:textId="4068BDFE" w:rsidR="003603AA" w:rsidRPr="007D68E5" w:rsidRDefault="003603AA" w:rsidP="002300FA">
      <w:pPr>
        <w:rPr>
          <w:rFonts w:ascii="Times New Roman" w:hAnsi="Times New Roman" w:cs="Times New Roman"/>
          <w:sz w:val="28"/>
          <w:szCs w:val="28"/>
        </w:rPr>
      </w:pPr>
    </w:p>
    <w:p w14:paraId="3405B8AA" w14:textId="53CA1021" w:rsidR="000679B6" w:rsidRDefault="00A467F4" w:rsidP="002300F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350FC1" wp14:editId="32AA4491">
            <wp:extent cx="6207230" cy="3336966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337" cy="33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9B5E8" w14:textId="002438B0" w:rsidR="00DC7CB1" w:rsidRDefault="00DC7CB1" w:rsidP="002300FA">
      <w:pPr>
        <w:rPr>
          <w:rFonts w:ascii="Times New Roman" w:hAnsi="Times New Roman" w:cs="Times New Roman"/>
          <w:noProof/>
          <w:sz w:val="28"/>
          <w:szCs w:val="28"/>
        </w:rPr>
      </w:pPr>
    </w:p>
    <w:p w14:paraId="2812DF66" w14:textId="51481669" w:rsidR="00DC7CB1" w:rsidRDefault="00DC7CB1" w:rsidP="00DC7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примеру, есть нормально распределенные значения от 0 до 10. Среднее генеральной совокупности 5. Но при расчете дисперсий выборок мы будем использовать не среднее генеральной совокупности, а среднее выборки, и разброс значений относительно выборочного среднего будет меньше, чем разброс относительно среднего генеральной совокупности. Соответственно, дисперсия каждой отдельной выборки будет занижаться относительно дисперсии генеральной совокупности.</w:t>
      </w:r>
      <w:r w:rsidR="003239A2">
        <w:rPr>
          <w:rFonts w:ascii="Times New Roman" w:hAnsi="Times New Roman" w:cs="Times New Roman"/>
          <w:sz w:val="28"/>
          <w:szCs w:val="28"/>
        </w:rPr>
        <w:t xml:space="preserve"> Введение поправки Бесселя компенсирует это занижение.</w:t>
      </w:r>
    </w:p>
    <w:p w14:paraId="77110BEE" w14:textId="30A4EC9A" w:rsidR="00DC7CB1" w:rsidRDefault="00DC7CB1" w:rsidP="00DC7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картинке две выборки </w:t>
      </w:r>
      <w:r w:rsidRPr="000B7C2B">
        <w:rPr>
          <w:rFonts w:ascii="Times New Roman" w:hAnsi="Times New Roman" w:cs="Times New Roman"/>
          <w:sz w:val="28"/>
          <w:szCs w:val="28"/>
        </w:rPr>
        <w:t>(синие и красные метки),</w:t>
      </w:r>
      <w:r>
        <w:rPr>
          <w:rFonts w:ascii="Times New Roman" w:hAnsi="Times New Roman" w:cs="Times New Roman"/>
          <w:sz w:val="28"/>
          <w:szCs w:val="28"/>
        </w:rPr>
        <w:t xml:space="preserve"> средние значения которых сильно отличаются от среднего генеральной совокупности. Среднее значение выборки, как бы адаптировано под выборку, потому что находится в середине выборки, и имеет постоянное смещение относительно среднего генеральной совокупности.</w:t>
      </w:r>
      <w:r w:rsidR="003239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1A9857" w14:textId="4FFE3363" w:rsidR="00DC7CB1" w:rsidRDefault="00DC7CB1" w:rsidP="00DC7CB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Выборочная дисперсия, расчитанная с поправкой Бесселя, является несмещенной оценкой дисперсии генеральной совокупности.</w:t>
      </w:r>
    </w:p>
    <w:p w14:paraId="640390AC" w14:textId="707CAD7F" w:rsidR="00DC7CB1" w:rsidRDefault="00DC7CB1" w:rsidP="00DC7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C7CB1">
        <w:rPr>
          <w:rFonts w:ascii="Times New Roman" w:hAnsi="Times New Roman" w:cs="Times New Roman"/>
          <w:sz w:val="28"/>
          <w:szCs w:val="28"/>
        </w:rPr>
        <w:t>реднее значение выборочных дисперсий (с поправкой Бесселя) будет</w:t>
      </w:r>
      <w:r w:rsidR="00063DDA">
        <w:rPr>
          <w:rFonts w:ascii="Times New Roman" w:hAnsi="Times New Roman" w:cs="Times New Roman"/>
          <w:sz w:val="28"/>
          <w:szCs w:val="28"/>
        </w:rPr>
        <w:t xml:space="preserve"> приблизительно равно </w:t>
      </w:r>
      <w:r w:rsidRPr="00DC7CB1">
        <w:rPr>
          <w:rFonts w:ascii="Times New Roman" w:hAnsi="Times New Roman" w:cs="Times New Roman"/>
          <w:sz w:val="28"/>
          <w:szCs w:val="28"/>
        </w:rPr>
        <w:t>дисперсии генеральной совокупности</w:t>
      </w:r>
      <w:r w:rsidR="00063DDA">
        <w:rPr>
          <w:rFonts w:ascii="Times New Roman" w:hAnsi="Times New Roman" w:cs="Times New Roman"/>
          <w:sz w:val="28"/>
          <w:szCs w:val="28"/>
        </w:rPr>
        <w:t xml:space="preserve"> (при </w:t>
      </w:r>
      <w:r w:rsidR="00063DD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63DDA" w:rsidRPr="00063DDA">
        <w:rPr>
          <w:rFonts w:ascii="Times New Roman" w:hAnsi="Times New Roman" w:cs="Times New Roman"/>
          <w:sz w:val="28"/>
          <w:szCs w:val="28"/>
        </w:rPr>
        <w:t xml:space="preserve"> </w:t>
      </w:r>
      <w:r w:rsidR="00063DDA" w:rsidRPr="00063DDA">
        <w:rPr>
          <w:rFonts w:ascii="Times New Roman" w:hAnsi="Times New Roman" w:cs="Times New Roman"/>
          <w:sz w:val="28"/>
          <w:szCs w:val="28"/>
        </w:rPr>
        <w:t>→</w:t>
      </w:r>
      <w:r w:rsidR="00063DDA" w:rsidRPr="00063DDA">
        <w:rPr>
          <w:rFonts w:ascii="Times New Roman" w:hAnsi="Times New Roman" w:cs="Times New Roman"/>
          <w:sz w:val="28"/>
          <w:szCs w:val="28"/>
        </w:rPr>
        <w:t xml:space="preserve"> </w:t>
      </w:r>
      <w:r w:rsidR="00063DDA" w:rsidRPr="00063DDA">
        <w:rPr>
          <w:rFonts w:ascii="Times New Roman" w:hAnsi="Times New Roman" w:cs="Times New Roman"/>
          <w:sz w:val="28"/>
          <w:szCs w:val="28"/>
        </w:rPr>
        <w:t>∞</w:t>
      </w:r>
      <w:r w:rsidR="00063DDA" w:rsidRPr="00063DDA">
        <w:rPr>
          <w:rFonts w:ascii="Times New Roman" w:hAnsi="Times New Roman" w:cs="Times New Roman"/>
          <w:sz w:val="28"/>
          <w:szCs w:val="28"/>
        </w:rPr>
        <w:t xml:space="preserve"> </w:t>
      </w:r>
      <w:r w:rsidR="00063DDA">
        <w:rPr>
          <w:rFonts w:ascii="Times New Roman" w:hAnsi="Times New Roman" w:cs="Times New Roman"/>
          <w:sz w:val="28"/>
          <w:szCs w:val="28"/>
        </w:rPr>
        <w:t>будет равно).</w:t>
      </w:r>
    </w:p>
    <w:sectPr w:rsidR="00DC7CB1" w:rsidSect="004C3657">
      <w:pgSz w:w="11906" w:h="16838"/>
      <w:pgMar w:top="567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307AB"/>
    <w:multiLevelType w:val="multilevel"/>
    <w:tmpl w:val="BAB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25906"/>
    <w:multiLevelType w:val="multilevel"/>
    <w:tmpl w:val="075E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C3744"/>
    <w:multiLevelType w:val="multilevel"/>
    <w:tmpl w:val="E1DE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67C0B"/>
    <w:multiLevelType w:val="multilevel"/>
    <w:tmpl w:val="09CA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B7299A"/>
    <w:multiLevelType w:val="multilevel"/>
    <w:tmpl w:val="63C6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954FD"/>
    <w:multiLevelType w:val="multilevel"/>
    <w:tmpl w:val="5216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02733"/>
    <w:multiLevelType w:val="multilevel"/>
    <w:tmpl w:val="1BF0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3305B"/>
    <w:multiLevelType w:val="multilevel"/>
    <w:tmpl w:val="7B4E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671B0"/>
    <w:multiLevelType w:val="multilevel"/>
    <w:tmpl w:val="9242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BC"/>
    <w:rsid w:val="00063DDA"/>
    <w:rsid w:val="000679B6"/>
    <w:rsid w:val="000B4384"/>
    <w:rsid w:val="000B7C2B"/>
    <w:rsid w:val="00116399"/>
    <w:rsid w:val="002300FA"/>
    <w:rsid w:val="002829BC"/>
    <w:rsid w:val="002F2052"/>
    <w:rsid w:val="003239A2"/>
    <w:rsid w:val="003603AA"/>
    <w:rsid w:val="00402F26"/>
    <w:rsid w:val="004A2DC1"/>
    <w:rsid w:val="004C3657"/>
    <w:rsid w:val="0055541C"/>
    <w:rsid w:val="00565899"/>
    <w:rsid w:val="007B20E2"/>
    <w:rsid w:val="007D68E5"/>
    <w:rsid w:val="008C1ED4"/>
    <w:rsid w:val="009B2B38"/>
    <w:rsid w:val="00A24362"/>
    <w:rsid w:val="00A467F4"/>
    <w:rsid w:val="00A713F0"/>
    <w:rsid w:val="00AB19D9"/>
    <w:rsid w:val="00AB3C63"/>
    <w:rsid w:val="00B4036A"/>
    <w:rsid w:val="00C65D16"/>
    <w:rsid w:val="00D55783"/>
    <w:rsid w:val="00DC7CB1"/>
    <w:rsid w:val="00EE416F"/>
    <w:rsid w:val="00FE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55626"/>
  <w15:chartTrackingRefBased/>
  <w15:docId w15:val="{B1F4F0D1-F2FC-4930-B4D8-DAB8310D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rd">
    <w:name w:val="mord"/>
    <w:basedOn w:val="a0"/>
    <w:rsid w:val="008C1ED4"/>
  </w:style>
  <w:style w:type="character" w:customStyle="1" w:styleId="mopen">
    <w:name w:val="mopen"/>
    <w:basedOn w:val="a0"/>
    <w:rsid w:val="008C1ED4"/>
  </w:style>
  <w:style w:type="character" w:customStyle="1" w:styleId="mpunct">
    <w:name w:val="mpunct"/>
    <w:basedOn w:val="a0"/>
    <w:rsid w:val="008C1ED4"/>
  </w:style>
  <w:style w:type="character" w:customStyle="1" w:styleId="mclose">
    <w:name w:val="mclose"/>
    <w:basedOn w:val="a0"/>
    <w:rsid w:val="008C1ED4"/>
  </w:style>
  <w:style w:type="character" w:customStyle="1" w:styleId="vlist-s">
    <w:name w:val="vlist-s"/>
    <w:basedOn w:val="a0"/>
    <w:rsid w:val="008C1ED4"/>
  </w:style>
  <w:style w:type="character" w:customStyle="1" w:styleId="mrel">
    <w:name w:val="mrel"/>
    <w:basedOn w:val="a0"/>
    <w:rsid w:val="008C1ED4"/>
  </w:style>
  <w:style w:type="character" w:customStyle="1" w:styleId="katex-mathml">
    <w:name w:val="katex-mathml"/>
    <w:basedOn w:val="a0"/>
    <w:rsid w:val="008C1ED4"/>
  </w:style>
  <w:style w:type="character" w:customStyle="1" w:styleId="mbin">
    <w:name w:val="mbin"/>
    <w:basedOn w:val="a0"/>
    <w:rsid w:val="008C1ED4"/>
  </w:style>
  <w:style w:type="character" w:customStyle="1" w:styleId="mop">
    <w:name w:val="mop"/>
    <w:basedOn w:val="a0"/>
    <w:rsid w:val="008C1ED4"/>
  </w:style>
  <w:style w:type="character" w:styleId="a3">
    <w:name w:val="Placeholder Text"/>
    <w:basedOn w:val="a0"/>
    <w:uiPriority w:val="99"/>
    <w:semiHidden/>
    <w:rsid w:val="00B403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7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52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92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67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74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91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07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1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2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9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6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54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6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4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9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3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34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2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2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0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7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8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2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837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913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8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4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0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3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7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8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7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7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7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Tatarnikov</dc:creator>
  <cp:keywords/>
  <dc:description/>
  <cp:lastModifiedBy>Egor Tatarnikov</cp:lastModifiedBy>
  <cp:revision>16</cp:revision>
  <dcterms:created xsi:type="dcterms:W3CDTF">2025-07-17T15:59:00Z</dcterms:created>
  <dcterms:modified xsi:type="dcterms:W3CDTF">2025-07-25T16:26:00Z</dcterms:modified>
</cp:coreProperties>
</file>