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D0D7" w14:textId="77777777" w:rsidR="002D558A" w:rsidRDefault="002D558A" w:rsidP="002D558A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448D8566" w14:textId="77777777" w:rsidR="002D558A" w:rsidRDefault="002D558A" w:rsidP="002D558A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44363DD" w14:textId="77777777" w:rsidR="002D558A" w:rsidRDefault="002D558A" w:rsidP="002D558A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285AC58A" w14:textId="77777777" w:rsidR="002D558A" w:rsidRDefault="002D558A" w:rsidP="002D558A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D591813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DFD5BAF" w14:textId="77777777" w:rsidR="002D558A" w:rsidRDefault="002D558A" w:rsidP="002D558A">
      <w:pPr>
        <w:spacing w:before="0"/>
        <w:ind w:firstLine="0"/>
        <w:jc w:val="center"/>
        <w:rPr>
          <w:sz w:val="24"/>
          <w:szCs w:val="24"/>
        </w:rPr>
      </w:pPr>
    </w:p>
    <w:p w14:paraId="1BB306B1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E147E08" w14:textId="77777777" w:rsidR="002D558A" w:rsidRDefault="002D558A" w:rsidP="002D558A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 xml:space="preserve">ЗАЩИЩЕН С ОЦЕНКОЙ </w:t>
      </w:r>
      <w:r w:rsidRPr="00AA5297">
        <w:rPr>
          <w:sz w:val="24"/>
          <w:szCs w:val="24"/>
        </w:rPr>
        <w:t>_________________</w:t>
      </w:r>
    </w:p>
    <w:p w14:paraId="3333C88E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2D558A" w14:paraId="1552B7E5" w14:textId="77777777" w:rsidTr="007E3A11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A1CCA5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C6B6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9B7F5C1" w14:textId="77777777" w:rsidR="002D558A" w:rsidRDefault="002D558A" w:rsidP="007E3A11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5BCB72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998C88E" w14:textId="77777777" w:rsidR="002D558A" w:rsidRPr="00AA5297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И.Д.</w:t>
            </w:r>
          </w:p>
        </w:tc>
      </w:tr>
      <w:tr w:rsidR="002D558A" w14:paraId="053A9FC0" w14:textId="77777777" w:rsidTr="007E3A11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58A8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620A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0349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0BF57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952C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350F4658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0A5D49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6A97FA6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5F93041B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61162F1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040D76F2" w14:textId="77777777" w:rsidR="002D558A" w:rsidRDefault="002D558A" w:rsidP="002D558A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2D558A" w14:paraId="7D389AF9" w14:textId="77777777" w:rsidTr="007E3A11">
        <w:tc>
          <w:tcPr>
            <w:tcW w:w="9072" w:type="dxa"/>
          </w:tcPr>
          <w:p w14:paraId="1398C8A8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675684FC" w14:textId="77777777" w:rsidR="002D558A" w:rsidRDefault="002D558A" w:rsidP="007E3A11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2D558A" w14:paraId="75A6BCC2" w14:textId="77777777" w:rsidTr="007E3A11">
        <w:tc>
          <w:tcPr>
            <w:tcW w:w="9072" w:type="dxa"/>
          </w:tcPr>
          <w:p w14:paraId="7F9E4414" w14:textId="77777777" w:rsidR="002D558A" w:rsidRDefault="002D558A" w:rsidP="007E3A11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2D558A" w14:paraId="70DD387A" w14:textId="77777777" w:rsidTr="007E3A11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18A4444F" w14:textId="77777777" w:rsidR="002D558A" w:rsidRDefault="002D558A" w:rsidP="007E3A1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ПМ.01 «Выполнение работ по проектированию сетевой инфраструктуры»</w:t>
            </w:r>
          </w:p>
        </w:tc>
      </w:tr>
      <w:tr w:rsidR="002D558A" w14:paraId="521D27AA" w14:textId="77777777" w:rsidTr="007E3A11">
        <w:tc>
          <w:tcPr>
            <w:tcW w:w="9072" w:type="dxa"/>
            <w:tcBorders>
              <w:left w:val="nil"/>
              <w:right w:val="nil"/>
            </w:tcBorders>
          </w:tcPr>
          <w:p w14:paraId="71CC9FD8" w14:textId="77777777" w:rsidR="002D558A" w:rsidRDefault="002D558A" w:rsidP="007E3A11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43878AE3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41E7F00B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9F0BE11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3B89DD8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7C8C311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2945614F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5B2CEAA" w14:textId="77777777" w:rsidR="002D558A" w:rsidRDefault="002D558A" w:rsidP="002D558A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7AF4E17" w14:textId="77777777" w:rsidR="002D558A" w:rsidRDefault="002D558A" w:rsidP="002D558A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2D558A" w14:paraId="7176C381" w14:textId="77777777" w:rsidTr="007E3A11">
        <w:tc>
          <w:tcPr>
            <w:tcW w:w="2268" w:type="dxa"/>
            <w:vAlign w:val="center"/>
          </w:tcPr>
          <w:p w14:paraId="3B538546" w14:textId="77777777" w:rsidR="002D558A" w:rsidRDefault="002D558A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2C9BC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60602656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3AB884F" w14:textId="77777777" w:rsidR="002D558A" w:rsidRDefault="002D558A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991B16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AB0F368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AA5297">
              <w:rPr>
                <w:sz w:val="24"/>
                <w:szCs w:val="24"/>
              </w:rPr>
              <w:t>Е.И. Блинов</w:t>
            </w:r>
          </w:p>
        </w:tc>
      </w:tr>
      <w:tr w:rsidR="002D558A" w14:paraId="26BBF64E" w14:textId="77777777" w:rsidTr="007E3A11">
        <w:tc>
          <w:tcPr>
            <w:tcW w:w="2268" w:type="dxa"/>
            <w:vAlign w:val="center"/>
          </w:tcPr>
          <w:p w14:paraId="74372D43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D057DB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6AC7316A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6BFACEF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25A4FBA" w14:textId="77777777" w:rsidR="002D558A" w:rsidRDefault="002D558A" w:rsidP="007E3A11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4DB152A2" w14:textId="77777777" w:rsidR="002D558A" w:rsidRDefault="002D558A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3E4E5EE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F559BE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4AA87D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52E8666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04E6B95F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621B79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8C4C002" w14:textId="77777777" w:rsidR="002D558A" w:rsidRDefault="002D558A" w:rsidP="002D558A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06D868" w14:textId="77777777" w:rsidR="002D558A" w:rsidRDefault="002D558A" w:rsidP="002D558A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Санкт</w:t>
      </w:r>
      <w:r>
        <w:rPr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Петербург </w:t>
      </w:r>
      <w:r w:rsidRPr="00AA5297">
        <w:rPr>
          <w:color w:val="000000"/>
          <w:sz w:val="24"/>
          <w:szCs w:val="24"/>
        </w:rPr>
        <w:t>202</w:t>
      </w:r>
      <w:r w:rsidRPr="00AA5297">
        <w:rPr>
          <w:sz w:val="24"/>
          <w:szCs w:val="24"/>
        </w:rPr>
        <w:t>4</w:t>
      </w:r>
    </w:p>
    <w:p w14:paraId="5CA745A1" w14:textId="77777777" w:rsidR="00203021" w:rsidRDefault="00203021" w:rsidP="00203021">
      <w:pPr>
        <w:keepNext/>
        <w:keepLines/>
        <w:widowControl/>
        <w:spacing w:after="12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ИНДИВИДУАЛЬНОЕ ЗАДАНИЕ</w:t>
      </w:r>
    </w:p>
    <w:p w14:paraId="182712AC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rPr>
          <w:sz w:val="24"/>
          <w:szCs w:val="24"/>
        </w:rPr>
      </w:pPr>
      <w:r>
        <w:rPr>
          <w:sz w:val="24"/>
          <w:szCs w:val="24"/>
        </w:rPr>
        <w:t xml:space="preserve">на прохождение учебной практики обучающегося по специальности </w:t>
      </w:r>
    </w:p>
    <w:p w14:paraId="2E041A84" w14:textId="77777777" w:rsidR="00203021" w:rsidRDefault="00203021" w:rsidP="00203021">
      <w:pPr>
        <w:tabs>
          <w:tab w:val="left" w:pos="5400"/>
        </w:tabs>
        <w:spacing w:before="0" w:line="27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sz w:val="24"/>
          <w:szCs w:val="24"/>
        </w:rPr>
        <w:t>09.02.06 Сетевое и системное администрирование</w:t>
      </w:r>
      <w:r>
        <w:rPr>
          <w:i/>
          <w:sz w:val="18"/>
          <w:szCs w:val="18"/>
        </w:rPr>
        <w:t xml:space="preserve">                                                                   </w:t>
      </w:r>
    </w:p>
    <w:p w14:paraId="6E79FF1C" w14:textId="77777777" w:rsidR="00203021" w:rsidRDefault="00A70A84" w:rsidP="00203021">
      <w:pPr>
        <w:tabs>
          <w:tab w:val="left" w:pos="5400"/>
        </w:tabs>
        <w:spacing w:before="0" w:line="144" w:lineRule="auto"/>
        <w:ind w:left="-567" w:right="-6" w:firstLine="0"/>
        <w:jc w:val="center"/>
        <w:rPr>
          <w:i/>
          <w:sz w:val="18"/>
          <w:szCs w:val="18"/>
        </w:rPr>
      </w:pPr>
      <w:r>
        <w:pict w14:anchorId="414A5B8F">
          <v:rect id="_x0000_i1025" style="width:0;height:1.5pt" o:hralign="center" o:hrstd="t" o:hr="t" fillcolor="#a0a0a0" stroked="f"/>
        </w:pict>
      </w:r>
    </w:p>
    <w:p w14:paraId="593CC81C" w14:textId="77777777" w:rsidR="00203021" w:rsidRDefault="00203021" w:rsidP="00203021">
      <w:pPr>
        <w:tabs>
          <w:tab w:val="left" w:pos="5400"/>
        </w:tabs>
        <w:spacing w:before="0" w:line="216" w:lineRule="auto"/>
        <w:ind w:left="-567" w:right="-6" w:firstLine="0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код и наименование специальности</w:t>
      </w:r>
    </w:p>
    <w:p w14:paraId="0BD5CC97" w14:textId="77777777" w:rsidR="00203021" w:rsidRDefault="00203021" w:rsidP="00203021">
      <w:pPr>
        <w:tabs>
          <w:tab w:val="left" w:pos="5400"/>
        </w:tabs>
        <w:spacing w:before="0" w:line="240" w:lineRule="auto"/>
        <w:ind w:left="-567" w:right="-6" w:firstLine="0"/>
        <w:jc w:val="center"/>
        <w:rPr>
          <w:i/>
          <w:sz w:val="18"/>
          <w:szCs w:val="18"/>
        </w:rPr>
      </w:pPr>
    </w:p>
    <w:p w14:paraId="24167E58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Фамилия, имя, отчество обучающегося: Блинов Егор Игоревич</w:t>
      </w:r>
    </w:p>
    <w:p w14:paraId="0DF9C65F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Группа: </w:t>
      </w:r>
      <w:r>
        <w:rPr>
          <w:sz w:val="24"/>
          <w:szCs w:val="24"/>
          <w:u w:val="single"/>
        </w:rPr>
        <w:t>С142</w:t>
      </w:r>
      <w:r>
        <w:rPr>
          <w:sz w:val="24"/>
          <w:szCs w:val="24"/>
        </w:rPr>
        <w:t xml:space="preserve"> Сроки проведения практики: с </w:t>
      </w:r>
      <w:r>
        <w:rPr>
          <w:sz w:val="24"/>
          <w:szCs w:val="24"/>
          <w:u w:val="single"/>
        </w:rPr>
        <w:t>«06» апреля 2024 г.</w:t>
      </w:r>
      <w:r>
        <w:rPr>
          <w:sz w:val="24"/>
          <w:szCs w:val="24"/>
        </w:rPr>
        <w:t xml:space="preserve"> по </w:t>
      </w:r>
      <w:r>
        <w:rPr>
          <w:sz w:val="24"/>
          <w:szCs w:val="24"/>
          <w:u w:val="single"/>
        </w:rPr>
        <w:t>«26» апреля 2024 г.</w:t>
      </w:r>
    </w:p>
    <w:p w14:paraId="423BDA2B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>
        <w:t xml:space="preserve"> </w:t>
      </w:r>
      <w:r>
        <w:rPr>
          <w:sz w:val="24"/>
          <w:szCs w:val="24"/>
        </w:rPr>
        <w:t>по профессиональному модулю.</w:t>
      </w:r>
    </w:p>
    <w:tbl>
      <w:tblPr>
        <w:tblW w:w="9531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</w:tblGrid>
      <w:tr w:rsidR="00203021" w14:paraId="22758919" w14:textId="77777777" w:rsidTr="007E3A11">
        <w:tc>
          <w:tcPr>
            <w:tcW w:w="9531" w:type="dxa"/>
            <w:tcBorders>
              <w:bottom w:val="single" w:sz="4" w:space="0" w:color="000000"/>
            </w:tcBorders>
          </w:tcPr>
          <w:p w14:paraId="0D2D6B2E" w14:textId="77777777" w:rsidR="00203021" w:rsidRDefault="00203021" w:rsidP="007E3A11">
            <w:pPr>
              <w:widowControl/>
              <w:spacing w:before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203021" w14:paraId="6D9A6D6D" w14:textId="77777777" w:rsidTr="007E3A11">
        <w:tc>
          <w:tcPr>
            <w:tcW w:w="9531" w:type="dxa"/>
            <w:tcBorders>
              <w:top w:val="single" w:sz="4" w:space="0" w:color="000000"/>
            </w:tcBorders>
          </w:tcPr>
          <w:p w14:paraId="12193F34" w14:textId="77777777" w:rsidR="00203021" w:rsidRDefault="00203021" w:rsidP="007E3A11">
            <w:pPr>
              <w:widowControl/>
              <w:spacing w:before="0" w:line="240" w:lineRule="auto"/>
              <w:ind w:left="360" w:firstLine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5864EFFF" w14:textId="77777777" w:rsidR="00203021" w:rsidRDefault="00203021" w:rsidP="00203021">
      <w:pPr>
        <w:widowControl/>
        <w:numPr>
          <w:ilvl w:val="0"/>
          <w:numId w:val="2"/>
        </w:numPr>
        <w:spacing w:before="240" w:line="240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Вопросы, подлежащие изучению:</w:t>
      </w:r>
    </w:p>
    <w:p w14:paraId="3357FE27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Проектирование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51BDE2F4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сетевого администрирования.</w:t>
      </w:r>
    </w:p>
    <w:p w14:paraId="7CB87ABC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сетевыми сервисами.</w:t>
      </w:r>
    </w:p>
    <w:p w14:paraId="4C49852B" w14:textId="77777777" w:rsidR="00203021" w:rsidRDefault="00203021" w:rsidP="00203021">
      <w:pPr>
        <w:widowControl/>
        <w:numPr>
          <w:ilvl w:val="0"/>
          <w:numId w:val="1"/>
        </w:numPr>
        <w:spacing w:before="0" w:line="276" w:lineRule="auto"/>
        <w:ind w:left="-567" w:right="601"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Модернизация сетевой инфраструктуры.</w:t>
      </w:r>
      <w:r>
        <w:rPr>
          <w:sz w:val="24"/>
          <w:szCs w:val="24"/>
          <w:highlight w:val="yellow"/>
        </w:rPr>
        <w:t xml:space="preserve"> </w:t>
      </w:r>
    </w:p>
    <w:p w14:paraId="3B869AAA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35E82FA5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>Содержание отчетной документации:</w:t>
      </w:r>
    </w:p>
    <w:p w14:paraId="27789626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Отчёт, включающий в себя:</w:t>
      </w:r>
    </w:p>
    <w:p w14:paraId="5824F50A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титульный лист;</w:t>
      </w:r>
    </w:p>
    <w:p w14:paraId="1CD9542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индивидуальное задание;</w:t>
      </w:r>
    </w:p>
    <w:p w14:paraId="587F307E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>материалы о выполнении индивидуального задания;</w:t>
      </w:r>
    </w:p>
    <w:p w14:paraId="22742C10" w14:textId="77777777" w:rsidR="00203021" w:rsidRDefault="00203021" w:rsidP="00203021">
      <w:pPr>
        <w:widowControl/>
        <w:numPr>
          <w:ilvl w:val="0"/>
          <w:numId w:val="3"/>
        </w:numPr>
        <w:spacing w:before="0" w:line="276" w:lineRule="auto"/>
        <w:ind w:left="709" w:hanging="4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источников. </w:t>
      </w:r>
    </w:p>
    <w:p w14:paraId="5DCB36EE" w14:textId="77777777" w:rsidR="00203021" w:rsidRDefault="00203021" w:rsidP="00203021">
      <w:pPr>
        <w:widowControl/>
        <w:numPr>
          <w:ilvl w:val="2"/>
          <w:numId w:val="2"/>
        </w:numPr>
        <w:spacing w:before="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Аттестационный лист.</w:t>
      </w:r>
    </w:p>
    <w:p w14:paraId="58072F7C" w14:textId="77777777" w:rsidR="00203021" w:rsidRDefault="00203021" w:rsidP="00203021">
      <w:pPr>
        <w:widowControl/>
        <w:numPr>
          <w:ilvl w:val="0"/>
          <w:numId w:val="2"/>
        </w:numPr>
        <w:spacing w:before="0" w:line="276" w:lineRule="auto"/>
        <w:ind w:lef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Срок представления отчета заместителю декана по учебно-производственной работе: </w:t>
      </w:r>
      <w:r>
        <w:rPr>
          <w:sz w:val="24"/>
          <w:szCs w:val="24"/>
          <w:u w:val="single"/>
        </w:rPr>
        <w:t>«26» апреля 2024 г.</w:t>
      </w:r>
    </w:p>
    <w:p w14:paraId="26B59EE3" w14:textId="77777777" w:rsidR="00203021" w:rsidRDefault="00203021" w:rsidP="00203021">
      <w:pPr>
        <w:spacing w:before="140"/>
        <w:ind w:left="-567" w:firstLine="0"/>
        <w:rPr>
          <w:sz w:val="24"/>
          <w:szCs w:val="24"/>
        </w:rPr>
      </w:pPr>
      <w:r>
        <w:rPr>
          <w:sz w:val="24"/>
          <w:szCs w:val="24"/>
        </w:rPr>
        <w:t>Руководитель практики от факультета СПО</w:t>
      </w:r>
    </w:p>
    <w:tbl>
      <w:tblPr>
        <w:tblW w:w="9412" w:type="dxa"/>
        <w:tblInd w:w="-5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283"/>
        <w:gridCol w:w="3119"/>
        <w:gridCol w:w="283"/>
        <w:gridCol w:w="3034"/>
      </w:tblGrid>
      <w:tr w:rsidR="00203021" w14:paraId="5C62A330" w14:textId="77777777" w:rsidTr="007E3A11">
        <w:trPr>
          <w:trHeight w:val="119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209D211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3" w:type="dxa"/>
          </w:tcPr>
          <w:p w14:paraId="470B32CA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000000"/>
            </w:tcBorders>
          </w:tcPr>
          <w:p w14:paraId="13A85B82" w14:textId="77777777" w:rsidR="00203021" w:rsidRDefault="00203021" w:rsidP="007E3A11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3CCB41D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5CA90CF3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И.Д. Попов</w:t>
            </w:r>
          </w:p>
        </w:tc>
      </w:tr>
      <w:tr w:rsidR="00203021" w14:paraId="2175D18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4F1B4B44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5235FF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924A48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83" w:type="dxa"/>
          </w:tcPr>
          <w:p w14:paraId="2DC79752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5D04EFF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203021" w14:paraId="15B2C494" w14:textId="77777777" w:rsidTr="007E3A11">
        <w:trPr>
          <w:trHeight w:val="159"/>
        </w:trPr>
        <w:tc>
          <w:tcPr>
            <w:tcW w:w="2694" w:type="dxa"/>
          </w:tcPr>
          <w:p w14:paraId="3FF343B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2799500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D5612D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2A1CB27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</w:tcPr>
          <w:p w14:paraId="29F77791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03021" w14:paraId="4D10AB93" w14:textId="77777777" w:rsidTr="007E3A11">
        <w:trPr>
          <w:trHeight w:val="848"/>
        </w:trPr>
        <w:tc>
          <w:tcPr>
            <w:tcW w:w="9413" w:type="dxa"/>
            <w:gridSpan w:val="5"/>
          </w:tcPr>
          <w:p w14:paraId="062C1F83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принял к исполнению:</w:t>
            </w:r>
          </w:p>
          <w:p w14:paraId="65C18B7A" w14:textId="77777777" w:rsidR="00203021" w:rsidRDefault="00203021" w:rsidP="007E3A11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</w:tr>
      <w:tr w:rsidR="00203021" w14:paraId="6FF56AB7" w14:textId="77777777" w:rsidTr="007E3A11">
        <w:trPr>
          <w:trHeight w:val="260"/>
        </w:trPr>
        <w:tc>
          <w:tcPr>
            <w:tcW w:w="2694" w:type="dxa"/>
            <w:tcBorders>
              <w:bottom w:val="single" w:sz="4" w:space="0" w:color="000000"/>
            </w:tcBorders>
          </w:tcPr>
          <w:p w14:paraId="13930198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06.04.2024 г.</w:t>
            </w:r>
          </w:p>
        </w:tc>
        <w:tc>
          <w:tcPr>
            <w:tcW w:w="283" w:type="dxa"/>
          </w:tcPr>
          <w:p w14:paraId="09B0D9D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0A2F5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66B4507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bottom w:val="single" w:sz="4" w:space="0" w:color="000000"/>
            </w:tcBorders>
          </w:tcPr>
          <w:p w14:paraId="2E7F97F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Е.И. Блинов</w:t>
            </w:r>
          </w:p>
        </w:tc>
      </w:tr>
      <w:tr w:rsidR="00203021" w14:paraId="7A0BA563" w14:textId="77777777" w:rsidTr="007E3A11">
        <w:trPr>
          <w:trHeight w:val="70"/>
        </w:trPr>
        <w:tc>
          <w:tcPr>
            <w:tcW w:w="2694" w:type="dxa"/>
            <w:tcBorders>
              <w:top w:val="single" w:sz="4" w:space="0" w:color="000000"/>
            </w:tcBorders>
          </w:tcPr>
          <w:p w14:paraId="350BF11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" w:type="dxa"/>
          </w:tcPr>
          <w:p w14:paraId="262C7D2F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</w:tcBorders>
          </w:tcPr>
          <w:p w14:paraId="13CB43A7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283" w:type="dxa"/>
          </w:tcPr>
          <w:p w14:paraId="77EF0D6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4" w:type="dxa"/>
            <w:tcBorders>
              <w:top w:val="single" w:sz="4" w:space="0" w:color="000000"/>
            </w:tcBorders>
          </w:tcPr>
          <w:p w14:paraId="28E1D095" w14:textId="77777777" w:rsidR="00203021" w:rsidRDefault="00203021" w:rsidP="007E3A1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32FCD7B" w14:textId="47E1DB38" w:rsidR="00203021" w:rsidRDefault="00203021"/>
    <w:p w14:paraId="3EA3BD00" w14:textId="77777777" w:rsidR="00203021" w:rsidRDefault="0020302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7A707914" w14:textId="1566DAE2" w:rsidR="00BB007A" w:rsidRDefault="00794071" w:rsidP="00794071">
      <w:pPr>
        <w:spacing w:before="0" w:line="360" w:lineRule="auto"/>
        <w:ind w:firstLine="0"/>
        <w:jc w:val="center"/>
      </w:pPr>
      <w:r>
        <w:lastRenderedPageBreak/>
        <w:t>СОДЕРЖАНИЕ</w:t>
      </w:r>
    </w:p>
    <w:p w14:paraId="25E7BDCF" w14:textId="46698065" w:rsidR="00794071" w:rsidRDefault="00794071" w:rsidP="00794071">
      <w:pPr>
        <w:spacing w:before="0" w:line="360" w:lineRule="auto"/>
        <w:ind w:firstLine="0"/>
        <w:jc w:val="center"/>
      </w:pPr>
    </w:p>
    <w:p w14:paraId="586F867F" w14:textId="49878DE1" w:rsidR="00794071" w:rsidRDefault="00794071" w:rsidP="00794071">
      <w:pPr>
        <w:spacing w:before="0" w:line="360" w:lineRule="auto"/>
        <w:ind w:firstLine="0"/>
        <w:jc w:val="center"/>
      </w:pPr>
    </w:p>
    <w:p w14:paraId="705ABF1C" w14:textId="64629539" w:rsidR="00794071" w:rsidRDefault="00794071">
      <w:pPr>
        <w:widowControl/>
        <w:autoSpaceDE/>
        <w:autoSpaceDN/>
        <w:spacing w:before="0" w:after="160" w:line="259" w:lineRule="auto"/>
        <w:ind w:firstLine="0"/>
      </w:pPr>
      <w:r>
        <w:br w:type="page"/>
      </w:r>
    </w:p>
    <w:p w14:paraId="350395E2" w14:textId="29B209E8" w:rsidR="00794071" w:rsidRPr="00A65ADC" w:rsidRDefault="001A1285" w:rsidP="00A65ADC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65ADC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1. </w:t>
      </w:r>
      <w:r w:rsidRPr="00A65ADC">
        <w:rPr>
          <w:rFonts w:ascii="Times New Roman" w:hAnsi="Times New Roman" w:cs="Times New Roman"/>
          <w:color w:val="auto"/>
          <w:sz w:val="28"/>
          <w:szCs w:val="28"/>
        </w:rPr>
        <w:t>Проектирование сетевой инфраструктуры.</w:t>
      </w:r>
    </w:p>
    <w:p w14:paraId="2E32C035" w14:textId="39533829" w:rsidR="001A1285" w:rsidRPr="00A65ADC" w:rsidRDefault="001A1285" w:rsidP="00A65AD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65ADC">
        <w:rPr>
          <w:rFonts w:ascii="Times New Roman" w:hAnsi="Times New Roman" w:cs="Times New Roman"/>
          <w:color w:val="auto"/>
          <w:sz w:val="28"/>
          <w:szCs w:val="28"/>
        </w:rPr>
        <w:t>1.1. Предметная область.</w:t>
      </w:r>
    </w:p>
    <w:p w14:paraId="489E60D9" w14:textId="1A9259AE" w:rsidR="001A1285" w:rsidRPr="00A65ADC" w:rsidRDefault="001A1285" w:rsidP="00A65AD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65ADC">
        <w:rPr>
          <w:rFonts w:ascii="Times New Roman" w:hAnsi="Times New Roman" w:cs="Times New Roman"/>
          <w:color w:val="auto"/>
          <w:sz w:val="28"/>
          <w:szCs w:val="28"/>
        </w:rPr>
        <w:t>1.2. План сети</w:t>
      </w:r>
    </w:p>
    <w:p w14:paraId="7B871B75" w14:textId="4250A8A0" w:rsidR="001A1285" w:rsidRDefault="001A1285" w:rsidP="001A1285">
      <w:pPr>
        <w:spacing w:before="0" w:line="360" w:lineRule="auto"/>
        <w:ind w:firstLine="709"/>
      </w:pPr>
      <w:r>
        <w:t>На рисунках 1-3 изображены схемы сети.</w:t>
      </w:r>
    </w:p>
    <w:p w14:paraId="2B61DEE3" w14:textId="6FEC4932" w:rsidR="001A1285" w:rsidRDefault="00A65ADC" w:rsidP="00D935DD">
      <w:pPr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6C0ED09" wp14:editId="53147CC2">
            <wp:extent cx="5940425" cy="3330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BE8B" w14:textId="3FC57E84" w:rsidR="001A1285" w:rsidRDefault="001A1285" w:rsidP="00D935DD">
      <w:pPr>
        <w:spacing w:before="0" w:line="360" w:lineRule="auto"/>
        <w:ind w:firstLine="0"/>
        <w:jc w:val="center"/>
      </w:pPr>
      <w:r>
        <w:t xml:space="preserve">Рисунок 1 – </w:t>
      </w:r>
      <w:r>
        <w:rPr>
          <w:lang w:val="en-US"/>
        </w:rPr>
        <w:t xml:space="preserve">L1 </w:t>
      </w:r>
      <w:r>
        <w:t>схема</w:t>
      </w:r>
    </w:p>
    <w:p w14:paraId="169351FE" w14:textId="709C8C13" w:rsidR="00A65ADC" w:rsidRDefault="00A65ADC" w:rsidP="00D935DD">
      <w:pPr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40B6AF8F" wp14:editId="4A0A15A3">
            <wp:extent cx="5940425" cy="3235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BB33" w14:textId="7FECF34A" w:rsidR="00A65ADC" w:rsidRDefault="00A65ADC" w:rsidP="00D935DD">
      <w:pPr>
        <w:spacing w:before="0" w:line="360" w:lineRule="auto"/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L2 </w:t>
      </w:r>
      <w:r>
        <w:t>схема</w:t>
      </w:r>
    </w:p>
    <w:p w14:paraId="403E5F5C" w14:textId="079843F9" w:rsidR="00A65ADC" w:rsidRDefault="00A65ADC" w:rsidP="00D935DD">
      <w:pPr>
        <w:spacing w:before="0"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744ABF" wp14:editId="791FD10B">
            <wp:extent cx="5940425" cy="3946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B24A" w14:textId="54A394B2" w:rsidR="00A65ADC" w:rsidRDefault="00A65ADC" w:rsidP="00D935DD">
      <w:pPr>
        <w:spacing w:before="0" w:line="360" w:lineRule="auto"/>
        <w:ind w:firstLine="0"/>
        <w:jc w:val="center"/>
      </w:pPr>
      <w:r>
        <w:t xml:space="preserve">Рисунок 3 – </w:t>
      </w:r>
      <w:r>
        <w:rPr>
          <w:lang w:val="en-US"/>
        </w:rPr>
        <w:t>L</w:t>
      </w:r>
      <w:r>
        <w:t>3</w:t>
      </w:r>
      <w:r>
        <w:rPr>
          <w:lang w:val="en-US"/>
        </w:rPr>
        <w:t xml:space="preserve"> </w:t>
      </w:r>
      <w:r>
        <w:t>схема</w:t>
      </w:r>
    </w:p>
    <w:p w14:paraId="228C5AB1" w14:textId="6BA1117B" w:rsidR="00A65ADC" w:rsidRDefault="00A65ADC" w:rsidP="00F25B61">
      <w:pPr>
        <w:spacing w:before="0" w:line="360" w:lineRule="auto"/>
        <w:ind w:firstLine="0"/>
      </w:pPr>
      <w:r>
        <w:t xml:space="preserve">Далее в таблицах приведены </w:t>
      </w:r>
      <w:r>
        <w:rPr>
          <w:lang w:val="en-US"/>
        </w:rPr>
        <w:t>IP</w:t>
      </w:r>
      <w:r w:rsidRPr="00A65ADC">
        <w:t>-</w:t>
      </w:r>
      <w:r>
        <w:t>планы провайдеров и филиалов.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2974"/>
        <w:gridCol w:w="1676"/>
        <w:gridCol w:w="2168"/>
        <w:gridCol w:w="810"/>
      </w:tblGrid>
      <w:tr w:rsidR="00D935DD" w:rsidRPr="00D935DD" w14:paraId="4E8BAA28" w14:textId="77777777" w:rsidTr="00D935DD">
        <w:trPr>
          <w:trHeight w:val="300"/>
        </w:trPr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53FE04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Филиал №1</w:t>
            </w:r>
          </w:p>
        </w:tc>
      </w:tr>
      <w:tr w:rsidR="00D935DD" w:rsidRPr="00D935DD" w14:paraId="47498F42" w14:textId="77777777" w:rsidTr="00D935DD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9A5E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002F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E47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7774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D935DD" w:rsidRPr="00D935DD" w14:paraId="6DF3C836" w14:textId="77777777" w:rsidTr="00D935DD">
        <w:trPr>
          <w:trHeight w:val="300"/>
        </w:trPr>
        <w:tc>
          <w:tcPr>
            <w:tcW w:w="2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9A307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Mikrotik 7.14.2 (Brunch1)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2B65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23E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21E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3EB52519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4AC1D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AEF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6983" w14:textId="21E0548B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(200.1.1.254)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A560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7C1E7D0D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060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FB2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10DB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82BD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674FD48B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473F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889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6900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13.1.13.2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2127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935DD" w:rsidRPr="00D935DD" w14:paraId="08B035C5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D09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AAAB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2C5F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132.1.132.1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38F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935DD" w:rsidRPr="00D935DD" w14:paraId="7283EC9E" w14:textId="77777777" w:rsidTr="00D935DD">
        <w:trPr>
          <w:trHeight w:val="300"/>
        </w:trPr>
        <w:tc>
          <w:tcPr>
            <w:tcW w:w="29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0B6D3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Mikrotik 7.14.2 (Brunch1-2)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FC9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C347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192.168.1.3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8303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6B8BB1E4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9642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3435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B683" w14:textId="5602C4EF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(200.1.11.254)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09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74B121F6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46B24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32E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6DD5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5AC5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2E5584D0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0D7DF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697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EF5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123.1.123.2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B30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935DD" w:rsidRPr="00D935DD" w14:paraId="6A39F9A6" w14:textId="77777777" w:rsidTr="00D935DD">
        <w:trPr>
          <w:trHeight w:val="300"/>
        </w:trPr>
        <w:tc>
          <w:tcPr>
            <w:tcW w:w="2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4F4E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3DD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84E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125.1.125.2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C674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D935DD" w:rsidRPr="00D935DD" w14:paraId="3F38BACE" w14:textId="77777777" w:rsidTr="00D935DD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B474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14DC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9E3" w14:textId="07374BAC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(192.168.1.0)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5BA0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7EBFCBB5" w14:textId="77777777" w:rsidTr="00D935DD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334B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666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B5D1" w14:textId="1DBCE021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(192.168.1.0)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D70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D935DD" w:rsidRPr="00D935DD" w14:paraId="5C3C88EC" w14:textId="77777777" w:rsidTr="00D935DD">
        <w:trPr>
          <w:trHeight w:val="300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6DFC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CD6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C8C7" w14:textId="7E744111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(192.168.1.0)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448D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61DC82E3" w14:textId="27AF1247" w:rsidR="00952D2A" w:rsidRDefault="00D935DD" w:rsidP="00F25B61">
      <w:pPr>
        <w:spacing w:before="0" w:line="360" w:lineRule="auto"/>
        <w:ind w:firstLine="0"/>
      </w:pPr>
      <w:r>
        <w:t xml:space="preserve">Таблица 1 – </w:t>
      </w:r>
      <w:r>
        <w:rPr>
          <w:lang w:val="en-US"/>
        </w:rPr>
        <w:t>IP</w:t>
      </w:r>
      <w:r w:rsidRPr="00D935DD">
        <w:t>-</w:t>
      </w:r>
      <w:r>
        <w:t>план первого филиала</w:t>
      </w:r>
    </w:p>
    <w:p w14:paraId="12710004" w14:textId="77777777" w:rsidR="00952D2A" w:rsidRDefault="00952D2A" w:rsidP="00F25B61">
      <w:pPr>
        <w:spacing w:before="0" w:line="360" w:lineRule="auto"/>
        <w:ind w:firstLine="0"/>
      </w:pPr>
    </w:p>
    <w:tbl>
      <w:tblPr>
        <w:tblW w:w="7634" w:type="dxa"/>
        <w:tblLook w:val="04A0" w:firstRow="1" w:lastRow="0" w:firstColumn="1" w:lastColumn="0" w:noHBand="0" w:noVBand="1"/>
      </w:tblPr>
      <w:tblGrid>
        <w:gridCol w:w="3010"/>
        <w:gridCol w:w="1663"/>
        <w:gridCol w:w="2151"/>
        <w:gridCol w:w="810"/>
      </w:tblGrid>
      <w:tr w:rsidR="00D935DD" w:rsidRPr="00D935DD" w14:paraId="00982193" w14:textId="77777777" w:rsidTr="00952D2A">
        <w:trPr>
          <w:trHeight w:val="300"/>
        </w:trPr>
        <w:tc>
          <w:tcPr>
            <w:tcW w:w="7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E4F503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Филиал №2</w:t>
            </w:r>
          </w:p>
        </w:tc>
      </w:tr>
      <w:tr w:rsidR="00D935DD" w:rsidRPr="00D935DD" w14:paraId="24F57300" w14:textId="77777777" w:rsidTr="00952D2A">
        <w:trPr>
          <w:trHeight w:val="3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CC1B1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9379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44AD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71C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52D2A" w:rsidRPr="00D935DD" w14:paraId="384B1AF2" w14:textId="77777777" w:rsidTr="00D66DF8">
        <w:trPr>
          <w:trHeight w:val="300"/>
        </w:trPr>
        <w:tc>
          <w:tcPr>
            <w:tcW w:w="3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AB19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Mikrotik 7.14.2  (Brunch2)</w:t>
            </w:r>
          </w:p>
          <w:p w14:paraId="77499812" w14:textId="2C3AE111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D8E8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2B8D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8FF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52D2A" w:rsidRPr="00D935DD" w14:paraId="75A9BEF4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557C33" w14:textId="4FF4F729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728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2F2" w14:textId="579CE4B6" w:rsidR="00952D2A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952D2A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(200.1.2.254)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0D7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52D2A" w:rsidRPr="00D935DD" w14:paraId="747FF608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F901A" w14:textId="756C21B3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F9DB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1A2E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2575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047EA7FE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0E8CE9" w14:textId="60492062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B82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vppr2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DDEE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AF8D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4813FF92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DE03C" w14:textId="19ECB219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1C36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ether1.100</w:t>
            </w:r>
          </w:p>
        </w:tc>
        <w:tc>
          <w:tcPr>
            <w:tcW w:w="2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2939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2EDF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6F69BFEE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4066B8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8326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ether1.1000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2EA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D0EB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510503A3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F4F144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957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04C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23.1.23.2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9313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D935DD" w14:paraId="6D493880" w14:textId="77777777" w:rsidTr="00D66DF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965D9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0350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C07F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110.1.110.1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96F7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D935DD" w14:paraId="6467435C" w14:textId="77777777" w:rsidTr="00DD26CD">
        <w:trPr>
          <w:trHeight w:val="300"/>
        </w:trPr>
        <w:tc>
          <w:tcPr>
            <w:tcW w:w="3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095A7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Mikrotik  7.14.2 (Brunch2-2)</w:t>
            </w:r>
          </w:p>
          <w:p w14:paraId="2D097E3D" w14:textId="1D4A0747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A7D3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364D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E9FD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52D2A" w:rsidRPr="00D935DD" w14:paraId="15336464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FFF4" w14:textId="49FE5BB2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42E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F22B" w14:textId="2BC742CD" w:rsidR="00952D2A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952D2A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(200.1.22.254)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4665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52D2A" w:rsidRPr="00D935DD" w14:paraId="6E267079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9EFFAE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E9F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DFB5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E357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123BFEC8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B5B310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563C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vppr2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2B71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5A67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1F0D3195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A9FE92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FE8E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ether1.100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6D6B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8800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516F1659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33E2D7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3768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ether1.1000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80CC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0126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4354C60E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B944CD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389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3466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223.1.223.1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1FB1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D935DD" w14:paraId="2B2337D0" w14:textId="77777777" w:rsidTr="00DD26CD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F17C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F930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gre-tunnellF3-2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89C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115.1.115.1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050B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D935DD" w14:paraId="102B7496" w14:textId="77777777" w:rsidTr="00FA2318">
        <w:trPr>
          <w:trHeight w:val="300"/>
        </w:trPr>
        <w:tc>
          <w:tcPr>
            <w:tcW w:w="30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4EF81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L2 (Cisco switch)</w:t>
            </w:r>
          </w:p>
          <w:p w14:paraId="0120DE9D" w14:textId="5CA511F6" w:rsidR="00952D2A" w:rsidRPr="00D935DD" w:rsidRDefault="00952D2A" w:rsidP="00F25B61">
            <w:pPr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DB6A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vlan 100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5C0F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75A0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952D2A" w:rsidRPr="00D935DD" w14:paraId="7DF423B5" w14:textId="77777777" w:rsidTr="00FA2318">
        <w:trPr>
          <w:trHeight w:val="300"/>
        </w:trPr>
        <w:tc>
          <w:tcPr>
            <w:tcW w:w="3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462E6" w14:textId="3E334E05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0B8B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vlan 1000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7BE1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10.1.1.132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6344" w14:textId="77777777" w:rsidR="00952D2A" w:rsidRPr="00D935DD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935DD" w:rsidRPr="00D935DD" w14:paraId="00F1CB9A" w14:textId="77777777" w:rsidTr="00952D2A">
        <w:trPr>
          <w:trHeight w:val="3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AC84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PCADMIN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E01A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018B" w14:textId="291F1DBF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(10.1.1.128)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D88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935DD" w:rsidRPr="00D935DD" w14:paraId="628123EF" w14:textId="77777777" w:rsidTr="00952D2A">
        <w:trPr>
          <w:trHeight w:val="3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C7F87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3ACD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D132" w14:textId="04AE6B5C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(10.1.1.0)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356C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935DD" w:rsidRPr="00D935DD" w14:paraId="124B9120" w14:textId="77777777" w:rsidTr="00952D2A">
        <w:trPr>
          <w:trHeight w:val="3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4C6E68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4016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373A" w14:textId="29E22FD2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(10.1.1.0)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7E7E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D935DD" w:rsidRPr="00D935DD" w14:paraId="40D858FC" w14:textId="77777777" w:rsidTr="00952D2A">
        <w:trPr>
          <w:trHeight w:val="300"/>
        </w:trPr>
        <w:tc>
          <w:tcPr>
            <w:tcW w:w="3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B3AEF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PC8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D982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45A5" w14:textId="7EAA1445" w:rsidR="00D935DD" w:rsidRPr="00D935DD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D935DD" w:rsidRPr="00D935D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(10.1.1.0)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D7042" w14:textId="77777777" w:rsidR="00D935DD" w:rsidRPr="00D935DD" w:rsidRDefault="00D935DD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35DD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</w:tbl>
    <w:p w14:paraId="68590C00" w14:textId="767A8E9D" w:rsidR="00D935DD" w:rsidRDefault="00952D2A" w:rsidP="00F25B61">
      <w:pPr>
        <w:spacing w:before="0" w:line="360" w:lineRule="auto"/>
        <w:ind w:firstLine="0"/>
      </w:pPr>
      <w:r>
        <w:t xml:space="preserve">Таблица 2 – </w:t>
      </w:r>
      <w:r>
        <w:rPr>
          <w:lang w:val="en-US"/>
        </w:rPr>
        <w:t>IP-</w:t>
      </w:r>
      <w:r>
        <w:t>план второго филиала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907"/>
        <w:gridCol w:w="1680"/>
        <w:gridCol w:w="2248"/>
        <w:gridCol w:w="810"/>
      </w:tblGrid>
      <w:tr w:rsidR="00952D2A" w:rsidRPr="00952D2A" w14:paraId="420D72F1" w14:textId="77777777" w:rsidTr="00F25B61">
        <w:trPr>
          <w:trHeight w:val="300"/>
        </w:trPr>
        <w:tc>
          <w:tcPr>
            <w:tcW w:w="7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1298CDA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Филиал №3</w:t>
            </w:r>
          </w:p>
        </w:tc>
      </w:tr>
      <w:tr w:rsidR="00952D2A" w:rsidRPr="00952D2A" w14:paraId="2B97DCFA" w14:textId="77777777" w:rsidTr="00F25B61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F6909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3DD0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93E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73D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52D2A" w:rsidRPr="00952D2A" w14:paraId="3ACD04C2" w14:textId="77777777" w:rsidTr="00F25B61">
        <w:trPr>
          <w:trHeight w:val="300"/>
        </w:trPr>
        <w:tc>
          <w:tcPr>
            <w:tcW w:w="2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C053709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Mikrotik 7.14.2 (Brunch3)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5AC3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ECD7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192.168.3.2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D3A3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52D2A" w:rsidRPr="00952D2A" w14:paraId="5873D09E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C5992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20BD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BF4F" w14:textId="57DDEDDA" w:rsidR="00952D2A" w:rsidRPr="00952D2A" w:rsidRDefault="00900A65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="00952D2A" w:rsidRPr="00952D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(200.1.3.254)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32F0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52D2A" w:rsidRPr="00952D2A" w14:paraId="2F04FB55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71669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B242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480C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C56E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52D2A" w:rsidRPr="00952D2A" w14:paraId="56743332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AB4B5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72E0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BD3C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13.1.13.1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9A0A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952D2A" w14:paraId="32440257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CDC88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1F4E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gre-tunnellF1-2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BB45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123.1.123.1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07EE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952D2A" w14:paraId="67D8546B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A8504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DA3E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7D06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23.1.23.1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3CCC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952D2A" w14:paraId="69D9EF4E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B85CD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101F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gre-tunnellF2-2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3879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223.1.223.1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512C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52D2A" w:rsidRPr="00952D2A" w14:paraId="20A16914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79F2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275B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gre-tunnellvESR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C438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43.1.43.1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836A" w14:textId="77777777" w:rsidR="00952D2A" w:rsidRPr="00952D2A" w:rsidRDefault="00952D2A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952D2A" w14:paraId="383BF283" w14:textId="77777777" w:rsidTr="00F25B61">
        <w:trPr>
          <w:trHeight w:val="300"/>
        </w:trPr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7FF65" w14:textId="54100EFE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Оборудование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DB4AA" w14:textId="071C0D01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8919B" w14:textId="5A2B93F6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DBD2" w14:textId="54D831D6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F25B61" w:rsidRPr="00952D2A" w14:paraId="55E21CA3" w14:textId="77777777" w:rsidTr="00F25B61">
        <w:trPr>
          <w:trHeight w:val="300"/>
        </w:trPr>
        <w:tc>
          <w:tcPr>
            <w:tcW w:w="2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48E992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Mikrotik 7.14.2 (Brunch3-2)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86E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A909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192.168.3.3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7292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952D2A" w14:paraId="08CA959A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16BA2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1E90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45B1" w14:textId="669B9946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(200.1.33.254)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66CE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952D2A" w14:paraId="23EDBF73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D9E13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5552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vrrp1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102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192.168.3.1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9123E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952D2A" w14:paraId="3602ADAA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D659F8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6BF7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B9B9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132.1.132.2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C3A0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952D2A" w14:paraId="6CA50861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D12C0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07E0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gre-tunnellF1-2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BD1B9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125.1.125.1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8CA2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952D2A" w14:paraId="71E346C0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F4FCD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27F1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A126D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110.1.110.2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E38C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952D2A" w14:paraId="74AD3DE4" w14:textId="77777777" w:rsidTr="00F25B61">
        <w:trPr>
          <w:trHeight w:val="300"/>
        </w:trPr>
        <w:tc>
          <w:tcPr>
            <w:tcW w:w="2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E2C3C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6A3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gre-tunnellF2-2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E0B8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115.1.115.1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9A7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952D2A" w14:paraId="230FAC6E" w14:textId="77777777" w:rsidTr="00F25B61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C5288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ApacheServer (Debian)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0B3E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ens4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0937" w14:textId="02848EC2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(192.168.3.254)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4598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952D2A" w14:paraId="2D5A1DC8" w14:textId="77777777" w:rsidTr="00F25B61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6C8CF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86A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FCF3" w14:textId="73F3036B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(192.168.3.0)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E445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952D2A" w14:paraId="7AC94FDF" w14:textId="77777777" w:rsidTr="00F25B61">
        <w:trPr>
          <w:trHeight w:val="300"/>
        </w:trPr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55F17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E29A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017E" w14:textId="71D14346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DHCP</w:t>
            </w: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(192.168.3.0)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068E" w14:textId="77777777" w:rsidR="00F25B61" w:rsidRPr="00952D2A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52D2A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56BE1BBD" w14:textId="706D5457" w:rsidR="00952D2A" w:rsidRDefault="00952D2A" w:rsidP="00F25B61">
      <w:pPr>
        <w:spacing w:before="0" w:line="360" w:lineRule="auto"/>
        <w:ind w:firstLine="0"/>
      </w:pPr>
      <w:r>
        <w:t xml:space="preserve">Таблица 3 – </w:t>
      </w:r>
      <w:r>
        <w:rPr>
          <w:lang w:val="en-US"/>
        </w:rPr>
        <w:t>IP-</w:t>
      </w:r>
      <w:r>
        <w:t>план третьего филиала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2662"/>
        <w:gridCol w:w="1591"/>
        <w:gridCol w:w="2501"/>
        <w:gridCol w:w="810"/>
      </w:tblGrid>
      <w:tr w:rsidR="00900A65" w:rsidRPr="00900A65" w14:paraId="4B64FFEF" w14:textId="77777777" w:rsidTr="00900A65">
        <w:trPr>
          <w:trHeight w:val="300"/>
        </w:trPr>
        <w:tc>
          <w:tcPr>
            <w:tcW w:w="7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D442C51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Филиал №4</w:t>
            </w:r>
          </w:p>
        </w:tc>
      </w:tr>
      <w:tr w:rsidR="00900A65" w:rsidRPr="00900A65" w14:paraId="0936BF91" w14:textId="77777777" w:rsidTr="00900A65">
        <w:trPr>
          <w:trHeight w:val="30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B4BDD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Оборудование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478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C1F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CACC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00A65" w:rsidRPr="00900A65" w14:paraId="05CEE503" w14:textId="77777777" w:rsidTr="00900A65">
        <w:trPr>
          <w:trHeight w:val="300"/>
        </w:trPr>
        <w:tc>
          <w:tcPr>
            <w:tcW w:w="26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FCDC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vESR (brunch4)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3CA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gi1/0/4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F26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192.168.4.1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B03D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770D581F" w14:textId="77777777" w:rsidTr="00900A65">
        <w:trPr>
          <w:trHeight w:val="300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4573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7FF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gi1/0/8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958" w14:textId="4528DD65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(200.1.4.254)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884A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6C037D6D" w14:textId="77777777" w:rsidTr="00900A65">
        <w:trPr>
          <w:trHeight w:val="300"/>
        </w:trPr>
        <w:tc>
          <w:tcPr>
            <w:tcW w:w="26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83EA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7C2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gre-tunnellF3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BD55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43.1.43.2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459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00A65" w:rsidRPr="00900A65" w14:paraId="439D5D35" w14:textId="77777777" w:rsidTr="00900A65">
        <w:trPr>
          <w:trHeight w:val="585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FAFD0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Mikrotik RB2011UIAS-2HnD (Wireless)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8AA15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bridge1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DA93" w14:textId="743D833E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(192.168.4.129)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DF18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00A65" w:rsidRPr="00900A65" w14:paraId="57B82414" w14:textId="77777777" w:rsidTr="00900A65">
        <w:trPr>
          <w:trHeight w:val="300"/>
        </w:trPr>
        <w:tc>
          <w:tcPr>
            <w:tcW w:w="2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DA1A9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PC9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76FC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Ethernet0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69ED" w14:textId="2B8B5664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DHCP</w:t>
            </w: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(192.168.4.0)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94C6" w14:textId="77777777" w:rsidR="00900A65" w:rsidRPr="00900A65" w:rsidRDefault="00900A65" w:rsidP="00F25B6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0A65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</w:tbl>
    <w:p w14:paraId="2D49717D" w14:textId="3957C10C" w:rsidR="00900A65" w:rsidRDefault="00900A65" w:rsidP="00F25B61">
      <w:pPr>
        <w:spacing w:before="0" w:line="360" w:lineRule="auto"/>
        <w:ind w:firstLine="0"/>
      </w:pPr>
      <w:r>
        <w:t xml:space="preserve">Таблица 4 – </w:t>
      </w:r>
      <w:r>
        <w:rPr>
          <w:lang w:val="en-US"/>
        </w:rPr>
        <w:t>IP</w:t>
      </w:r>
      <w:r w:rsidRPr="00900A65">
        <w:t>-</w:t>
      </w:r>
      <w:r>
        <w:t>план четвертого филиала.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229"/>
        <w:gridCol w:w="1349"/>
        <w:gridCol w:w="2832"/>
        <w:gridCol w:w="810"/>
      </w:tblGrid>
      <w:tr w:rsidR="00AE69DE" w:rsidRPr="00AE69DE" w14:paraId="42119772" w14:textId="77777777" w:rsidTr="00AE69DE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7CBAA7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22000</w:t>
            </w:r>
          </w:p>
        </w:tc>
      </w:tr>
      <w:tr w:rsidR="00AE69DE" w:rsidRPr="00AE69DE" w14:paraId="1AE8281B" w14:textId="77777777" w:rsidTr="00AE69DE">
        <w:trPr>
          <w:trHeight w:val="300"/>
        </w:trPr>
        <w:tc>
          <w:tcPr>
            <w:tcW w:w="2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BD724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5B0A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67C1B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D9D3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AE69DE" w:rsidRPr="00AE69DE" w14:paraId="69A3D056" w14:textId="77777777" w:rsidTr="00AE69DE">
        <w:trPr>
          <w:trHeight w:val="300"/>
        </w:trPr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74CFA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Mikrotik 7.7 (M1)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035D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D9E2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200.1.3.1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5776F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AE69DE" w:rsidRPr="00AE69DE" w14:paraId="13332F74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C6C7A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5A1D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E38E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40.1.1.2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69F8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51FB1B20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03F3F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2003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01E9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40.1.2.2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13EC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45DAF124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C8506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0E51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4325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200.1.11.1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B6E3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AE69DE" w:rsidRPr="00AE69DE" w14:paraId="01E2C01B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1C146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9A68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ether7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6AE9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DHCP (192.168.242.191)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5278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AE69DE" w:rsidRPr="00AE69DE" w14:paraId="224C0269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07E9B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065C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C02E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1.1.1.1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6680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AE69DE" w:rsidRPr="00AE69DE" w14:paraId="0A150270" w14:textId="77777777" w:rsidTr="00AE69DE">
        <w:trPr>
          <w:trHeight w:val="300"/>
        </w:trPr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53BAD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Mikrotik 7.7 (M2)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4B44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4D5E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40.1.1.1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C492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605A8DE3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3DA7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2DFF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72EB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100.1.1.2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6EB2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088B6E19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149C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61AA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8B0C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2.2.2.2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58D4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AE69DE" w:rsidRPr="00AE69DE" w14:paraId="13EB44A6" w14:textId="77777777" w:rsidTr="00AE69DE">
        <w:trPr>
          <w:trHeight w:val="300"/>
        </w:trPr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0B6795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Mikrotik 7.7 (M3)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A94E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D793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40.1.2.1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BC1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3D42970F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5FC2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6BF2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EDEB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100.1.2.2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2364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AE69DE" w:rsidRPr="00AE69DE" w14:paraId="2D3990D5" w14:textId="77777777" w:rsidTr="00AE69DE">
        <w:trPr>
          <w:trHeight w:val="300"/>
        </w:trPr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9EB4C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9C14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5A1A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3.3.3.3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38B7" w14:textId="77777777" w:rsidR="00AE69DE" w:rsidRPr="00AE69DE" w:rsidRDefault="00AE69DE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69DE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7695CC69" w14:textId="2B305433" w:rsidR="00AE69DE" w:rsidRDefault="00EA3539" w:rsidP="00F25B61">
      <w:pPr>
        <w:spacing w:before="0" w:line="360" w:lineRule="auto"/>
        <w:ind w:firstLine="0"/>
        <w:rPr>
          <w:lang w:val="en-US"/>
        </w:rPr>
      </w:pPr>
      <w:r>
        <w:t xml:space="preserve">Таблица 5 – </w:t>
      </w:r>
      <w:r>
        <w:rPr>
          <w:lang w:val="en-US"/>
        </w:rPr>
        <w:t>IP-</w:t>
      </w:r>
      <w:r>
        <w:t xml:space="preserve">план провайдера </w:t>
      </w:r>
      <w:r>
        <w:rPr>
          <w:lang w:val="en-US"/>
        </w:rPr>
        <w:t>AS22000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875"/>
        <w:gridCol w:w="1728"/>
        <w:gridCol w:w="1598"/>
        <w:gridCol w:w="1019"/>
      </w:tblGrid>
      <w:tr w:rsidR="00F25B61" w:rsidRPr="00F25B61" w14:paraId="79F6DFE5" w14:textId="77777777" w:rsidTr="00F25B61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73EA79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Провайдер 33000 </w:t>
            </w:r>
          </w:p>
        </w:tc>
      </w:tr>
      <w:tr w:rsidR="00F25B61" w:rsidRPr="00F25B61" w14:paraId="1DE102A0" w14:textId="77777777" w:rsidTr="00F25B61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86063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6F48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1BA3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0712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F25B61" w:rsidRPr="00F25B61" w14:paraId="02345099" w14:textId="77777777" w:rsidTr="00F25B6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C2E79BB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Mikrotik 7.7 (M5)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F151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B055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62C1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F25B61" w14:paraId="4EB56282" w14:textId="77777777" w:rsidTr="00F25B6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49FD3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3BDE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98CE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100.1.1.1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D28F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F25B61" w14:paraId="7FC15B0B" w14:textId="77777777" w:rsidTr="00F25B6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0F5A9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578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349A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5.5.5.5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C0C7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F25B61" w:rsidRPr="00F25B61" w14:paraId="5B771238" w14:textId="77777777" w:rsidTr="00F25B6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CEC383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Mikrotik 7.7 (M6)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3EA7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9C7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20.1.1.2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481A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F25B61" w:rsidRPr="00F25B61" w14:paraId="293DE95A" w14:textId="77777777" w:rsidTr="00F25B6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2C317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0D8A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4C36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200.1.1.1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7A5BB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F25B61" w14:paraId="60815D9F" w14:textId="77777777" w:rsidTr="00F25B6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DE32F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279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C1FB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200.1.22.1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5B61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F25B61" w:rsidRPr="00F25B61" w14:paraId="2D83E810" w14:textId="77777777" w:rsidTr="00F25B6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7E3E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F66E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E8EA3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6.6.6.6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D14B" w14:textId="77777777" w:rsidR="00F25B61" w:rsidRPr="00F25B61" w:rsidRDefault="00F25B61" w:rsidP="00F25B61">
            <w:pPr>
              <w:widowControl/>
              <w:autoSpaceDE/>
              <w:autoSpaceDN/>
              <w:spacing w:before="0" w:line="36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25B6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781AE3F1" w14:textId="2D74993C" w:rsidR="00F25B61" w:rsidRDefault="00F25B61" w:rsidP="00F25B61">
      <w:pPr>
        <w:spacing w:before="0" w:line="360" w:lineRule="auto"/>
        <w:ind w:firstLine="0"/>
      </w:pPr>
      <w:r>
        <w:t xml:space="preserve">Таблица 6 – </w:t>
      </w:r>
      <w:r>
        <w:rPr>
          <w:lang w:val="en-US"/>
        </w:rPr>
        <w:t>IP</w:t>
      </w:r>
      <w:r w:rsidRPr="00975F31">
        <w:t>-</w:t>
      </w:r>
      <w:r>
        <w:t xml:space="preserve">план провайдера </w:t>
      </w:r>
      <w:r>
        <w:rPr>
          <w:lang w:val="en-US"/>
        </w:rPr>
        <w:t>AS</w:t>
      </w:r>
      <w:r w:rsidR="00975F31" w:rsidRPr="00975F31">
        <w:t>33</w:t>
      </w:r>
      <w:r w:rsidRPr="00975F31">
        <w:t>000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2875"/>
        <w:gridCol w:w="1728"/>
        <w:gridCol w:w="1598"/>
        <w:gridCol w:w="1019"/>
      </w:tblGrid>
      <w:tr w:rsidR="00975F31" w:rsidRPr="00975F31" w14:paraId="671D58E6" w14:textId="77777777" w:rsidTr="00975F31">
        <w:trPr>
          <w:trHeight w:val="300"/>
        </w:trPr>
        <w:tc>
          <w:tcPr>
            <w:tcW w:w="7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BB78F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55000</w:t>
            </w:r>
          </w:p>
        </w:tc>
      </w:tr>
      <w:tr w:rsidR="00975F31" w:rsidRPr="00975F31" w14:paraId="2E83615A" w14:textId="77777777" w:rsidTr="00975F31">
        <w:trPr>
          <w:trHeight w:val="300"/>
        </w:trPr>
        <w:tc>
          <w:tcPr>
            <w:tcW w:w="2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86B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9EC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1EB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95E4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75F31" w:rsidRPr="00975F31" w14:paraId="525ACCAC" w14:textId="77777777" w:rsidTr="00975F3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13A882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 7.7 (M7)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D41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A90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30.1.1.2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91E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54936216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AB6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982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99C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100.1.2.1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BC8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2E704E91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6D79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570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8B7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7.7.7.7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B30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08E5F0AC" w14:textId="77777777" w:rsidTr="00975F31">
        <w:trPr>
          <w:trHeight w:val="300"/>
        </w:trPr>
        <w:tc>
          <w:tcPr>
            <w:tcW w:w="28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582E98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 7.7 (M8)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3D4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C1E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30.1.1.1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DD8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42CEB4D2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E9B6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6D2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5E3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200.1.2.1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F62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7C072DB7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BABC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338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D4E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200.1.33.1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564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63D8A12E" w14:textId="77777777" w:rsidTr="00975F31">
        <w:trPr>
          <w:trHeight w:val="300"/>
        </w:trPr>
        <w:tc>
          <w:tcPr>
            <w:tcW w:w="28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71BC7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0C2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Loop0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15B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8.8.8.8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471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3E71C6EF" w14:textId="25D4AB6F" w:rsidR="00975F31" w:rsidRDefault="00975F31" w:rsidP="00F25B61">
      <w:pPr>
        <w:spacing w:before="0" w:line="360" w:lineRule="auto"/>
        <w:ind w:firstLine="0"/>
      </w:pPr>
      <w:r>
        <w:t xml:space="preserve">Таблица 7 – </w:t>
      </w:r>
      <w:r>
        <w:rPr>
          <w:lang w:val="en-US"/>
        </w:rPr>
        <w:t>IP-</w:t>
      </w:r>
      <w:r>
        <w:t xml:space="preserve">план провайдера </w:t>
      </w:r>
      <w:r>
        <w:rPr>
          <w:lang w:val="en-US"/>
        </w:rPr>
        <w:t>AS55000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2260"/>
        <w:gridCol w:w="1513"/>
        <w:gridCol w:w="2195"/>
        <w:gridCol w:w="892"/>
      </w:tblGrid>
      <w:tr w:rsidR="00975F31" w:rsidRPr="00975F31" w14:paraId="4FE8507A" w14:textId="77777777" w:rsidTr="00975F31">
        <w:trPr>
          <w:trHeight w:val="300"/>
        </w:trPr>
        <w:tc>
          <w:tcPr>
            <w:tcW w:w="6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C3503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Провайдер AS 48000</w:t>
            </w:r>
          </w:p>
        </w:tc>
      </w:tr>
      <w:tr w:rsidR="00975F31" w:rsidRPr="00975F31" w14:paraId="2824E94F" w14:textId="77777777" w:rsidTr="00975F31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428A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Оборудование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10F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Интерфейс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ABF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IP-адрес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74A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Маска</w:t>
            </w:r>
          </w:p>
        </w:tc>
      </w:tr>
      <w:tr w:rsidR="00975F31" w:rsidRPr="00975F31" w14:paraId="204BBA52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B174FD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 7.14.2 (M14-1)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EAA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2889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100.1.3.2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E7E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7C7A54ED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7A0E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76F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719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2.1.2.1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C79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32D4C595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18F21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69F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5AA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3.1.3.1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1AD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5B68C616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ACBB4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281B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50F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141.141.141.141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5C8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75B25F36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D84125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 7.14.2 (M14-2)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6A3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A4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4.1.4.2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C2B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975F31" w:rsidRPr="00975F31" w14:paraId="270AA9BF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B832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E4E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502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2.1.2.2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BB8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66781CC8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EC25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D8D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FB17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142.142.142.142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574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975F31" w:rsidRPr="00975F31" w14:paraId="3115434D" w14:textId="77777777" w:rsidTr="00975F31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8F51D25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Mikrotik 7.14.2 (M14-3)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CAEA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ether1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4EDE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4.1.4.1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8F0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975F31" w:rsidRPr="00975F31" w14:paraId="04B8AF22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3B95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11D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ether2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845F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3.1.3.2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1D9C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975F31" w:rsidRPr="00975F31" w14:paraId="256012BB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236D70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37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ether3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2E02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200.1.4.1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CD48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975F31" w:rsidRPr="00975F31" w14:paraId="423A42E6" w14:textId="77777777" w:rsidTr="00975F31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B6606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911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lo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18CD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143.143.143.143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5254" w14:textId="77777777" w:rsidR="00975F31" w:rsidRPr="00975F31" w:rsidRDefault="00975F31" w:rsidP="00975F31">
            <w:pPr>
              <w:widowControl/>
              <w:autoSpaceDE/>
              <w:autoSpaceDN/>
              <w:spacing w:before="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5F3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</w:tbl>
    <w:p w14:paraId="6AC1926F" w14:textId="03AEEEB8" w:rsidR="00975F31" w:rsidRPr="00975F31" w:rsidRDefault="00975F31" w:rsidP="00F25B61">
      <w:pPr>
        <w:spacing w:before="0" w:line="360" w:lineRule="auto"/>
        <w:ind w:firstLine="0"/>
        <w:rPr>
          <w:lang w:val="en-US"/>
        </w:rPr>
      </w:pPr>
      <w:r>
        <w:t xml:space="preserve">Таблица 8 – </w:t>
      </w:r>
      <w:r>
        <w:rPr>
          <w:lang w:val="en-US"/>
        </w:rPr>
        <w:t>IP-</w:t>
      </w:r>
      <w:r>
        <w:t xml:space="preserve">план провайдера </w:t>
      </w:r>
      <w:r>
        <w:rPr>
          <w:lang w:val="en-US"/>
        </w:rPr>
        <w:t>AS48000</w:t>
      </w:r>
    </w:p>
    <w:sectPr w:rsidR="00975F31" w:rsidRPr="00975F31" w:rsidSect="00A65AD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700"/>
    <w:multiLevelType w:val="multilevel"/>
    <w:tmpl w:val="A3EADB6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30568A"/>
    <w:multiLevelType w:val="multilevel"/>
    <w:tmpl w:val="8D6AA1D0"/>
    <w:lvl w:ilvl="0">
      <w:start w:val="1"/>
      <w:numFmt w:val="bullet"/>
      <w:lvlText w:val="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C2E5B"/>
    <w:multiLevelType w:val="multilevel"/>
    <w:tmpl w:val="1534C736"/>
    <w:lvl w:ilvl="0">
      <w:start w:val="1"/>
      <w:numFmt w:val="decimal"/>
      <w:lvlText w:val="%1)"/>
      <w:lvlJc w:val="left"/>
      <w:pPr>
        <w:ind w:left="1133" w:hanging="425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A7"/>
    <w:rsid w:val="001A1285"/>
    <w:rsid w:val="00203021"/>
    <w:rsid w:val="002D558A"/>
    <w:rsid w:val="00794071"/>
    <w:rsid w:val="00900A65"/>
    <w:rsid w:val="00952D2A"/>
    <w:rsid w:val="00975F31"/>
    <w:rsid w:val="00A65ADC"/>
    <w:rsid w:val="00A70A84"/>
    <w:rsid w:val="00AE69DE"/>
    <w:rsid w:val="00BB007A"/>
    <w:rsid w:val="00D935DD"/>
    <w:rsid w:val="00EA3539"/>
    <w:rsid w:val="00EA63A7"/>
    <w:rsid w:val="00F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1428"/>
  <w15:chartTrackingRefBased/>
  <w15:docId w15:val="{41C905F1-8820-4DA0-8AF8-1CC89032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58A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5A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A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5A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5A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Blinov Egor</dc:creator>
  <cp:keywords/>
  <dc:description/>
  <cp:lastModifiedBy>Blinov Egor</cp:lastModifiedBy>
  <cp:revision>8</cp:revision>
  <dcterms:created xsi:type="dcterms:W3CDTF">2024-04-08T06:57:00Z</dcterms:created>
  <dcterms:modified xsi:type="dcterms:W3CDTF">2024-04-20T12:31:00Z</dcterms:modified>
</cp:coreProperties>
</file>