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Отчет по лабораторной работе 1 10</w:t>
      </w:r>
    </w:p>
    <w:p>
      <w:pPr>
        <w:jc w:val="center"/>
      </w:pPr>
      <w:r>
        <w:rPr>
          <w:b/>
        </w:rPr>
        <w:t>Создание шаблонов сервлетов</w:t>
      </w:r>
    </w:p>
    <w:p>
      <w:r>
        <w:t>Разработка и сопровождение программных систем. Вариант 12. Группа ПИ-331.</w:t>
      </w:r>
    </w:p>
    <w:p>
      <w:pPr>
        <w:pStyle w:val="Heading1"/>
      </w:pPr>
      <w:r>
        <w:t>Цель работы</w:t>
      </w:r>
    </w:p>
    <w:p>
      <w:r>
        <w:t>Создание шаблонов сервлетов для предметной области «Города и парки».</w:t>
      </w:r>
    </w:p>
    <w:p>
      <w:pPr>
        <w:pStyle w:val="Heading1"/>
      </w:pPr>
      <w:r>
        <w:t>Условие работы</w:t>
      </w:r>
    </w:p>
    <w:p>
      <w:r>
        <w:t>1. Изучить теоретический материал лекции 1.6 – 1.8.</w:t>
      </w:r>
    </w:p>
    <w:p>
      <w:r>
        <w:t>2. Для создаваемого проекта разработать шаблоны необходимых сервлетов.</w:t>
      </w:r>
    </w:p>
    <w:p>
      <w:r>
        <w:t>3. Продемонстрировать результаты работы предателю.</w:t>
      </w:r>
    </w:p>
    <w:p>
      <w:r>
        <w:t>4. Подготовить отчет по лабораторной работе и загрузить его на учебный портал.</w:t>
      </w:r>
    </w:p>
    <w:p>
      <w:pPr>
        <w:pStyle w:val="Heading1"/>
      </w:pPr>
      <w:r>
        <w:t>Вариант и модель данных</w:t>
      </w:r>
    </w:p>
    <w:p>
      <w:r>
        <w:t>Города: название, статус, население. Парки: название, тип, площадь, наличие водоема, дата постройки.</w:t>
      </w:r>
    </w:p>
    <w:p>
      <w:pPr>
        <w:pStyle w:val="Heading1"/>
      </w:pPr>
      <w:r>
        <w:t>Ход работы</w:t>
      </w:r>
    </w:p>
    <w:p>
      <w:r>
        <w:t>Созданы шаблоны CityServlet и ParkServlet в пакете controller. Аннотации WebServlet определяют адреса. doGet формирует HTML-ответ UTF-8, doPost вызывает doGet. Обе страницы проверены на работающем Tomcat.</w:t>
      </w:r>
    </w:p>
    <w:p>
      <w:r>
        <w:t>Код этапа сохранен в локальной ветке dev2; рабочий результат доступен в master. История предыдущих этапов сохранена в репозитории этой папки.</w:t>
      </w:r>
    </w:p>
    <w:p>
      <w:pPr>
        <w:pStyle w:val="Heading1"/>
      </w:pPr>
      <w:r>
        <w:t>Фрагменты исходного кода</w:t>
      </w:r>
    </w:p>
    <w:p>
      <w:r>
        <w:t>Ниже приведены фрагменты файлов проекта. Полные исходники находятся в папке лабораторной работы.</w:t>
      </w:r>
    </w:p>
    <w:p>
      <w:pPr>
        <w:pStyle w:val="Heading2"/>
      </w:pPr>
      <w:r>
        <w:t>CityServlet java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>package controller;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>import java.io.IOException;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>import jakarta.servlet.ServletException;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>import jakarta.servlet.annotation.WebServlet;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>import jakarta.servlet.http.HttpServlet;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>import jakarta.servlet.http.HttpServletRequest;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>import jakarta.servlet.http.HttpServletResponse;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>@WebServlet({"/city", "/HelloCityServlet"})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>public class CityServlet extends HttpServlet {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   private static final long serialVersionUID = 1L;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   @Override protected void doGet(HttpServletRequest request, HttpServletResponse response) throws ServletException, IOException {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       response.setContentType("text/html; charset=UTF-8");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       response.getWriter().println("&lt;h2&gt;Привет CityServlet&lt;/h2&gt;&lt;a href='" + request.getContextPath() + "/'&gt;Главная&lt;/a&gt;");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   }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   @Override protected void doPost(HttpServletRequest request, HttpServletResponse response) throws ServletException, IOException {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       doGet(request, response);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   }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>}</w:t>
      </w:r>
    </w:p>
    <w:p>
      <w:pPr>
        <w:pStyle w:val="Heading2"/>
      </w:pPr>
      <w:r>
        <w:t>ParkServlet java метод doPost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>@Override protected void doPost(HttpServletRequest request, HttpServletResponse response) throws ServletException, IOException {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       doGet(request, response);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   }</w:t>
      </w:r>
    </w:p>
    <w:p>
      <w:pPr>
        <w:pStyle w:val="Heading1"/>
      </w:pPr>
      <w:r>
        <w:t>Проверка работы</w:t>
      </w:r>
    </w:p>
    <w:p>
      <w:r>
        <w:t>Локальная проверка выполнена 14 октября 2026 года. Сборка завершилась без ошибок. Подтверждены: Home page 200 and UTF-8 content; Servlet city returns 200; Template servlet responds; Servlet park returns 200.</w:t>
      </w:r>
    </w:p>
    <w:p>
      <w:pPr>
        <w:pStyle w:val="Heading1"/>
      </w:pPr>
      <w:r>
        <w:t>Запуск</w:t>
      </w:r>
    </w:p>
    <w:p>
      <w:r>
        <w:t>В VS Code открыть папку этой лабораторной и терминал PowerShell. Выполнить .\run.ps1.</w:t>
      </w:r>
    </w:p>
    <w:p>
      <w:r>
        <w:t>Адрес приложения: http://localhost:8080/lab1-10/. Перед запуском следующей веб-работы остановить текущий сервер через Ctrl+C.</w:t>
      </w:r>
    </w:p>
    <w:p>
      <w:pPr>
        <w:pStyle w:val="Heading1"/>
      </w:pPr>
      <w:r>
        <w:t>Вывод</w:t>
      </w:r>
    </w:p>
    <w:p>
      <w:r>
        <w:t>Результат программной части этого этапа получен и проверен. Подготовлены исходники, сценарий запуска и отчет для демонстрации преподавателю.</w:t>
      </w:r>
    </w:p>
    <w:p>
      <w:pPr>
        <w:pStyle w:val="Heading1"/>
      </w:pPr>
      <w:r>
        <w:t>Источники</w:t>
      </w:r>
    </w:p>
    <w:p>
      <w:r>
        <w:t>https://do.rsue.ru/mod/assign/view.php?id=129773</w:t>
      </w:r>
    </w:p>
    <w:p>
      <w:r>
        <w:t>Методические указания Moodle, оригинал УСЛОВИЕ_ОРИГИНАЛ.pdf в папке работы.</w:t>
      </w:r>
    </w:p>
    <w:sectPr w:rsidR="00FC693F" w:rsidRPr="0006063C" w:rsidSect="00034616">
      <w:pgSz w:w="11906" w:h="16838"/>
      <w:pgMar w:top="907" w:right="907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Times New Roman" w:hAnsi="Times New Roman" w:eastAsia="Times New Roman" w:cs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cstheme="majorBidi" w:ascii="Times New Roman" w:hAnsi="Times New Roman" w:eastAsia="Times New Roman" w:cs="Times New Roman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cstheme="majorBidi" w:ascii="Times New Roman" w:hAnsi="Times New Roman" w:eastAsia="Times New Roman" w:cs="Times New Roman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cstheme="majorBidi" w:ascii="Times New Roman" w:hAnsi="Times New Roman" w:eastAsia="Times New Roman" w:cs="Times New Roman"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