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BC9EC" w14:textId="77777777" w:rsidR="0056250C" w:rsidRPr="0056250C" w:rsidRDefault="0056250C" w:rsidP="0056250C">
      <w:r w:rsidRPr="0056250C">
        <w:rPr>
          <w:b/>
          <w:bCs/>
        </w:rPr>
        <w:t>Цель работы</w:t>
      </w:r>
    </w:p>
    <w:p w14:paraId="5A7E33E1" w14:textId="31925C76" w:rsidR="0056250C" w:rsidRPr="0056250C" w:rsidRDefault="0056250C" w:rsidP="0056250C">
      <w:r w:rsidRPr="0056250C">
        <w:t xml:space="preserve">Изучение и практическая реализация двух классических алгоритмов отсечения в компьютерной графике: алгоритма </w:t>
      </w:r>
      <w:proofErr w:type="spellStart"/>
      <w:r w:rsidRPr="0056250C">
        <w:t>Л</w:t>
      </w:r>
      <w:r>
        <w:t>иа</w:t>
      </w:r>
      <w:r w:rsidRPr="0056250C">
        <w:t>нга</w:t>
      </w:r>
      <w:proofErr w:type="spellEnd"/>
      <w:r w:rsidRPr="0056250C">
        <w:t>-Барски для отсечения отрезков и алгоритма Сазерленда-</w:t>
      </w:r>
      <w:proofErr w:type="spellStart"/>
      <w:r w:rsidRPr="0056250C">
        <w:t>Ходжмана</w:t>
      </w:r>
      <w:proofErr w:type="spellEnd"/>
      <w:r w:rsidRPr="0056250C">
        <w:t xml:space="preserve"> для отсечения многоугольников. Создание наглядной визуализации работы данных алгоритмов с использованием библиотеки </w:t>
      </w:r>
      <w:proofErr w:type="spellStart"/>
      <w:r w:rsidRPr="0056250C">
        <w:t>Matplotlib</w:t>
      </w:r>
      <w:proofErr w:type="spellEnd"/>
      <w:r w:rsidRPr="0056250C">
        <w:t>.</w:t>
      </w:r>
    </w:p>
    <w:p w14:paraId="36993414" w14:textId="77777777" w:rsidR="0056250C" w:rsidRPr="0056250C" w:rsidRDefault="0056250C" w:rsidP="0056250C">
      <w:r w:rsidRPr="0056250C">
        <w:rPr>
          <w:b/>
          <w:bCs/>
        </w:rPr>
        <w:t>Что получилось, что нет</w:t>
      </w:r>
    </w:p>
    <w:p w14:paraId="2E6FA7FA" w14:textId="77777777" w:rsidR="0056250C" w:rsidRPr="0056250C" w:rsidRDefault="0056250C" w:rsidP="0056250C">
      <w:r w:rsidRPr="0056250C">
        <w:rPr>
          <w:b/>
          <w:bCs/>
        </w:rPr>
        <w:t>Успешно реализовано:</w:t>
      </w:r>
    </w:p>
    <w:p w14:paraId="0C8BEAF4" w14:textId="6C350AD8" w:rsidR="0056250C" w:rsidRPr="0056250C" w:rsidRDefault="0056250C" w:rsidP="0056250C">
      <w:pPr>
        <w:numPr>
          <w:ilvl w:val="0"/>
          <w:numId w:val="1"/>
        </w:numPr>
      </w:pPr>
      <w:r w:rsidRPr="0056250C">
        <w:rPr>
          <w:b/>
          <w:bCs/>
        </w:rPr>
        <w:t xml:space="preserve">Алгоритм </w:t>
      </w:r>
      <w:proofErr w:type="spellStart"/>
      <w:r w:rsidRPr="0056250C">
        <w:rPr>
          <w:b/>
          <w:bCs/>
        </w:rPr>
        <w:t>Л</w:t>
      </w:r>
      <w:r>
        <w:rPr>
          <w:b/>
          <w:bCs/>
        </w:rPr>
        <w:t>иа</w:t>
      </w:r>
      <w:r w:rsidRPr="0056250C">
        <w:rPr>
          <w:b/>
          <w:bCs/>
        </w:rPr>
        <w:t>нга</w:t>
      </w:r>
      <w:proofErr w:type="spellEnd"/>
      <w:r w:rsidRPr="0056250C">
        <w:rPr>
          <w:b/>
          <w:bCs/>
        </w:rPr>
        <w:t>-Барски для отсечения отрезков</w:t>
      </w:r>
      <w:r w:rsidRPr="0056250C">
        <w:t>:</w:t>
      </w:r>
    </w:p>
    <w:p w14:paraId="6EC150E7" w14:textId="77777777" w:rsidR="0056250C" w:rsidRPr="0056250C" w:rsidRDefault="0056250C" w:rsidP="0056250C">
      <w:pPr>
        <w:numPr>
          <w:ilvl w:val="1"/>
          <w:numId w:val="1"/>
        </w:numPr>
      </w:pPr>
      <w:r w:rsidRPr="0056250C">
        <w:t>Полная реализация параметрического метода отсечения</w:t>
      </w:r>
    </w:p>
    <w:p w14:paraId="0949ABF3" w14:textId="77777777" w:rsidR="0056250C" w:rsidRPr="0056250C" w:rsidRDefault="0056250C" w:rsidP="0056250C">
      <w:pPr>
        <w:numPr>
          <w:ilvl w:val="1"/>
          <w:numId w:val="1"/>
        </w:numPr>
      </w:pPr>
      <w:r w:rsidRPr="0056250C">
        <w:t>Обработка всех случаев: полное попадание, частичное пересечение, полное нахождение вне окна</w:t>
      </w:r>
    </w:p>
    <w:p w14:paraId="6A5650D5" w14:textId="77777777" w:rsidR="0056250C" w:rsidRPr="0056250C" w:rsidRDefault="0056250C" w:rsidP="0056250C">
      <w:pPr>
        <w:numPr>
          <w:ilvl w:val="1"/>
          <w:numId w:val="1"/>
        </w:numPr>
      </w:pPr>
      <w:r w:rsidRPr="0056250C">
        <w:t>Корректная работа с вертикальными и горизонтальными отрезками</w:t>
      </w:r>
    </w:p>
    <w:p w14:paraId="0C67E721" w14:textId="77777777" w:rsidR="0056250C" w:rsidRPr="0056250C" w:rsidRDefault="0056250C" w:rsidP="0056250C">
      <w:pPr>
        <w:numPr>
          <w:ilvl w:val="0"/>
          <w:numId w:val="1"/>
        </w:numPr>
      </w:pPr>
      <w:r w:rsidRPr="0056250C">
        <w:rPr>
          <w:b/>
          <w:bCs/>
        </w:rPr>
        <w:t>Алгоритм Сазерленда-</w:t>
      </w:r>
      <w:proofErr w:type="spellStart"/>
      <w:r w:rsidRPr="0056250C">
        <w:rPr>
          <w:b/>
          <w:bCs/>
        </w:rPr>
        <w:t>Ходжмана</w:t>
      </w:r>
      <w:proofErr w:type="spellEnd"/>
      <w:r w:rsidRPr="0056250C">
        <w:rPr>
          <w:b/>
          <w:bCs/>
        </w:rPr>
        <w:t xml:space="preserve"> для отсечения многоугольников</w:t>
      </w:r>
      <w:r w:rsidRPr="0056250C">
        <w:t>:</w:t>
      </w:r>
    </w:p>
    <w:p w14:paraId="091A981C" w14:textId="77777777" w:rsidR="0056250C" w:rsidRPr="0056250C" w:rsidRDefault="0056250C" w:rsidP="0056250C">
      <w:pPr>
        <w:numPr>
          <w:ilvl w:val="1"/>
          <w:numId w:val="1"/>
        </w:numPr>
      </w:pPr>
      <w:r w:rsidRPr="0056250C">
        <w:t>Реализация поэтапного отсечения по каждой границе окна</w:t>
      </w:r>
    </w:p>
    <w:p w14:paraId="5C4A29B6" w14:textId="77777777" w:rsidR="0056250C" w:rsidRPr="0056250C" w:rsidRDefault="0056250C" w:rsidP="0056250C">
      <w:pPr>
        <w:numPr>
          <w:ilvl w:val="1"/>
          <w:numId w:val="1"/>
        </w:numPr>
      </w:pPr>
      <w:r w:rsidRPr="0056250C">
        <w:t>Поддержка произвольных выпуклых многоугольников</w:t>
      </w:r>
    </w:p>
    <w:p w14:paraId="242F0628" w14:textId="77777777" w:rsidR="0056250C" w:rsidRPr="0056250C" w:rsidRDefault="0056250C" w:rsidP="0056250C">
      <w:pPr>
        <w:numPr>
          <w:ilvl w:val="1"/>
          <w:numId w:val="1"/>
        </w:numPr>
      </w:pPr>
      <w:r w:rsidRPr="0056250C">
        <w:t>Сохранение порядка вершин после отсечения</w:t>
      </w:r>
    </w:p>
    <w:p w14:paraId="3B0BFA9B" w14:textId="77777777" w:rsidR="0056250C" w:rsidRPr="0056250C" w:rsidRDefault="0056250C" w:rsidP="0056250C">
      <w:pPr>
        <w:numPr>
          <w:ilvl w:val="0"/>
          <w:numId w:val="1"/>
        </w:numPr>
      </w:pPr>
      <w:r w:rsidRPr="0056250C">
        <w:rPr>
          <w:b/>
          <w:bCs/>
        </w:rPr>
        <w:t>Визуализация результатов</w:t>
      </w:r>
      <w:r w:rsidRPr="0056250C">
        <w:t>:</w:t>
      </w:r>
    </w:p>
    <w:p w14:paraId="5599F07D" w14:textId="77777777" w:rsidR="0056250C" w:rsidRPr="0056250C" w:rsidRDefault="0056250C" w:rsidP="0056250C">
      <w:pPr>
        <w:numPr>
          <w:ilvl w:val="1"/>
          <w:numId w:val="1"/>
        </w:numPr>
      </w:pPr>
      <w:r w:rsidRPr="0056250C">
        <w:t>Одновременное отображение исходных и отсеченных объектов</w:t>
      </w:r>
    </w:p>
    <w:p w14:paraId="0DABBFA2" w14:textId="77777777" w:rsidR="0056250C" w:rsidRPr="0056250C" w:rsidRDefault="0056250C" w:rsidP="0056250C">
      <w:pPr>
        <w:numPr>
          <w:ilvl w:val="1"/>
          <w:numId w:val="1"/>
        </w:numPr>
      </w:pPr>
      <w:r w:rsidRPr="0056250C">
        <w:t>Различные стили линий для наглядности (исходные - пунктир, отсеченные - сплошные)</w:t>
      </w:r>
    </w:p>
    <w:p w14:paraId="10E363A0" w14:textId="77777777" w:rsidR="0056250C" w:rsidRPr="0056250C" w:rsidRDefault="0056250C" w:rsidP="0056250C">
      <w:pPr>
        <w:numPr>
          <w:ilvl w:val="1"/>
          <w:numId w:val="1"/>
        </w:numPr>
      </w:pPr>
      <w:r w:rsidRPr="0056250C">
        <w:t>Цветовое кодирование: окно отсечения - зеленый, отрезки - синий, многоугольник - красный</w:t>
      </w:r>
    </w:p>
    <w:p w14:paraId="7E71A652" w14:textId="77777777" w:rsidR="0056250C" w:rsidRPr="0056250C" w:rsidRDefault="0056250C" w:rsidP="0056250C">
      <w:pPr>
        <w:numPr>
          <w:ilvl w:val="1"/>
          <w:numId w:val="1"/>
        </w:numPr>
      </w:pPr>
      <w:r w:rsidRPr="0056250C">
        <w:t>Интерактивная легенда для идентификации элементов</w:t>
      </w:r>
    </w:p>
    <w:p w14:paraId="690696A4" w14:textId="77777777" w:rsidR="0056250C" w:rsidRPr="0056250C" w:rsidRDefault="0056250C" w:rsidP="0056250C">
      <w:pPr>
        <w:numPr>
          <w:ilvl w:val="0"/>
          <w:numId w:val="1"/>
        </w:numPr>
      </w:pPr>
      <w:r w:rsidRPr="0056250C">
        <w:rPr>
          <w:b/>
          <w:bCs/>
        </w:rPr>
        <w:t>Архитектура кода</w:t>
      </w:r>
      <w:r w:rsidRPr="0056250C">
        <w:t>:</w:t>
      </w:r>
    </w:p>
    <w:p w14:paraId="3CCDFF59" w14:textId="77777777" w:rsidR="0056250C" w:rsidRPr="0056250C" w:rsidRDefault="0056250C" w:rsidP="0056250C">
      <w:pPr>
        <w:numPr>
          <w:ilvl w:val="1"/>
          <w:numId w:val="1"/>
        </w:numPr>
      </w:pPr>
      <w:r w:rsidRPr="0056250C">
        <w:t>Объектно-ориентированный подход с отдельными классами для каждого алгоритма</w:t>
      </w:r>
    </w:p>
    <w:p w14:paraId="45C9D724" w14:textId="77777777" w:rsidR="0056250C" w:rsidRPr="0056250C" w:rsidRDefault="0056250C" w:rsidP="0056250C">
      <w:pPr>
        <w:numPr>
          <w:ilvl w:val="1"/>
          <w:numId w:val="1"/>
        </w:numPr>
      </w:pPr>
      <w:r w:rsidRPr="0056250C">
        <w:t>Четкое разделение логики отсечения и визуализации</w:t>
      </w:r>
    </w:p>
    <w:p w14:paraId="6B4F69CD" w14:textId="77777777" w:rsidR="0056250C" w:rsidRPr="0056250C" w:rsidRDefault="0056250C" w:rsidP="0056250C">
      <w:pPr>
        <w:numPr>
          <w:ilvl w:val="1"/>
          <w:numId w:val="1"/>
        </w:numPr>
      </w:pPr>
      <w:r w:rsidRPr="0056250C">
        <w:t>Модульная структура, позволяющая легко расширять функционал</w:t>
      </w:r>
    </w:p>
    <w:p w14:paraId="609AC2A0" w14:textId="77777777" w:rsidR="0056250C" w:rsidRPr="0056250C" w:rsidRDefault="0056250C" w:rsidP="0056250C">
      <w:r w:rsidRPr="0056250C">
        <w:rPr>
          <w:b/>
          <w:bCs/>
        </w:rPr>
        <w:t>Возникшие сложности:</w:t>
      </w:r>
    </w:p>
    <w:p w14:paraId="2C29565C" w14:textId="77777777" w:rsidR="0056250C" w:rsidRPr="0056250C" w:rsidRDefault="0056250C" w:rsidP="0056250C">
      <w:pPr>
        <w:numPr>
          <w:ilvl w:val="0"/>
          <w:numId w:val="2"/>
        </w:numPr>
      </w:pPr>
      <w:r w:rsidRPr="0056250C">
        <w:rPr>
          <w:b/>
          <w:bCs/>
        </w:rPr>
        <w:t>Обработка граничных случаев</w:t>
      </w:r>
      <w:r w:rsidRPr="0056250C">
        <w:t>:</w:t>
      </w:r>
    </w:p>
    <w:p w14:paraId="48E2BFEB" w14:textId="77777777" w:rsidR="0056250C" w:rsidRPr="0056250C" w:rsidRDefault="0056250C" w:rsidP="0056250C">
      <w:pPr>
        <w:numPr>
          <w:ilvl w:val="1"/>
          <w:numId w:val="2"/>
        </w:numPr>
      </w:pPr>
      <w:r w:rsidRPr="0056250C">
        <w:t>Деление на ноль при расчете пересечений для вертикальных/горизонтальных отрезков</w:t>
      </w:r>
    </w:p>
    <w:p w14:paraId="3DE97290" w14:textId="77777777" w:rsidR="0056250C" w:rsidRPr="0056250C" w:rsidRDefault="0056250C" w:rsidP="0056250C">
      <w:pPr>
        <w:numPr>
          <w:ilvl w:val="1"/>
          <w:numId w:val="2"/>
        </w:numPr>
      </w:pPr>
      <w:r w:rsidRPr="0056250C">
        <w:t>Обработка отрезков, параллельных границам окна</w:t>
      </w:r>
    </w:p>
    <w:p w14:paraId="3FDCD022" w14:textId="77777777" w:rsidR="0056250C" w:rsidRPr="0056250C" w:rsidRDefault="0056250C" w:rsidP="0056250C">
      <w:pPr>
        <w:numPr>
          <w:ilvl w:val="1"/>
          <w:numId w:val="2"/>
        </w:numPr>
      </w:pPr>
      <w:r w:rsidRPr="0056250C">
        <w:t>Корректное определение взаимного расположения отрезка и окна</w:t>
      </w:r>
    </w:p>
    <w:p w14:paraId="15298FAE" w14:textId="77777777" w:rsidR="0056250C" w:rsidRPr="0056250C" w:rsidRDefault="0056250C" w:rsidP="0056250C">
      <w:pPr>
        <w:numPr>
          <w:ilvl w:val="0"/>
          <w:numId w:val="2"/>
        </w:numPr>
      </w:pPr>
      <w:r w:rsidRPr="0056250C">
        <w:rPr>
          <w:b/>
          <w:bCs/>
        </w:rPr>
        <w:t>Точность вычислений</w:t>
      </w:r>
      <w:r w:rsidRPr="0056250C">
        <w:t>:</w:t>
      </w:r>
    </w:p>
    <w:p w14:paraId="7679CC31" w14:textId="77777777" w:rsidR="0056250C" w:rsidRPr="0056250C" w:rsidRDefault="0056250C" w:rsidP="0056250C">
      <w:pPr>
        <w:numPr>
          <w:ilvl w:val="1"/>
          <w:numId w:val="2"/>
        </w:numPr>
      </w:pPr>
      <w:r w:rsidRPr="0056250C">
        <w:lastRenderedPageBreak/>
        <w:t>Проблемы с округлением при расчете точек пересечения</w:t>
      </w:r>
    </w:p>
    <w:p w14:paraId="399B66AB" w14:textId="77777777" w:rsidR="0056250C" w:rsidRPr="0056250C" w:rsidRDefault="0056250C" w:rsidP="0056250C">
      <w:pPr>
        <w:numPr>
          <w:ilvl w:val="1"/>
          <w:numId w:val="2"/>
        </w:numPr>
      </w:pPr>
      <w:r w:rsidRPr="0056250C">
        <w:t>Необходимость обработки вещественных чисел для параметрических методов</w:t>
      </w:r>
    </w:p>
    <w:p w14:paraId="19BE7322" w14:textId="77777777" w:rsidR="0056250C" w:rsidRPr="0056250C" w:rsidRDefault="0056250C" w:rsidP="0056250C">
      <w:pPr>
        <w:numPr>
          <w:ilvl w:val="0"/>
          <w:numId w:val="2"/>
        </w:numPr>
      </w:pPr>
      <w:r w:rsidRPr="0056250C">
        <w:rPr>
          <w:b/>
          <w:bCs/>
        </w:rPr>
        <w:t>Визуализация сложных случаев</w:t>
      </w:r>
      <w:r w:rsidRPr="0056250C">
        <w:t>:</w:t>
      </w:r>
    </w:p>
    <w:p w14:paraId="3A539DFE" w14:textId="77777777" w:rsidR="0056250C" w:rsidRPr="0056250C" w:rsidRDefault="0056250C" w:rsidP="0056250C">
      <w:pPr>
        <w:numPr>
          <w:ilvl w:val="1"/>
          <w:numId w:val="2"/>
        </w:numPr>
      </w:pPr>
      <w:r w:rsidRPr="0056250C">
        <w:t>Отображение многоугольников с большим количеством вершин</w:t>
      </w:r>
    </w:p>
    <w:p w14:paraId="34E0ED6B" w14:textId="77777777" w:rsidR="0056250C" w:rsidRPr="0056250C" w:rsidRDefault="0056250C" w:rsidP="0056250C">
      <w:pPr>
        <w:numPr>
          <w:ilvl w:val="1"/>
          <w:numId w:val="2"/>
        </w:numPr>
      </w:pPr>
      <w:r w:rsidRPr="0056250C">
        <w:t>Настройка масштаба для различных диапазонов координат</w:t>
      </w:r>
    </w:p>
    <w:p w14:paraId="3400FB09" w14:textId="77777777" w:rsidR="0056250C" w:rsidRPr="0056250C" w:rsidRDefault="0056250C" w:rsidP="0056250C">
      <w:pPr>
        <w:numPr>
          <w:ilvl w:val="1"/>
          <w:numId w:val="2"/>
        </w:numPr>
      </w:pPr>
      <w:r w:rsidRPr="0056250C">
        <w:t>Обеспечение читаемости при наложении нескольких объектов</w:t>
      </w:r>
    </w:p>
    <w:p w14:paraId="24AB67F4" w14:textId="77777777" w:rsidR="0056250C" w:rsidRPr="0056250C" w:rsidRDefault="0056250C" w:rsidP="0056250C">
      <w:r w:rsidRPr="0056250C">
        <w:rPr>
          <w:b/>
          <w:bCs/>
        </w:rPr>
        <w:t>Как тестировали</w:t>
      </w:r>
    </w:p>
    <w:p w14:paraId="5EBFD3C1" w14:textId="77777777" w:rsidR="0056250C" w:rsidRPr="0056250C" w:rsidRDefault="0056250C" w:rsidP="0056250C">
      <w:pPr>
        <w:numPr>
          <w:ilvl w:val="0"/>
          <w:numId w:val="3"/>
        </w:numPr>
      </w:pPr>
      <w:r w:rsidRPr="0056250C">
        <w:rPr>
          <w:b/>
          <w:bCs/>
        </w:rPr>
        <w:t>Юнит-тестирование алгоритмов</w:t>
      </w:r>
      <w:r w:rsidRPr="0056250C">
        <w:t>:</w:t>
      </w:r>
    </w:p>
    <w:p w14:paraId="002B8456" w14:textId="61BF72F2" w:rsidR="0056250C" w:rsidRPr="0056250C" w:rsidRDefault="0056250C" w:rsidP="0056250C">
      <w:pPr>
        <w:numPr>
          <w:ilvl w:val="1"/>
          <w:numId w:val="3"/>
        </w:numPr>
      </w:pPr>
      <w:r w:rsidRPr="0056250C">
        <w:t xml:space="preserve">Тестирование алгоритма </w:t>
      </w:r>
      <w:proofErr w:type="spellStart"/>
      <w:r w:rsidRPr="0056250C">
        <w:t>Л</w:t>
      </w:r>
      <w:r>
        <w:t>иа</w:t>
      </w:r>
      <w:r w:rsidRPr="0056250C">
        <w:t>нга</w:t>
      </w:r>
      <w:proofErr w:type="spellEnd"/>
      <w:r w:rsidRPr="0056250C">
        <w:t>-Барски на различных конфигурациях:</w:t>
      </w:r>
    </w:p>
    <w:p w14:paraId="208075F7" w14:textId="77777777" w:rsidR="0056250C" w:rsidRPr="0056250C" w:rsidRDefault="0056250C" w:rsidP="0056250C">
      <w:pPr>
        <w:numPr>
          <w:ilvl w:val="2"/>
          <w:numId w:val="3"/>
        </w:numPr>
      </w:pPr>
      <w:r w:rsidRPr="0056250C">
        <w:t>Отрезок полностью внутри окна</w:t>
      </w:r>
    </w:p>
    <w:p w14:paraId="7B3A4A56" w14:textId="77777777" w:rsidR="0056250C" w:rsidRPr="0056250C" w:rsidRDefault="0056250C" w:rsidP="0056250C">
      <w:pPr>
        <w:numPr>
          <w:ilvl w:val="2"/>
          <w:numId w:val="3"/>
        </w:numPr>
      </w:pPr>
      <w:r w:rsidRPr="0056250C">
        <w:t>Отрезок полностью снаружи окна</w:t>
      </w:r>
    </w:p>
    <w:p w14:paraId="0642CA05" w14:textId="77777777" w:rsidR="0056250C" w:rsidRPr="0056250C" w:rsidRDefault="0056250C" w:rsidP="0056250C">
      <w:pPr>
        <w:numPr>
          <w:ilvl w:val="2"/>
          <w:numId w:val="3"/>
        </w:numPr>
      </w:pPr>
      <w:r w:rsidRPr="0056250C">
        <w:t>Отрезок пересекает одну, две, три или четыре границы</w:t>
      </w:r>
    </w:p>
    <w:p w14:paraId="4B4CD032" w14:textId="77777777" w:rsidR="0056250C" w:rsidRPr="0056250C" w:rsidRDefault="0056250C" w:rsidP="0056250C">
      <w:pPr>
        <w:numPr>
          <w:ilvl w:val="2"/>
          <w:numId w:val="3"/>
        </w:numPr>
      </w:pPr>
      <w:r w:rsidRPr="0056250C">
        <w:t>Вертикальные и горизонтальные отрезки</w:t>
      </w:r>
    </w:p>
    <w:p w14:paraId="5CDBF8B6" w14:textId="77777777" w:rsidR="0056250C" w:rsidRPr="0056250C" w:rsidRDefault="0056250C" w:rsidP="0056250C">
      <w:pPr>
        <w:numPr>
          <w:ilvl w:val="2"/>
          <w:numId w:val="3"/>
        </w:numPr>
      </w:pPr>
      <w:r w:rsidRPr="0056250C">
        <w:t>Отрезки с нулевой длиной</w:t>
      </w:r>
    </w:p>
    <w:p w14:paraId="7DE14331" w14:textId="77777777" w:rsidR="0056250C" w:rsidRPr="0056250C" w:rsidRDefault="0056250C" w:rsidP="0056250C">
      <w:pPr>
        <w:numPr>
          <w:ilvl w:val="1"/>
          <w:numId w:val="3"/>
        </w:numPr>
      </w:pPr>
      <w:r w:rsidRPr="0056250C">
        <w:t>Тестирование алгоритма Сазерленда-</w:t>
      </w:r>
      <w:proofErr w:type="spellStart"/>
      <w:r w:rsidRPr="0056250C">
        <w:t>Ходжмана</w:t>
      </w:r>
      <w:proofErr w:type="spellEnd"/>
      <w:r w:rsidRPr="0056250C">
        <w:t>:</w:t>
      </w:r>
    </w:p>
    <w:p w14:paraId="45DBB047" w14:textId="77777777" w:rsidR="0056250C" w:rsidRPr="0056250C" w:rsidRDefault="0056250C" w:rsidP="0056250C">
      <w:pPr>
        <w:numPr>
          <w:ilvl w:val="2"/>
          <w:numId w:val="3"/>
        </w:numPr>
      </w:pPr>
      <w:r w:rsidRPr="0056250C">
        <w:t>Многоугольник полностью внутри окна</w:t>
      </w:r>
    </w:p>
    <w:p w14:paraId="180668D7" w14:textId="77777777" w:rsidR="0056250C" w:rsidRPr="0056250C" w:rsidRDefault="0056250C" w:rsidP="0056250C">
      <w:pPr>
        <w:numPr>
          <w:ilvl w:val="2"/>
          <w:numId w:val="3"/>
        </w:numPr>
      </w:pPr>
      <w:r w:rsidRPr="0056250C">
        <w:t>Многоугольник полностью снаружи</w:t>
      </w:r>
    </w:p>
    <w:p w14:paraId="48F0B9CD" w14:textId="77777777" w:rsidR="0056250C" w:rsidRPr="0056250C" w:rsidRDefault="0056250C" w:rsidP="0056250C">
      <w:pPr>
        <w:numPr>
          <w:ilvl w:val="2"/>
          <w:numId w:val="3"/>
        </w:numPr>
      </w:pPr>
      <w:r w:rsidRPr="0056250C">
        <w:t>Многоугольник частично пересекающий окно</w:t>
      </w:r>
    </w:p>
    <w:p w14:paraId="5614C211" w14:textId="77777777" w:rsidR="0056250C" w:rsidRPr="0056250C" w:rsidRDefault="0056250C" w:rsidP="0056250C">
      <w:pPr>
        <w:numPr>
          <w:ilvl w:val="2"/>
          <w:numId w:val="3"/>
        </w:numPr>
      </w:pPr>
      <w:r w:rsidRPr="0056250C">
        <w:t>Многоугольники с разным количеством вершин (3-10)</w:t>
      </w:r>
    </w:p>
    <w:p w14:paraId="7565E2C9" w14:textId="77777777" w:rsidR="0056250C" w:rsidRPr="0056250C" w:rsidRDefault="0056250C" w:rsidP="0056250C">
      <w:pPr>
        <w:numPr>
          <w:ilvl w:val="2"/>
          <w:numId w:val="3"/>
        </w:numPr>
      </w:pPr>
      <w:r w:rsidRPr="0056250C">
        <w:t>Вырожденные случаи (многоугольники с коллинеарными вершинами)</w:t>
      </w:r>
    </w:p>
    <w:p w14:paraId="60BA2657" w14:textId="77777777" w:rsidR="0056250C" w:rsidRPr="0056250C" w:rsidRDefault="0056250C" w:rsidP="0056250C">
      <w:pPr>
        <w:numPr>
          <w:ilvl w:val="0"/>
          <w:numId w:val="3"/>
        </w:numPr>
      </w:pPr>
      <w:r w:rsidRPr="0056250C">
        <w:rPr>
          <w:b/>
          <w:bCs/>
        </w:rPr>
        <w:t>Функциональное тестирование</w:t>
      </w:r>
      <w:r w:rsidRPr="0056250C">
        <w:t>:</w:t>
      </w:r>
    </w:p>
    <w:p w14:paraId="605DB20B" w14:textId="77777777" w:rsidR="0056250C" w:rsidRPr="0056250C" w:rsidRDefault="0056250C" w:rsidP="0056250C">
      <w:pPr>
        <w:numPr>
          <w:ilvl w:val="1"/>
          <w:numId w:val="3"/>
        </w:numPr>
      </w:pPr>
      <w:r w:rsidRPr="0056250C">
        <w:t>Проверка корректности точек пересечения через геометрические расчеты</w:t>
      </w:r>
    </w:p>
    <w:p w14:paraId="0584330E" w14:textId="77777777" w:rsidR="0056250C" w:rsidRPr="0056250C" w:rsidRDefault="0056250C" w:rsidP="0056250C">
      <w:pPr>
        <w:numPr>
          <w:ilvl w:val="1"/>
          <w:numId w:val="3"/>
        </w:numPr>
      </w:pPr>
      <w:r w:rsidRPr="0056250C">
        <w:t>Визуальная проверка результатов отсечения</w:t>
      </w:r>
    </w:p>
    <w:p w14:paraId="3BA75882" w14:textId="77777777" w:rsidR="0056250C" w:rsidRPr="0056250C" w:rsidRDefault="0056250C" w:rsidP="0056250C">
      <w:pPr>
        <w:numPr>
          <w:ilvl w:val="1"/>
          <w:numId w:val="3"/>
        </w:numPr>
      </w:pPr>
      <w:r w:rsidRPr="0056250C">
        <w:t>Тестирование на различных размерах и положениях окон отсечения</w:t>
      </w:r>
    </w:p>
    <w:p w14:paraId="1DFB4474" w14:textId="77777777" w:rsidR="0056250C" w:rsidRPr="0056250C" w:rsidRDefault="0056250C" w:rsidP="0056250C">
      <w:pPr>
        <w:numPr>
          <w:ilvl w:val="0"/>
          <w:numId w:val="3"/>
        </w:numPr>
      </w:pPr>
      <w:r w:rsidRPr="0056250C">
        <w:rPr>
          <w:b/>
          <w:bCs/>
        </w:rPr>
        <w:t>Интеграционное тестирование</w:t>
      </w:r>
      <w:r w:rsidRPr="0056250C">
        <w:t>:</w:t>
      </w:r>
    </w:p>
    <w:p w14:paraId="4B7DC5B8" w14:textId="77777777" w:rsidR="0056250C" w:rsidRPr="0056250C" w:rsidRDefault="0056250C" w:rsidP="0056250C">
      <w:pPr>
        <w:numPr>
          <w:ilvl w:val="1"/>
          <w:numId w:val="3"/>
        </w:numPr>
      </w:pPr>
      <w:r w:rsidRPr="0056250C">
        <w:t>Одновременная работа обоих алгоритмов на одном наборе данных</w:t>
      </w:r>
    </w:p>
    <w:p w14:paraId="33170ACC" w14:textId="77777777" w:rsidR="0056250C" w:rsidRPr="0056250C" w:rsidRDefault="0056250C" w:rsidP="0056250C">
      <w:pPr>
        <w:numPr>
          <w:ilvl w:val="1"/>
          <w:numId w:val="3"/>
        </w:numPr>
      </w:pPr>
      <w:r w:rsidRPr="0056250C">
        <w:t>Корректность отображения всех элементов на графике</w:t>
      </w:r>
    </w:p>
    <w:p w14:paraId="1605FD9E" w14:textId="77777777" w:rsidR="0056250C" w:rsidRPr="0056250C" w:rsidRDefault="0056250C" w:rsidP="0056250C">
      <w:pPr>
        <w:numPr>
          <w:ilvl w:val="1"/>
          <w:numId w:val="3"/>
        </w:numPr>
      </w:pPr>
      <w:r w:rsidRPr="0056250C">
        <w:t>Проверка производительности при увеличении количества объектов</w:t>
      </w:r>
    </w:p>
    <w:p w14:paraId="7EDF5124" w14:textId="77777777" w:rsidR="0056250C" w:rsidRPr="0056250C" w:rsidRDefault="0056250C" w:rsidP="0056250C">
      <w:pPr>
        <w:numPr>
          <w:ilvl w:val="0"/>
          <w:numId w:val="3"/>
        </w:numPr>
      </w:pPr>
      <w:r w:rsidRPr="0056250C">
        <w:rPr>
          <w:b/>
          <w:bCs/>
        </w:rPr>
        <w:t>Валидация результатов</w:t>
      </w:r>
      <w:r w:rsidRPr="0056250C">
        <w:t>:</w:t>
      </w:r>
    </w:p>
    <w:p w14:paraId="5838BB80" w14:textId="77777777" w:rsidR="0056250C" w:rsidRPr="0056250C" w:rsidRDefault="0056250C" w:rsidP="0056250C">
      <w:pPr>
        <w:numPr>
          <w:ilvl w:val="1"/>
          <w:numId w:val="3"/>
        </w:numPr>
      </w:pPr>
      <w:r w:rsidRPr="0056250C">
        <w:t>Сравнение с эталонными реализациями алгоритмов</w:t>
      </w:r>
    </w:p>
    <w:p w14:paraId="137E0D39" w14:textId="77777777" w:rsidR="0056250C" w:rsidRPr="0056250C" w:rsidRDefault="0056250C" w:rsidP="0056250C">
      <w:pPr>
        <w:numPr>
          <w:ilvl w:val="1"/>
          <w:numId w:val="3"/>
        </w:numPr>
      </w:pPr>
      <w:r w:rsidRPr="0056250C">
        <w:t>Перекрестная проверка результатов отсечения</w:t>
      </w:r>
    </w:p>
    <w:p w14:paraId="65CDF083" w14:textId="77777777" w:rsidR="0056250C" w:rsidRPr="0056250C" w:rsidRDefault="0056250C" w:rsidP="0056250C">
      <w:pPr>
        <w:numPr>
          <w:ilvl w:val="1"/>
          <w:numId w:val="3"/>
        </w:numPr>
      </w:pPr>
      <w:r w:rsidRPr="0056250C">
        <w:t>Анализ сохранения топологии многоугольника после отсечения</w:t>
      </w:r>
    </w:p>
    <w:p w14:paraId="2890C342" w14:textId="77777777" w:rsidR="0056250C" w:rsidRPr="0056250C" w:rsidRDefault="0056250C" w:rsidP="0056250C">
      <w:r w:rsidRPr="0056250C">
        <w:rPr>
          <w:b/>
          <w:bCs/>
        </w:rPr>
        <w:lastRenderedPageBreak/>
        <w:t>Выводы</w:t>
      </w:r>
    </w:p>
    <w:p w14:paraId="549F8382" w14:textId="6F338A37" w:rsidR="0056250C" w:rsidRPr="0056250C" w:rsidRDefault="0056250C" w:rsidP="0056250C">
      <w:pPr>
        <w:numPr>
          <w:ilvl w:val="0"/>
          <w:numId w:val="4"/>
        </w:numPr>
      </w:pPr>
      <w:r w:rsidRPr="0056250C">
        <w:rPr>
          <w:b/>
          <w:bCs/>
        </w:rPr>
        <w:t>Алгоритмы работают корректно</w:t>
      </w:r>
      <w:r w:rsidRPr="0056250C">
        <w:t>: Оба реализованных алгоритма успешно справляются с поставленной задачей отсечения геометрических примитивов. Алгоритм Л</w:t>
      </w:r>
      <w:r>
        <w:t>иа</w:t>
      </w:r>
      <w:r w:rsidRPr="0056250C">
        <w:t>нга-Барски эффективно обрабатывает отрезки, а алгоритм Сазерленда-</w:t>
      </w:r>
      <w:proofErr w:type="spellStart"/>
      <w:r w:rsidRPr="0056250C">
        <w:t>Ходжмана</w:t>
      </w:r>
      <w:proofErr w:type="spellEnd"/>
      <w:r w:rsidRPr="0056250C">
        <w:t xml:space="preserve"> надежно работает с многоугольниками.</w:t>
      </w:r>
    </w:p>
    <w:p w14:paraId="0684E57A" w14:textId="77777777" w:rsidR="0056250C" w:rsidRPr="0056250C" w:rsidRDefault="0056250C" w:rsidP="0056250C">
      <w:pPr>
        <w:numPr>
          <w:ilvl w:val="0"/>
          <w:numId w:val="4"/>
        </w:numPr>
      </w:pPr>
      <w:r w:rsidRPr="0056250C">
        <w:rPr>
          <w:b/>
          <w:bCs/>
        </w:rPr>
        <w:t>Код обладает хорошей структурой</w:t>
      </w:r>
      <w:r w:rsidRPr="0056250C">
        <w:t>: Объектно-ориентированный подход позволил создать читаемый и поддерживаемый код. Классы LiangBarskyClipper и SutherlandHodgmanClipper инкапсулируют логику отсечения, что упрощает их повторное использование.</w:t>
      </w:r>
    </w:p>
    <w:p w14:paraId="3364253B" w14:textId="77777777" w:rsidR="0056250C" w:rsidRPr="0056250C" w:rsidRDefault="0056250C" w:rsidP="0056250C">
      <w:pPr>
        <w:numPr>
          <w:ilvl w:val="0"/>
          <w:numId w:val="4"/>
        </w:numPr>
      </w:pPr>
      <w:r w:rsidRPr="0056250C">
        <w:rPr>
          <w:b/>
          <w:bCs/>
        </w:rPr>
        <w:t>Визуализация эффективна</w:t>
      </w:r>
      <w:r w:rsidRPr="0056250C">
        <w:t>: Графическое представление результатов позволяет наглядно оценить работу алгоритмов. Использование разных стилей линий и цветов помогает различать исходные и отсеченные объекты.</w:t>
      </w:r>
    </w:p>
    <w:p w14:paraId="63DD9C8F" w14:textId="4022E01D" w:rsidR="003F1822" w:rsidRPr="0056250C" w:rsidRDefault="0056250C" w:rsidP="00EA5081">
      <w:pPr>
        <w:numPr>
          <w:ilvl w:val="0"/>
          <w:numId w:val="4"/>
        </w:numPr>
      </w:pPr>
      <w:r w:rsidRPr="0056250C">
        <w:rPr>
          <w:b/>
          <w:bCs/>
        </w:rPr>
        <w:t>Обработка граничных случаев</w:t>
      </w:r>
      <w:r w:rsidRPr="0056250C">
        <w:t>: Код корректно обрабатывает особые ситуации (вертикальные отрезки, параллельные границы, полное нахождение вне окна), что свидетельствует о надежности реализации.</w:t>
      </w:r>
    </w:p>
    <w:sectPr w:rsidR="003F1822" w:rsidRPr="005625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61AB4"/>
    <w:multiLevelType w:val="multilevel"/>
    <w:tmpl w:val="62640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D55D70"/>
    <w:multiLevelType w:val="multilevel"/>
    <w:tmpl w:val="D688A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4E19D6"/>
    <w:multiLevelType w:val="multilevel"/>
    <w:tmpl w:val="9A2CF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E04C99"/>
    <w:multiLevelType w:val="multilevel"/>
    <w:tmpl w:val="7DE06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871327">
    <w:abstractNumId w:val="1"/>
  </w:num>
  <w:num w:numId="2" w16cid:durableId="1026639724">
    <w:abstractNumId w:val="0"/>
  </w:num>
  <w:num w:numId="3" w16cid:durableId="1350255368">
    <w:abstractNumId w:val="2"/>
  </w:num>
  <w:num w:numId="4" w16cid:durableId="18259754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50C"/>
    <w:rsid w:val="003F1822"/>
    <w:rsid w:val="00410A57"/>
    <w:rsid w:val="0056250C"/>
    <w:rsid w:val="00BA1C97"/>
    <w:rsid w:val="00E575A9"/>
    <w:rsid w:val="00EA5081"/>
    <w:rsid w:val="00F50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C7C13"/>
  <w15:chartTrackingRefBased/>
  <w15:docId w15:val="{93D11BA3-C0D5-44A1-9541-37F8D725F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2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2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25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2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25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2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2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2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2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25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25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25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250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250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25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25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25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25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2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2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2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2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2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25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25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250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25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250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625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588</Words>
  <Characters>3356</Characters>
  <Application>Microsoft Office Word</Application>
  <DocSecurity>0</DocSecurity>
  <Lines>27</Lines>
  <Paragraphs>7</Paragraphs>
  <ScaleCrop>false</ScaleCrop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Курдеко Егор</dc:creator>
  <cp:keywords/>
  <dc:description/>
  <cp:lastModifiedBy>Курдеко Егор</cp:lastModifiedBy>
  <cp:revision>5</cp:revision>
  <dcterms:created xsi:type="dcterms:W3CDTF">2025-12-23T00:01:00Z</dcterms:created>
  <dcterms:modified xsi:type="dcterms:W3CDTF">2025-12-23T01:06:00Z</dcterms:modified>
</cp:coreProperties>
</file>