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№0: знакомство с SVN</w:t>
      </w:r>
    </w:p>
    <w:p w:rsidR="001815D5" w:rsidRPr="00701192" w:rsidRDefault="007900C0">
      <w:pPr>
        <w:numPr>
          <w:ilvl w:val="0"/>
          <w:numId w:val="2"/>
        </w:numPr>
        <w:spacing w:after="0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proofErr w:type="gramStart"/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3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Проделать все пункты согласно файлу Инструкция.doc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Disk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</w:p>
    <w:p w:rsidR="001815D5" w:rsidRPr="00701192" w:rsidRDefault="007900C0">
      <w:pPr>
        <w:numPr>
          <w:ilvl w:val="0"/>
          <w:numId w:val="2"/>
        </w:numPr>
        <w:ind w:left="0" w:firstLine="0"/>
        <w:contextualSpacing/>
        <w:rPr>
          <w:rFonts w:ascii="Times New Roman" w:eastAsia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</w:t>
      </w:r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2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MATLAB</w:t>
      </w:r>
    </w:p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№1: моделирование в MATLAB</w:t>
      </w:r>
    </w:p>
    <w:p w:rsidR="001815D5" w:rsidRPr="00701192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1BF2" w:rsidRPr="00701192">
        <w:rPr>
          <w:rFonts w:ascii="Times New Roman" w:eastAsia="Times New Roman" w:hAnsi="Times New Roman" w:cs="Times New Roman"/>
          <w:sz w:val="24"/>
          <w:szCs w:val="24"/>
        </w:rPr>
        <w:t xml:space="preserve">Создать файл проекта в MATLAB, который будет запускать 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m-функцию, </w:t>
      </w:r>
      <w:r w:rsidR="00DA1BF2" w:rsidRPr="00701192">
        <w:rPr>
          <w:rFonts w:ascii="Times New Roman" w:eastAsia="Times New Roman" w:hAnsi="Times New Roman" w:cs="Times New Roman"/>
          <w:sz w:val="24"/>
          <w:szCs w:val="24"/>
        </w:rPr>
        <w:t>генерирующую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массив чисел и рисовать график соответствующий формуле: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e>
            </m:eqArr>
          </m:e>
        </m:d>
      </m:oMath>
      <w:r w:rsidR="008E503B" w:rsidRPr="00701192">
        <w:rPr>
          <w:rFonts w:ascii="Times New Roman" w:eastAsia="Times New Roman" w:hAnsi="Times New Roman" w:cs="Times New Roman"/>
          <w:sz w:val="24"/>
          <w:szCs w:val="24"/>
        </w:rPr>
        <w:t>, где</w:t>
      </w:r>
      <w:proofErr w:type="gramStart"/>
      <w:r w:rsidR="008E503B" w:rsidRPr="00701192">
        <w:rPr>
          <w:rFonts w:ascii="Times New Roman" w:eastAsia="Times New Roman" w:hAnsi="Times New Roman" w:cs="Times New Roman"/>
          <w:sz w:val="24"/>
          <w:szCs w:val="24"/>
        </w:rPr>
        <w:t xml:space="preserve"> А</w:t>
      </w:r>
      <w:proofErr w:type="gramEnd"/>
      <w:r w:rsidR="00701192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8E503B" w:rsidRPr="00701192">
        <w:rPr>
          <w:rFonts w:ascii="Times New Roman" w:eastAsia="Times New Roman" w:hAnsi="Times New Roman" w:cs="Times New Roman"/>
          <w:sz w:val="24"/>
          <w:szCs w:val="24"/>
        </w:rPr>
        <w:t xml:space="preserve"> амплитуда. Принять ее равной 1.</w:t>
      </w:r>
    </w:p>
    <w:p w:rsidR="001815D5" w:rsidRPr="00701192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Постройте график из задания 1 при τ1 = 16, τ2 = 5, с шагом по t = 1</w:t>
      </w:r>
      <w:r w:rsidR="00F96310" w:rsidRPr="00701192">
        <w:rPr>
          <w:rFonts w:ascii="Times New Roman" w:eastAsia="Times New Roman" w:hAnsi="Times New Roman" w:cs="Times New Roman"/>
          <w:sz w:val="24"/>
          <w:szCs w:val="24"/>
        </w:rPr>
        <w:t xml:space="preserve"> в пределах 100. </w:t>
      </w:r>
    </w:p>
    <w:p w:rsidR="001815D5" w:rsidRPr="00701192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m-функцию в MATLAB,</w:t>
      </w:r>
      <w:r w:rsidR="00DA1BF2" w:rsidRPr="00701192">
        <w:rPr>
          <w:rFonts w:ascii="Times New Roman" w:eastAsia="Times New Roman" w:hAnsi="Times New Roman" w:cs="Times New Roman"/>
          <w:sz w:val="24"/>
          <w:szCs w:val="24"/>
        </w:rPr>
        <w:t xml:space="preserve"> запускаемую из головного проекта,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которая будет преобразовывать функцию из предыдущего задания 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815D5" w:rsidRPr="00701192" w:rsidRDefault="007900C0">
      <w:pPr>
        <w:spacing w:after="0"/>
        <w:jc w:val="both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sz w:val="24"/>
          <w:szCs w:val="24"/>
        </w:rPr>
        <w:t>А.</w:t>
      </w:r>
    </w:p>
    <w:p w:rsidR="001815D5" w:rsidRPr="00701192" w:rsidRDefault="00F96310">
      <w:pPr>
        <w:spacing w:after="0"/>
        <w:rPr>
          <w:rFonts w:ascii="Times New Roman" w:hAnsi="Times New Roman" w:cs="Times New Roman"/>
        </w:rPr>
      </w:pPr>
      <w:r w:rsidRPr="0070119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0" hidden="0" allowOverlap="0" wp14:anchorId="65D95A4A" wp14:editId="5E69BDFF">
            <wp:simplePos x="0" y="0"/>
            <wp:positionH relativeFrom="margin">
              <wp:posOffset>3711575</wp:posOffset>
            </wp:positionH>
            <wp:positionV relativeFrom="paragraph">
              <wp:posOffset>601345</wp:posOffset>
            </wp:positionV>
            <wp:extent cx="714375" cy="152400"/>
            <wp:effectExtent l="0" t="0" r="9525" b="0"/>
            <wp:wrapSquare wrapText="bothSides" distT="0" distB="0" distL="114300" distR="1143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701192">
        <w:rPr>
          <w:rFonts w:ascii="Times New Roman" w:hAnsi="Times New Roman" w:cs="Times New Roman"/>
          <w:noProof/>
        </w:rPr>
        <w:drawing>
          <wp:inline distT="0" distB="0" distL="114300" distR="114300" wp14:anchorId="19AAB5CF" wp14:editId="450D7554">
            <wp:extent cx="2847975" cy="12287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15D5" w:rsidRPr="00701192" w:rsidRDefault="001815D5">
      <w:pPr>
        <w:spacing w:after="0"/>
        <w:jc w:val="both"/>
        <w:rPr>
          <w:rFonts w:ascii="Times New Roman" w:hAnsi="Times New Roman" w:cs="Times New Roman"/>
        </w:rPr>
      </w:pPr>
    </w:p>
    <w:p w:rsidR="001815D5" w:rsidRPr="00701192" w:rsidRDefault="008C3582">
      <w:pPr>
        <w:spacing w:after="0"/>
        <w:jc w:val="both"/>
        <w:rPr>
          <w:rFonts w:ascii="Times New Roman" w:hAnsi="Times New Roman" w:cs="Times New Roman"/>
        </w:rPr>
      </w:pPr>
      <w:r w:rsidRPr="0070119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0" hidden="0" allowOverlap="0" wp14:anchorId="305AFB06" wp14:editId="2D5CD10D">
            <wp:simplePos x="0" y="0"/>
            <wp:positionH relativeFrom="margin">
              <wp:posOffset>-5715</wp:posOffset>
            </wp:positionH>
            <wp:positionV relativeFrom="paragraph">
              <wp:posOffset>203200</wp:posOffset>
            </wp:positionV>
            <wp:extent cx="3000375" cy="1123950"/>
            <wp:effectExtent l="0" t="0" r="9525" b="0"/>
            <wp:wrapSquare wrapText="bothSides" distT="0" distB="0" distL="114300" distR="11430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701192">
        <w:rPr>
          <w:rFonts w:ascii="Times New Roman" w:eastAsia="Times New Roman" w:hAnsi="Times New Roman" w:cs="Times New Roman"/>
          <w:sz w:val="24"/>
          <w:szCs w:val="24"/>
        </w:rPr>
        <w:t>Б.</w:t>
      </w:r>
      <w:r w:rsid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5D5" w:rsidRPr="00701192" w:rsidRDefault="00F96310">
      <w:pPr>
        <w:spacing w:after="0"/>
        <w:jc w:val="both"/>
        <w:rPr>
          <w:rFonts w:ascii="Times New Roman" w:hAnsi="Times New Roman" w:cs="Times New Roman"/>
        </w:rPr>
      </w:pPr>
      <w:r w:rsidRPr="0070119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0" hidden="0" allowOverlap="0" wp14:anchorId="5CCC9838" wp14:editId="2FF87489">
            <wp:simplePos x="0" y="0"/>
            <wp:positionH relativeFrom="margin">
              <wp:posOffset>3710940</wp:posOffset>
            </wp:positionH>
            <wp:positionV relativeFrom="paragraph">
              <wp:posOffset>153035</wp:posOffset>
            </wp:positionV>
            <wp:extent cx="1816735" cy="619125"/>
            <wp:effectExtent l="0" t="0" r="0" b="9525"/>
            <wp:wrapSquare wrapText="bothSides" distT="0" distB="0" distL="114300" distR="11430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5D5" w:rsidRPr="00701192" w:rsidRDefault="001815D5">
      <w:pPr>
        <w:spacing w:after="0"/>
        <w:jc w:val="both"/>
        <w:rPr>
          <w:rFonts w:ascii="Times New Roman" w:hAnsi="Times New Roman" w:cs="Times New Roman"/>
        </w:rPr>
      </w:pPr>
    </w:p>
    <w:p w:rsidR="001815D5" w:rsidRPr="00701192" w:rsidRDefault="001815D5">
      <w:pPr>
        <w:spacing w:after="0"/>
        <w:jc w:val="both"/>
        <w:rPr>
          <w:rFonts w:ascii="Times New Roman" w:hAnsi="Times New Roman" w:cs="Times New Roman"/>
        </w:rPr>
      </w:pPr>
    </w:p>
    <w:p w:rsidR="001815D5" w:rsidRPr="00701192" w:rsidRDefault="001815D5">
      <w:pPr>
        <w:spacing w:after="0"/>
        <w:jc w:val="both"/>
        <w:rPr>
          <w:rFonts w:ascii="Times New Roman" w:hAnsi="Times New Roman" w:cs="Times New Roman"/>
        </w:rPr>
      </w:pPr>
    </w:p>
    <w:p w:rsidR="001815D5" w:rsidRPr="00701192" w:rsidRDefault="001815D5">
      <w:pPr>
        <w:spacing w:after="0"/>
        <w:rPr>
          <w:rFonts w:ascii="Times New Roman" w:hAnsi="Times New Roman" w:cs="Times New Roman"/>
        </w:rPr>
      </w:pPr>
    </w:p>
    <w:p w:rsidR="001815D5" w:rsidRPr="00701192" w:rsidRDefault="001815D5">
      <w:pPr>
        <w:spacing w:after="0"/>
        <w:rPr>
          <w:rFonts w:ascii="Times New Roman" w:hAnsi="Times New Roman" w:cs="Times New Roman"/>
          <w:lang w:val="en-US"/>
        </w:rPr>
      </w:pPr>
    </w:p>
    <w:p w:rsidR="00701192" w:rsidRPr="00701192" w:rsidRDefault="00701192">
      <w:pPr>
        <w:spacing w:after="0"/>
        <w:rPr>
          <w:rFonts w:ascii="Times New Roman" w:hAnsi="Times New Roman" w:cs="Times New Roman"/>
        </w:rPr>
      </w:pPr>
      <w:r w:rsidRPr="00701192">
        <w:rPr>
          <w:rFonts w:ascii="Times New Roman" w:hAnsi="Times New Roman" w:cs="Times New Roman"/>
        </w:rPr>
        <w:t>Построи</w:t>
      </w:r>
      <w:bookmarkStart w:id="0" w:name="_GoBack"/>
      <w:bookmarkEnd w:id="0"/>
      <w:r w:rsidRPr="00701192">
        <w:rPr>
          <w:rFonts w:ascii="Times New Roman" w:hAnsi="Times New Roman" w:cs="Times New Roman"/>
        </w:rPr>
        <w:t>ть график финальной функции. Добавить к файл</w:t>
      </w:r>
      <w:r>
        <w:rPr>
          <w:rFonts w:ascii="Times New Roman" w:hAnsi="Times New Roman" w:cs="Times New Roman"/>
        </w:rPr>
        <w:t>ам фу</w:t>
      </w:r>
      <w:r w:rsidRPr="00701192">
        <w:rPr>
          <w:rFonts w:ascii="Times New Roman" w:hAnsi="Times New Roman" w:cs="Times New Roman"/>
        </w:rPr>
        <w:t>нкций и проекта ком</w:t>
      </w:r>
      <w:r>
        <w:rPr>
          <w:rFonts w:ascii="Times New Roman" w:hAnsi="Times New Roman" w:cs="Times New Roman"/>
        </w:rPr>
        <w:t>м</w:t>
      </w:r>
      <w:r w:rsidRPr="00701192">
        <w:rPr>
          <w:rFonts w:ascii="Times New Roman" w:hAnsi="Times New Roman" w:cs="Times New Roman"/>
        </w:rPr>
        <w:t>ентарии с тем, что они делают и зачем они нужны.</w:t>
      </w:r>
    </w:p>
    <w:tbl>
      <w:tblPr>
        <w:tblStyle w:val="a5"/>
        <w:tblW w:w="675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4807"/>
      </w:tblGrid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1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8, l =5, M=16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2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5, l =5, M=16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3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с параметрами l = 5, k =11, m1=16, m2 = 1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4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Трапецеидальный фильтр (формулы Б) с параметрами k = 9, l =5, M=16, 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5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6, l =6, M=16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6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с параметрами l = 6,k =13, m1=16, m2 = 1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 w:rsidP="0027122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7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Трапецеидальный фильтр (формулы Б) с 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параметрами k = 10, l =5, M=16</w:t>
            </w:r>
          </w:p>
        </w:tc>
      </w:tr>
    </w:tbl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 № 2: знакомство с синтаксисом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Verilog</w:t>
      </w:r>
      <w:proofErr w:type="spellEnd"/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Quartus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II версии 9.1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выполняющий следующие действия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= A*B.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, описывающий работу D-триггера 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входами (d,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 выходом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</w:rPr>
        <w:t>модуль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описывающий 8-разрядный регистр, который выполняет следующую операцию на частоте 250 МГц: DATA_OUT[7..0] &lt;= A[7..0]*B[7..0]+C[7..0].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Параметризовать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модуль из задачи 4: создать файл параметров и вынести туда разрядность шин. Определить «правильную» ширину выходной шины (чтобы не было переполнения) при 8-разрядных входных сигналах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h.c51s8xqfteq3" w:colFirst="0" w:colLast="0"/>
      <w:bookmarkEnd w:id="1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*.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vwf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 и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просимулировать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модуль из задачи 5. </w:t>
      </w:r>
    </w:p>
    <w:p w:rsidR="00E764A2" w:rsidRPr="00701192" w:rsidRDefault="00E764A2" w:rsidP="00E764A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3: проектирование алгоритма цифровой обработки</w:t>
      </w:r>
    </w:p>
    <w:p w:rsidR="00E764A2" w:rsidRPr="00701192" w:rsidRDefault="00E764A2" w:rsidP="00E764A2">
      <w:pPr>
        <w:pStyle w:val="a8"/>
        <w:numPr>
          <w:ilvl w:val="3"/>
          <w:numId w:val="1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  <w:highlight w:val="red"/>
        </w:rPr>
        <w:t>(12 баллов)</w:t>
      </w: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Реализовать ваш вариант алгоритма из Задания №1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 программе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Quartus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4: знакомство с САПР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(проектирование схем)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версии 10.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h.fa8k53gjw6qj" w:colFirst="0" w:colLast="0"/>
      <w:bookmarkEnd w:id="2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проект вашей платы в виде структуры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 схемотехнический файл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Sch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h.vaqi1blczcrl" w:colFirst="0" w:colLast="0"/>
      <w:bookmarkEnd w:id="3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(5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варианта.schlib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 элементов и нарисовать в нем резистор, конденсатор, ОУ и 14-ти битный АЦП нарисовать из приложенных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файлов.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h.ukeh2vyhwf97" w:colFirst="0" w:colLast="0"/>
      <w:bookmarkEnd w:id="4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</w:rPr>
        <w:t>схему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содержащую созданные элементы из пункта 3 преобразующую сигнал вида ступеньки амплитудой 2В в экспоненциальный сигнал с параметрами вашего варианта  для передачи его в оцифрованной форме в ПЛИС. </w:t>
      </w:r>
    </w:p>
    <w:p w:rsidR="001815D5" w:rsidRPr="00701192" w:rsidRDefault="007900C0">
      <w:pPr>
        <w:spacing w:after="0"/>
        <w:jc w:val="center"/>
        <w:rPr>
          <w:rFonts w:ascii="Times New Roman" w:hAnsi="Times New Roman" w:cs="Times New Roman"/>
        </w:rPr>
      </w:pPr>
      <w:bookmarkStart w:id="5" w:name="h.xhccjj411e14" w:colFirst="0" w:colLast="0"/>
      <w:bookmarkEnd w:id="5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5: знакомство с САПР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(разводка ПП)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файл изображения вашей платы в проекте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h.4uq6nbm3pwdu" w:colFirst="0" w:colLast="0"/>
      <w:bookmarkEnd w:id="6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варианта.pcblib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 элементов и нарисовать в нем резистор, конденсатор, ОУ и 14-ти битный АЦП из приложенных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файлов.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h.f5309w5phytb" w:colFirst="0" w:colLast="0"/>
      <w:bookmarkEnd w:id="7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Привязать элементы из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к элементам из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Schlib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. Обновить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 вашего проекта с добавлением новых элементов.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роверить, что все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эелементы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 наличие связей на указанных “ножках”, иначе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прграмма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даст их соединить. Если таковых нет, 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</w:rPr>
        <w:t>значит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прошлое задание (№4)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выполненно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правильно и будут сниматься баллы.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h.gjdgxs" w:colFirst="0" w:colLast="0"/>
      <w:bookmarkEnd w:id="8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ваш канал в области не превышающей 7х2см. Соединить все необходимые связи между элементами. Вход должен быть расположен слева, а АЦП с правой стороны канала. Входной сигнал должен появляться через дырку.</w:t>
      </w:r>
    </w:p>
    <w:sectPr w:rsidR="001815D5" w:rsidRPr="00701192">
      <w:pgSz w:w="11906" w:h="16838"/>
      <w:pgMar w:top="1134" w:right="850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A94"/>
    <w:multiLevelType w:val="multilevel"/>
    <w:tmpl w:val="485082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7436401"/>
    <w:multiLevelType w:val="multilevel"/>
    <w:tmpl w:val="909AEE7E"/>
    <w:lvl w:ilvl="0">
      <w:start w:val="1"/>
      <w:numFmt w:val="decimal"/>
      <w:lvlText w:val="%1."/>
      <w:lvlJc w:val="left"/>
      <w:pPr>
        <w:ind w:left="720" w:firstLine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5B301B5B"/>
    <w:multiLevelType w:val="multilevel"/>
    <w:tmpl w:val="73C0EEFC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">
    <w:nsid w:val="6B2C34C0"/>
    <w:multiLevelType w:val="multilevel"/>
    <w:tmpl w:val="E70074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7C6437E"/>
    <w:multiLevelType w:val="multilevel"/>
    <w:tmpl w:val="05A84D8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15D5"/>
    <w:rsid w:val="001815D5"/>
    <w:rsid w:val="00497EAE"/>
    <w:rsid w:val="00701192"/>
    <w:rsid w:val="007900C0"/>
    <w:rsid w:val="008C3582"/>
    <w:rsid w:val="008E503B"/>
    <w:rsid w:val="009D072A"/>
    <w:rsid w:val="00C827D1"/>
    <w:rsid w:val="00DA1BF2"/>
    <w:rsid w:val="00E764A2"/>
    <w:rsid w:val="00F9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6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Leon</cp:lastModifiedBy>
  <cp:revision>11</cp:revision>
  <dcterms:created xsi:type="dcterms:W3CDTF">2015-09-16T08:03:00Z</dcterms:created>
  <dcterms:modified xsi:type="dcterms:W3CDTF">2016-09-20T03:25:00Z</dcterms:modified>
</cp:coreProperties>
</file>