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692" w:rsidRDefault="00E946B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МИНОБРНАУКИ РФ</w:t>
      </w:r>
    </w:p>
    <w:p w:rsidR="00A10692" w:rsidRDefault="00E946B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ФГБОУ ВПО Тверской государственный технический университет</w:t>
      </w:r>
    </w:p>
    <w:p w:rsidR="00A10692" w:rsidRDefault="00E946B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“Программное обеспечение”</w:t>
      </w: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E946B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Курсовая работа</w:t>
      </w:r>
    </w:p>
    <w:p w:rsidR="00A10692" w:rsidRDefault="00E946B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дисциплина «</w:t>
      </w:r>
      <w:r w:rsidR="00B235FD">
        <w:rPr>
          <w:rFonts w:ascii="Times New Roman" w:eastAsia="Times New Roman" w:hAnsi="Times New Roman" w:cs="Times New Roman"/>
          <w:color w:val="000000"/>
          <w:sz w:val="28"/>
        </w:rPr>
        <w:t>Теория алгоритмов</w:t>
      </w:r>
      <w:r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:rsidR="00A10692" w:rsidRDefault="00E946B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Тема: «</w:t>
      </w:r>
      <w:proofErr w:type="spellStart"/>
      <w:r w:rsidR="00B235FD">
        <w:rPr>
          <w:rFonts w:ascii="Times New Roman" w:eastAsia="Times New Roman" w:hAnsi="Times New Roman" w:cs="Times New Roman"/>
          <w:color w:val="000000"/>
          <w:sz w:val="28"/>
        </w:rPr>
        <w:t>Счетчиковые</w:t>
      </w:r>
      <w:proofErr w:type="spellEnd"/>
      <w:r w:rsidR="00B235FD">
        <w:rPr>
          <w:rFonts w:ascii="Times New Roman" w:eastAsia="Times New Roman" w:hAnsi="Times New Roman" w:cs="Times New Roman"/>
          <w:color w:val="000000"/>
          <w:sz w:val="28"/>
        </w:rPr>
        <w:t xml:space="preserve"> машины</w:t>
      </w:r>
      <w:r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B235F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E946B0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Выполнил: студент группы</w:t>
      </w:r>
    </w:p>
    <w:p w:rsidR="00A10692" w:rsidRDefault="00E946B0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ПИН 17.06</w:t>
      </w:r>
    </w:p>
    <w:p w:rsidR="00A10692" w:rsidRDefault="00B235FD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Середавкин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А.С</w:t>
      </w:r>
    </w:p>
    <w:p w:rsidR="0050051A" w:rsidRDefault="0050051A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E946B0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Проверил:</w:t>
      </w:r>
    </w:p>
    <w:p w:rsidR="00A10692" w:rsidRDefault="00B235FD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Новиков И.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В</w:t>
      </w:r>
      <w:proofErr w:type="gramEnd"/>
    </w:p>
    <w:p w:rsidR="00A10692" w:rsidRDefault="00A10692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E946B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Тверь 2019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59283403"/>
        <w:docPartObj>
          <w:docPartGallery w:val="Table of Contents"/>
          <w:docPartUnique/>
        </w:docPartObj>
      </w:sdtPr>
      <w:sdtEndPr/>
      <w:sdtContent>
        <w:p w:rsidR="00B235FD" w:rsidRDefault="00B235FD" w:rsidP="00B235FD">
          <w:pPr>
            <w:pStyle w:val="a3"/>
          </w:pPr>
        </w:p>
        <w:p w:rsidR="0050051A" w:rsidRDefault="00EC0E69"/>
      </w:sdtContent>
    </w:sdt>
    <w:p w:rsidR="00A10692" w:rsidRDefault="00A10692">
      <w:pPr>
        <w:keepNext/>
        <w:keepLines/>
        <w:spacing w:before="480" w:after="0"/>
        <w:rPr>
          <w:rFonts w:ascii="Times New Roman" w:eastAsia="Times New Roman" w:hAnsi="Times New Roman" w:cs="Times New Roman"/>
          <w:b/>
          <w:color w:val="365F91"/>
          <w:sz w:val="28"/>
        </w:rPr>
      </w:pPr>
    </w:p>
    <w:p w:rsidR="00A10692" w:rsidRDefault="00A10692">
      <w:pPr>
        <w:keepNext/>
        <w:keepLines/>
        <w:spacing w:before="480" w:after="0"/>
        <w:rPr>
          <w:rFonts w:ascii="Times New Roman" w:eastAsia="Times New Roman" w:hAnsi="Times New Roman" w:cs="Times New Roman"/>
          <w:b/>
          <w:color w:val="365F91"/>
          <w:sz w:val="28"/>
        </w:rPr>
      </w:pPr>
    </w:p>
    <w:p w:rsidR="00A10692" w:rsidRDefault="00A10692">
      <w:pPr>
        <w:keepNext/>
        <w:keepLines/>
        <w:spacing w:before="480" w:after="0"/>
        <w:rPr>
          <w:rFonts w:ascii="Times New Roman" w:eastAsia="Times New Roman" w:hAnsi="Times New Roman" w:cs="Times New Roman"/>
          <w:b/>
          <w:color w:val="365F91"/>
          <w:sz w:val="28"/>
        </w:rPr>
      </w:pPr>
    </w:p>
    <w:p w:rsidR="00A10692" w:rsidRDefault="00A10692">
      <w:pPr>
        <w:keepNext/>
        <w:keepLines/>
        <w:spacing w:before="480" w:after="0"/>
        <w:rPr>
          <w:rFonts w:ascii="Times New Roman" w:eastAsia="Times New Roman" w:hAnsi="Times New Roman" w:cs="Times New Roman"/>
          <w:b/>
          <w:color w:val="365F91"/>
          <w:sz w:val="28"/>
        </w:rPr>
      </w:pPr>
    </w:p>
    <w:p w:rsidR="00A10692" w:rsidRDefault="00A10692">
      <w:pPr>
        <w:keepNext/>
        <w:keepLines/>
        <w:spacing w:before="480" w:after="0"/>
        <w:rPr>
          <w:rFonts w:ascii="Times New Roman" w:eastAsia="Times New Roman" w:hAnsi="Times New Roman" w:cs="Times New Roman"/>
          <w:b/>
          <w:color w:val="365F91"/>
          <w:sz w:val="28"/>
        </w:rPr>
      </w:pPr>
    </w:p>
    <w:p w:rsidR="00A10692" w:rsidRDefault="00A10692">
      <w:pPr>
        <w:keepNext/>
        <w:keepLines/>
        <w:spacing w:before="480" w:after="0"/>
        <w:rPr>
          <w:rFonts w:ascii="Times New Roman" w:eastAsia="Times New Roman" w:hAnsi="Times New Roman" w:cs="Times New Roman"/>
          <w:b/>
          <w:color w:val="365F91"/>
          <w:sz w:val="28"/>
        </w:rPr>
      </w:pPr>
    </w:p>
    <w:p w:rsidR="00A10692" w:rsidRDefault="00A10692">
      <w:pPr>
        <w:keepNext/>
        <w:keepLines/>
        <w:spacing w:before="480" w:after="0"/>
        <w:rPr>
          <w:rFonts w:ascii="Times New Roman" w:eastAsia="Times New Roman" w:hAnsi="Times New Roman" w:cs="Times New Roman"/>
          <w:b/>
          <w:color w:val="365F91"/>
          <w:sz w:val="28"/>
        </w:rPr>
      </w:pPr>
    </w:p>
    <w:p w:rsidR="00A10692" w:rsidRDefault="00A10692">
      <w:pPr>
        <w:keepNext/>
        <w:keepLines/>
        <w:spacing w:before="480" w:after="0"/>
        <w:rPr>
          <w:rFonts w:ascii="Times New Roman" w:eastAsia="Times New Roman" w:hAnsi="Times New Roman" w:cs="Times New Roman"/>
          <w:b/>
          <w:color w:val="365F91"/>
          <w:sz w:val="28"/>
        </w:rPr>
      </w:pPr>
    </w:p>
    <w:p w:rsidR="00A10692" w:rsidRDefault="00A10692">
      <w:pPr>
        <w:spacing w:after="160" w:line="259" w:lineRule="auto"/>
        <w:rPr>
          <w:rFonts w:ascii="Times New Roman" w:eastAsia="Times New Roman" w:hAnsi="Times New Roman" w:cs="Times New Roman"/>
          <w:color w:val="2E74B5"/>
          <w:sz w:val="28"/>
        </w:rPr>
      </w:pPr>
    </w:p>
    <w:p w:rsidR="0050051A" w:rsidRDefault="0050051A">
      <w:pPr>
        <w:spacing w:after="160" w:line="259" w:lineRule="auto"/>
        <w:rPr>
          <w:rFonts w:ascii="Times New Roman" w:eastAsia="Times New Roman" w:hAnsi="Times New Roman" w:cs="Times New Roman"/>
          <w:color w:val="2E74B5"/>
          <w:sz w:val="28"/>
        </w:rPr>
      </w:pPr>
    </w:p>
    <w:p w:rsidR="0050051A" w:rsidRDefault="0050051A">
      <w:pPr>
        <w:spacing w:after="160" w:line="259" w:lineRule="auto"/>
        <w:rPr>
          <w:rFonts w:ascii="Times New Roman" w:eastAsia="Times New Roman" w:hAnsi="Times New Roman" w:cs="Times New Roman"/>
          <w:color w:val="2E74B5"/>
          <w:sz w:val="28"/>
        </w:rPr>
      </w:pPr>
    </w:p>
    <w:p w:rsidR="00B235FD" w:rsidRDefault="00B235FD">
      <w:pPr>
        <w:spacing w:after="160" w:line="259" w:lineRule="auto"/>
        <w:rPr>
          <w:rFonts w:ascii="Times New Roman" w:eastAsia="Times New Roman" w:hAnsi="Times New Roman" w:cs="Times New Roman"/>
          <w:color w:val="2E74B5"/>
          <w:sz w:val="28"/>
        </w:rPr>
      </w:pPr>
    </w:p>
    <w:p w:rsidR="00B235FD" w:rsidRDefault="00B235FD">
      <w:pPr>
        <w:spacing w:after="160" w:line="259" w:lineRule="auto"/>
        <w:rPr>
          <w:rFonts w:ascii="Times New Roman" w:eastAsia="Times New Roman" w:hAnsi="Times New Roman" w:cs="Times New Roman"/>
          <w:color w:val="2E74B5"/>
          <w:sz w:val="28"/>
        </w:rPr>
      </w:pPr>
    </w:p>
    <w:p w:rsidR="00B235FD" w:rsidRDefault="00B235FD">
      <w:pPr>
        <w:spacing w:after="160" w:line="259" w:lineRule="auto"/>
        <w:rPr>
          <w:rFonts w:ascii="Times New Roman" w:eastAsia="Times New Roman" w:hAnsi="Times New Roman" w:cs="Times New Roman"/>
          <w:color w:val="2E74B5"/>
          <w:sz w:val="28"/>
        </w:rPr>
      </w:pPr>
    </w:p>
    <w:p w:rsidR="00B235FD" w:rsidRDefault="00B235FD">
      <w:pPr>
        <w:spacing w:after="160" w:line="259" w:lineRule="auto"/>
        <w:rPr>
          <w:rFonts w:ascii="Times New Roman" w:eastAsia="Times New Roman" w:hAnsi="Times New Roman" w:cs="Times New Roman"/>
          <w:color w:val="2E74B5"/>
          <w:sz w:val="28"/>
        </w:rPr>
      </w:pPr>
    </w:p>
    <w:p w:rsidR="00B235FD" w:rsidRDefault="00B235FD">
      <w:pPr>
        <w:spacing w:after="160" w:line="259" w:lineRule="auto"/>
        <w:rPr>
          <w:rFonts w:ascii="Times New Roman" w:eastAsia="Times New Roman" w:hAnsi="Times New Roman" w:cs="Times New Roman"/>
          <w:color w:val="2E74B5"/>
          <w:sz w:val="28"/>
        </w:rPr>
      </w:pPr>
    </w:p>
    <w:p w:rsidR="00B235FD" w:rsidRDefault="00B235FD">
      <w:pPr>
        <w:spacing w:after="160" w:line="259" w:lineRule="auto"/>
        <w:rPr>
          <w:rFonts w:ascii="Times New Roman" w:eastAsia="Times New Roman" w:hAnsi="Times New Roman" w:cs="Times New Roman"/>
          <w:color w:val="2E74B5"/>
          <w:sz w:val="28"/>
        </w:rPr>
      </w:pPr>
    </w:p>
    <w:p w:rsidR="00B235FD" w:rsidRDefault="00B235FD">
      <w:pPr>
        <w:spacing w:after="160" w:line="259" w:lineRule="auto"/>
        <w:rPr>
          <w:rFonts w:ascii="Times New Roman" w:eastAsia="Times New Roman" w:hAnsi="Times New Roman" w:cs="Times New Roman"/>
          <w:color w:val="2E74B5"/>
          <w:sz w:val="28"/>
        </w:rPr>
      </w:pPr>
    </w:p>
    <w:p w:rsidR="00B235FD" w:rsidRDefault="00B235FD">
      <w:pPr>
        <w:spacing w:after="160" w:line="259" w:lineRule="auto"/>
        <w:rPr>
          <w:rFonts w:ascii="Times New Roman" w:eastAsia="Times New Roman" w:hAnsi="Times New Roman" w:cs="Times New Roman"/>
          <w:color w:val="2E74B5"/>
          <w:sz w:val="28"/>
        </w:rPr>
      </w:pPr>
    </w:p>
    <w:p w:rsidR="00B235FD" w:rsidRDefault="00B235FD">
      <w:pPr>
        <w:spacing w:after="160" w:line="259" w:lineRule="auto"/>
        <w:rPr>
          <w:rFonts w:ascii="Times New Roman" w:eastAsia="Times New Roman" w:hAnsi="Times New Roman" w:cs="Times New Roman"/>
          <w:color w:val="2E74B5"/>
          <w:sz w:val="28"/>
        </w:rPr>
      </w:pPr>
    </w:p>
    <w:p w:rsidR="00A10692" w:rsidRDefault="00E946B0" w:rsidP="0050051A">
      <w:pPr>
        <w:pStyle w:val="1"/>
        <w:rPr>
          <w:rFonts w:eastAsia="Times New Roman"/>
        </w:rPr>
      </w:pPr>
      <w:bookmarkStart w:id="0" w:name="_Toc28347799"/>
      <w:r>
        <w:rPr>
          <w:rFonts w:eastAsia="Times New Roman"/>
        </w:rPr>
        <w:lastRenderedPageBreak/>
        <w:t>Введение</w:t>
      </w:r>
      <w:bookmarkEnd w:id="0"/>
    </w:p>
    <w:p w:rsidR="00A10692" w:rsidRDefault="00A10692">
      <w:pPr>
        <w:rPr>
          <w:rFonts w:ascii="Times New Roman" w:eastAsia="Times New Roman" w:hAnsi="Times New Roman" w:cs="Times New Roman"/>
          <w:sz w:val="28"/>
        </w:rPr>
      </w:pP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Цель курсовой работы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277DB3">
        <w:rPr>
          <w:rFonts w:ascii="Times New Roman" w:eastAsia="Times New Roman" w:hAnsi="Times New Roman" w:cs="Times New Roman"/>
          <w:sz w:val="28"/>
        </w:rPr>
        <w:t xml:space="preserve">изучить теорию </w:t>
      </w:r>
      <w:proofErr w:type="spellStart"/>
      <w:r w:rsidR="00277DB3">
        <w:rPr>
          <w:rFonts w:ascii="Times New Roman" w:eastAsia="Times New Roman" w:hAnsi="Times New Roman" w:cs="Times New Roman"/>
          <w:sz w:val="28"/>
        </w:rPr>
        <w:t>счетчиковых</w:t>
      </w:r>
      <w:proofErr w:type="spellEnd"/>
      <w:r w:rsidR="00277DB3">
        <w:rPr>
          <w:rFonts w:ascii="Times New Roman" w:eastAsia="Times New Roman" w:hAnsi="Times New Roman" w:cs="Times New Roman"/>
          <w:sz w:val="28"/>
        </w:rPr>
        <w:t xml:space="preserve"> машин, представляющих собой абстрактные математические модели вычислений.</w:t>
      </w: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Задача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277DB3">
        <w:rPr>
          <w:rFonts w:ascii="Times New Roman" w:eastAsia="Times New Roman" w:hAnsi="Times New Roman" w:cs="Times New Roman"/>
          <w:sz w:val="28"/>
        </w:rPr>
        <w:t xml:space="preserve">получить первоначальные знания, наличие которых обязательно для работ по данной тематике, ознакомится с </w:t>
      </w:r>
      <w:proofErr w:type="spellStart"/>
      <w:r w:rsidR="00277DB3">
        <w:rPr>
          <w:rFonts w:ascii="Times New Roman" w:eastAsia="Times New Roman" w:hAnsi="Times New Roman" w:cs="Times New Roman"/>
          <w:sz w:val="28"/>
        </w:rPr>
        <w:t>счетчиковыми</w:t>
      </w:r>
      <w:proofErr w:type="spellEnd"/>
      <w:r w:rsidR="00277DB3">
        <w:rPr>
          <w:rFonts w:ascii="Times New Roman" w:eastAsia="Times New Roman" w:hAnsi="Times New Roman" w:cs="Times New Roman"/>
          <w:sz w:val="28"/>
        </w:rPr>
        <w:t xml:space="preserve"> машинами «малой размерности»,  реализовать приложение по данной тематике, закрепив теоритические знания. </w:t>
      </w:r>
    </w:p>
    <w:p w:rsidR="00277DB3" w:rsidRPr="0063445B" w:rsidRDefault="00277DB3">
      <w:pPr>
        <w:rPr>
          <w:rFonts w:ascii="Times New Roman" w:eastAsia="Times New Roman" w:hAnsi="Times New Roman" w:cs="Times New Roman"/>
          <w:sz w:val="28"/>
        </w:rPr>
      </w:pPr>
    </w:p>
    <w:p w:rsidR="00277DB3" w:rsidRPr="0063445B" w:rsidRDefault="00277DB3" w:rsidP="00277DB3">
      <w:pPr>
        <w:rPr>
          <w:rFonts w:ascii="Times New Roman" w:eastAsia="Times New Roman" w:hAnsi="Times New Roman" w:cs="Times New Roman"/>
          <w:sz w:val="28"/>
        </w:rPr>
      </w:pPr>
      <w:r w:rsidRPr="0063445B">
        <w:rPr>
          <w:rFonts w:ascii="Times New Roman" w:eastAsia="Times New Roman" w:hAnsi="Times New Roman" w:cs="Times New Roman"/>
          <w:sz w:val="28"/>
        </w:rPr>
        <w:t xml:space="preserve">Курсовая работа посвящена о теории </w:t>
      </w:r>
      <w:proofErr w:type="spellStart"/>
      <w:r w:rsidRPr="0063445B">
        <w:rPr>
          <w:rFonts w:ascii="Times New Roman" w:eastAsia="Times New Roman" w:hAnsi="Times New Roman" w:cs="Times New Roman"/>
          <w:sz w:val="28"/>
        </w:rPr>
        <w:t>счетчиковых</w:t>
      </w:r>
      <w:proofErr w:type="spellEnd"/>
      <w:r w:rsidRPr="0063445B">
        <w:rPr>
          <w:rFonts w:ascii="Times New Roman" w:eastAsia="Times New Roman" w:hAnsi="Times New Roman" w:cs="Times New Roman"/>
          <w:sz w:val="28"/>
        </w:rPr>
        <w:t xml:space="preserve"> машин, представляющих</w:t>
      </w:r>
    </w:p>
    <w:p w:rsidR="00277DB3" w:rsidRPr="0063445B" w:rsidRDefault="00277DB3" w:rsidP="00277DB3">
      <w:pPr>
        <w:rPr>
          <w:rFonts w:ascii="Times New Roman" w:eastAsia="Times New Roman" w:hAnsi="Times New Roman" w:cs="Times New Roman"/>
          <w:sz w:val="28"/>
        </w:rPr>
      </w:pPr>
      <w:r w:rsidRPr="0063445B">
        <w:rPr>
          <w:rFonts w:ascii="Times New Roman" w:eastAsia="Times New Roman" w:hAnsi="Times New Roman" w:cs="Times New Roman"/>
          <w:sz w:val="28"/>
        </w:rPr>
        <w:t>собой абстрактные математические модели вычислений.</w:t>
      </w:r>
    </w:p>
    <w:p w:rsidR="00277DB3" w:rsidRPr="0063445B" w:rsidRDefault="00277DB3" w:rsidP="00277DB3">
      <w:pPr>
        <w:rPr>
          <w:rFonts w:ascii="Times New Roman" w:eastAsia="Times New Roman" w:hAnsi="Times New Roman" w:cs="Times New Roman"/>
          <w:sz w:val="28"/>
        </w:rPr>
      </w:pPr>
      <w:r w:rsidRPr="0063445B">
        <w:rPr>
          <w:rFonts w:ascii="Times New Roman" w:eastAsia="Times New Roman" w:hAnsi="Times New Roman" w:cs="Times New Roman"/>
          <w:sz w:val="28"/>
        </w:rPr>
        <w:t>После того, как будут даны понятия, определения и первоначальные</w:t>
      </w:r>
    </w:p>
    <w:p w:rsidR="00277DB3" w:rsidRPr="0063445B" w:rsidRDefault="00277DB3" w:rsidP="00277DB3">
      <w:pPr>
        <w:rPr>
          <w:rFonts w:ascii="Times New Roman" w:eastAsia="Times New Roman" w:hAnsi="Times New Roman" w:cs="Times New Roman"/>
          <w:sz w:val="28"/>
        </w:rPr>
      </w:pPr>
      <w:r w:rsidRPr="0063445B">
        <w:rPr>
          <w:rFonts w:ascii="Times New Roman" w:eastAsia="Times New Roman" w:hAnsi="Times New Roman" w:cs="Times New Roman"/>
          <w:sz w:val="28"/>
        </w:rPr>
        <w:t>знания, наличие которых обязательно для работ по этой тематике,</w:t>
      </w:r>
    </w:p>
    <w:p w:rsidR="00277DB3" w:rsidRPr="0063445B" w:rsidRDefault="00277DB3" w:rsidP="00277DB3">
      <w:pPr>
        <w:rPr>
          <w:rFonts w:ascii="Times New Roman" w:eastAsia="Times New Roman" w:hAnsi="Times New Roman" w:cs="Times New Roman"/>
          <w:sz w:val="28"/>
        </w:rPr>
      </w:pPr>
      <w:r w:rsidRPr="0063445B">
        <w:rPr>
          <w:rFonts w:ascii="Times New Roman" w:eastAsia="Times New Roman" w:hAnsi="Times New Roman" w:cs="Times New Roman"/>
          <w:sz w:val="28"/>
        </w:rPr>
        <w:t xml:space="preserve">основное внимание концентрируется на </w:t>
      </w:r>
      <w:proofErr w:type="spellStart"/>
      <w:r w:rsidRPr="0063445B">
        <w:rPr>
          <w:rFonts w:ascii="Times New Roman" w:eastAsia="Times New Roman" w:hAnsi="Times New Roman" w:cs="Times New Roman"/>
          <w:sz w:val="28"/>
        </w:rPr>
        <w:t>счетчиковых</w:t>
      </w:r>
      <w:proofErr w:type="spellEnd"/>
      <w:r w:rsidRPr="0063445B">
        <w:rPr>
          <w:rFonts w:ascii="Times New Roman" w:eastAsia="Times New Roman" w:hAnsi="Times New Roman" w:cs="Times New Roman"/>
          <w:sz w:val="28"/>
        </w:rPr>
        <w:t xml:space="preserve"> машинах «малой</w:t>
      </w:r>
    </w:p>
    <w:p w:rsidR="00277DB3" w:rsidRPr="0063445B" w:rsidRDefault="00277DB3" w:rsidP="00277DB3">
      <w:pPr>
        <w:rPr>
          <w:rFonts w:ascii="Times New Roman" w:eastAsia="Times New Roman" w:hAnsi="Times New Roman" w:cs="Times New Roman"/>
          <w:sz w:val="28"/>
        </w:rPr>
      </w:pPr>
      <w:r w:rsidRPr="0063445B">
        <w:rPr>
          <w:rFonts w:ascii="Times New Roman" w:eastAsia="Times New Roman" w:hAnsi="Times New Roman" w:cs="Times New Roman"/>
          <w:sz w:val="28"/>
        </w:rPr>
        <w:t>размерности», т. е. машинах, содержащих один, два или три счетчика.</w:t>
      </w:r>
    </w:p>
    <w:p w:rsidR="00277DB3" w:rsidRPr="0063445B" w:rsidRDefault="00277DB3" w:rsidP="00277DB3">
      <w:pPr>
        <w:rPr>
          <w:rFonts w:ascii="Times New Roman" w:eastAsia="Times New Roman" w:hAnsi="Times New Roman" w:cs="Times New Roman"/>
          <w:sz w:val="28"/>
        </w:rPr>
      </w:pPr>
      <w:r w:rsidRPr="0063445B">
        <w:rPr>
          <w:rFonts w:ascii="Times New Roman" w:eastAsia="Times New Roman" w:hAnsi="Times New Roman" w:cs="Times New Roman"/>
          <w:sz w:val="28"/>
        </w:rPr>
        <w:t xml:space="preserve">В </w:t>
      </w:r>
      <w:proofErr w:type="gramStart"/>
      <w:r w:rsidRPr="0063445B">
        <w:rPr>
          <w:rFonts w:ascii="Times New Roman" w:eastAsia="Times New Roman" w:hAnsi="Times New Roman" w:cs="Times New Roman"/>
          <w:sz w:val="28"/>
        </w:rPr>
        <w:t>КР</w:t>
      </w:r>
      <w:proofErr w:type="gramEnd"/>
      <w:r w:rsidRPr="0063445B">
        <w:rPr>
          <w:rFonts w:ascii="Times New Roman" w:eastAsia="Times New Roman" w:hAnsi="Times New Roman" w:cs="Times New Roman"/>
          <w:sz w:val="28"/>
        </w:rPr>
        <w:t xml:space="preserve"> дается определение машины Тьюринга как формализации интуитивного понятия алгоритма и приводится ее пример.</w:t>
      </w:r>
    </w:p>
    <w:p w:rsidR="0063445B" w:rsidRDefault="0063445B" w:rsidP="0063445B">
      <w:pPr>
        <w:rPr>
          <w:rFonts w:ascii="Times New Roman" w:eastAsia="Times New Roman" w:hAnsi="Times New Roman" w:cs="Times New Roman"/>
          <w:sz w:val="28"/>
        </w:rPr>
      </w:pPr>
      <w:r w:rsidRPr="0063445B">
        <w:rPr>
          <w:rFonts w:ascii="Times New Roman" w:eastAsia="Times New Roman" w:hAnsi="Times New Roman" w:cs="Times New Roman"/>
          <w:sz w:val="28"/>
        </w:rPr>
        <w:t xml:space="preserve">Также описывается другой вид абстрактных универсальных математических машин — </w:t>
      </w:r>
      <w:proofErr w:type="spellStart"/>
      <w:r w:rsidRPr="0063445B">
        <w:rPr>
          <w:rFonts w:ascii="Times New Roman" w:eastAsia="Times New Roman" w:hAnsi="Times New Roman" w:cs="Times New Roman"/>
          <w:sz w:val="28"/>
        </w:rPr>
        <w:t>счетчиковые</w:t>
      </w:r>
      <w:proofErr w:type="spellEnd"/>
      <w:r w:rsidRPr="0063445B">
        <w:rPr>
          <w:rFonts w:ascii="Times New Roman" w:eastAsia="Times New Roman" w:hAnsi="Times New Roman" w:cs="Times New Roman"/>
          <w:sz w:val="28"/>
        </w:rPr>
        <w:t xml:space="preserve"> машины </w:t>
      </w:r>
      <w:proofErr w:type="gramStart"/>
      <w:r w:rsidRPr="0063445B">
        <w:rPr>
          <w:rFonts w:ascii="Times New Roman" w:eastAsia="Times New Roman" w:hAnsi="Times New Roman" w:cs="Times New Roman"/>
          <w:sz w:val="28"/>
        </w:rPr>
        <w:t>Минского</w:t>
      </w:r>
      <w:proofErr w:type="gramEnd"/>
      <w:r w:rsidRPr="0063445B">
        <w:rPr>
          <w:rFonts w:ascii="Times New Roman" w:eastAsia="Times New Roman" w:hAnsi="Times New Roman" w:cs="Times New Roman"/>
          <w:sz w:val="28"/>
        </w:rPr>
        <w:t>.</w:t>
      </w:r>
    </w:p>
    <w:p w:rsidR="0063445B" w:rsidRDefault="0063445B" w:rsidP="0063445B">
      <w:pPr>
        <w:rPr>
          <w:rFonts w:ascii="Times New Roman" w:eastAsia="Times New Roman" w:hAnsi="Times New Roman" w:cs="Times New Roman"/>
          <w:sz w:val="28"/>
        </w:rPr>
      </w:pPr>
    </w:p>
    <w:p w:rsidR="0063445B" w:rsidRDefault="0063445B" w:rsidP="0063445B">
      <w:pPr>
        <w:rPr>
          <w:rFonts w:ascii="Times New Roman" w:eastAsia="Times New Roman" w:hAnsi="Times New Roman" w:cs="Times New Roman"/>
          <w:sz w:val="28"/>
        </w:rPr>
      </w:pPr>
    </w:p>
    <w:p w:rsidR="0063445B" w:rsidRDefault="0063445B" w:rsidP="0063445B">
      <w:pPr>
        <w:rPr>
          <w:rFonts w:ascii="Times New Roman" w:eastAsia="Times New Roman" w:hAnsi="Times New Roman" w:cs="Times New Roman"/>
          <w:sz w:val="28"/>
        </w:rPr>
      </w:pPr>
    </w:p>
    <w:p w:rsidR="0063445B" w:rsidRDefault="0063445B" w:rsidP="0063445B">
      <w:pPr>
        <w:rPr>
          <w:rFonts w:ascii="Times New Roman" w:eastAsia="Times New Roman" w:hAnsi="Times New Roman" w:cs="Times New Roman"/>
          <w:sz w:val="28"/>
        </w:rPr>
      </w:pPr>
    </w:p>
    <w:p w:rsidR="0063445B" w:rsidRDefault="0063445B" w:rsidP="0063445B">
      <w:pPr>
        <w:rPr>
          <w:rFonts w:ascii="Times New Roman" w:eastAsia="Times New Roman" w:hAnsi="Times New Roman" w:cs="Times New Roman"/>
          <w:sz w:val="28"/>
        </w:rPr>
      </w:pPr>
    </w:p>
    <w:p w:rsidR="0063445B" w:rsidRDefault="0063445B" w:rsidP="0050051A">
      <w:pPr>
        <w:pStyle w:val="1"/>
        <w:rPr>
          <w:rFonts w:ascii="Times New Roman" w:eastAsia="Times New Roman" w:hAnsi="Times New Roman" w:cs="Times New Roman"/>
          <w:b w:val="0"/>
          <w:bCs w:val="0"/>
          <w:color w:val="auto"/>
          <w:szCs w:val="22"/>
        </w:rPr>
      </w:pPr>
      <w:bookmarkStart w:id="1" w:name="_Toc28347800"/>
    </w:p>
    <w:p w:rsidR="00300CF0" w:rsidRPr="00300CF0" w:rsidRDefault="00300CF0" w:rsidP="00300CF0"/>
    <w:p w:rsidR="00A10692" w:rsidRDefault="00E946B0" w:rsidP="0050051A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Аналитическая часть</w:t>
      </w:r>
      <w:bookmarkEnd w:id="1"/>
      <w:r w:rsidR="00277DB3">
        <w:rPr>
          <w:rFonts w:eastAsia="Times New Roman"/>
        </w:rPr>
        <w:t xml:space="preserve"> </w:t>
      </w:r>
      <w:r w:rsidR="0063445B">
        <w:rPr>
          <w:rFonts w:eastAsia="Times New Roman"/>
        </w:rPr>
        <w:t xml:space="preserve"> </w:t>
      </w:r>
    </w:p>
    <w:p w:rsidR="00A10692" w:rsidRDefault="00A10692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A10692" w:rsidRDefault="0063445B" w:rsidP="0063445B">
      <w:pPr>
        <w:pStyle w:val="2"/>
        <w:rPr>
          <w:rFonts w:eastAsia="Times New Roman"/>
        </w:rPr>
      </w:pPr>
      <w:r>
        <w:rPr>
          <w:rFonts w:eastAsia="Times New Roman"/>
        </w:rPr>
        <w:t>Машина Тьюри</w:t>
      </w:r>
      <w:r w:rsidR="007B7924">
        <w:rPr>
          <w:rFonts w:eastAsia="Times New Roman"/>
        </w:rPr>
        <w:t>н</w:t>
      </w:r>
      <w:r>
        <w:rPr>
          <w:rFonts w:eastAsia="Times New Roman"/>
        </w:rPr>
        <w:t>га</w:t>
      </w:r>
    </w:p>
    <w:p w:rsidR="0063445B" w:rsidRPr="0063445B" w:rsidRDefault="0063445B" w:rsidP="0063445B"/>
    <w:p w:rsidR="007B7924" w:rsidRPr="007B7924" w:rsidRDefault="007B7924" w:rsidP="007B792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B7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Маши́на</w:t>
      </w:r>
      <w:proofErr w:type="spellEnd"/>
      <w:r w:rsidRPr="007B7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B7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Тью́ринга</w:t>
      </w:r>
      <w:proofErr w:type="spellEnd"/>
      <w:proofErr w:type="gramEnd"/>
      <w:r w:rsidRPr="007B7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(МТ) — абстрактный исполнитель (абстрактная вычислительная машина). Была предложена Аланом Тьюрингом в 1936 году для формализации понятия алгоритма.</w:t>
      </w:r>
    </w:p>
    <w:p w:rsidR="007B7924" w:rsidRPr="007B7924" w:rsidRDefault="007B7924" w:rsidP="007B792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B7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Машина Тьюринга является расширением конечного автомата и, согласно тезису </w:t>
      </w:r>
      <w:proofErr w:type="spellStart"/>
      <w:r w:rsidRPr="007B7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Чёрча</w:t>
      </w:r>
      <w:proofErr w:type="spellEnd"/>
      <w:r w:rsidRPr="007B7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Тьюринга, способна имитировать всех исполнителей (с помощью задания правил перехода), каким-либо образом реализующих процесс пошагового вычисления, в котором каждый шаг выч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исления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достаточно элементарен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A10692" w:rsidRDefault="007B7924" w:rsidP="007B792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B7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 есть всякий интуитивный алгоритм может быть реализован с помо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щью некоторой машины Тьюринга</w:t>
      </w:r>
      <w:r w:rsidRPr="007B7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7B7924" w:rsidRPr="007B7924" w:rsidRDefault="007B7924" w:rsidP="007B792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B7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состав машины Тьюринга входит неограниченная в обе стороны лента (возможны машины Тьюринга, которые имеют несколько бесконечных лент), разделённая на ячейки управляющее устройство (также называется головкой записи-чтения (ГЗЧ)), способное находиться в одном из множества состояний. Число возможных состояний управляющего уст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ройства конечно и точно задано. </w:t>
      </w:r>
    </w:p>
    <w:p w:rsidR="007B7924" w:rsidRPr="007B7924" w:rsidRDefault="007B7924" w:rsidP="007B792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B7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Управляющее устройство может перемещаться влево и вправо по ленте, читать и записывать в ячейки символы некоторого конечного алфавита. Выделяется особый пустой символ, заполняющий все клетки ленты, кроме тех из них (конечного числа), на 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оторых записаны входные данные.</w:t>
      </w:r>
    </w:p>
    <w:p w:rsidR="007B7924" w:rsidRPr="007B7924" w:rsidRDefault="007B7924" w:rsidP="007B792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B7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Управляющее устройство работает согласно правилам перехода, которые представляют алгоритм, реализуемый данной машиной Тьюринга. Каждое правило перехода предписывает машине, в зависимости от текущего состояния и наблюдаемого в текущей клетке символа, записать в эту клетку новый символ, перейти в новое состояние и переместиться на одну клетку влево или вправо. Некоторые состояния машины Тьюринга могут быть помечены как терминальные, и переход в любое из них означает конец работы, остановку алгоритма.</w:t>
      </w:r>
    </w:p>
    <w:p w:rsidR="007B7924" w:rsidRPr="007B7924" w:rsidRDefault="007B7924" w:rsidP="007B792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B7924" w:rsidRDefault="007B7924" w:rsidP="007B792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B7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Машина Тьюринга называется детерминированной, если каждой комбинации состояния и ленточного символа в таблице соответствует не более одного правила. Если существует пара «ленточный символ — состояние», для которой существует 2 и более команд, такая машина Тьюринга называется недетерминированной.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B7924" w:rsidRDefault="007B7924" w:rsidP="007B7924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B79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Пример работы машины изложен в проектной части.</w:t>
      </w:r>
    </w:p>
    <w:p w:rsidR="00EE14FE" w:rsidRDefault="00EE14FE" w:rsidP="007B7924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EE14FE" w:rsidRDefault="007B7924" w:rsidP="00EE14FE">
      <w:pPr>
        <w:pStyle w:val="2"/>
        <w:rPr>
          <w:rFonts w:eastAsia="Times New Roman"/>
        </w:rPr>
      </w:pPr>
      <w:proofErr w:type="spellStart"/>
      <w:r>
        <w:rPr>
          <w:rFonts w:eastAsia="Times New Roman"/>
        </w:rPr>
        <w:t>Счетчиковая</w:t>
      </w:r>
      <w:proofErr w:type="spellEnd"/>
      <w:r w:rsidR="00300CF0">
        <w:rPr>
          <w:rFonts w:eastAsia="Times New Roman"/>
        </w:rPr>
        <w:t xml:space="preserve"> </w:t>
      </w:r>
      <w:r>
        <w:rPr>
          <w:rFonts w:eastAsia="Times New Roman"/>
        </w:rPr>
        <w:t xml:space="preserve"> машина </w:t>
      </w:r>
      <w:proofErr w:type="gramStart"/>
      <w:r>
        <w:rPr>
          <w:rFonts w:eastAsia="Times New Roman"/>
        </w:rPr>
        <w:t>Минского</w:t>
      </w:r>
      <w:proofErr w:type="gramEnd"/>
    </w:p>
    <w:p w:rsidR="00EE14FE" w:rsidRPr="00EE14FE" w:rsidRDefault="00EE14FE" w:rsidP="00EE14FE">
      <w:r>
        <w:t xml:space="preserve"> </w:t>
      </w:r>
      <w:r w:rsidR="00300CF0">
        <w:t xml:space="preserve">  </w:t>
      </w:r>
    </w:p>
    <w:p w:rsidR="00EE14FE" w:rsidRDefault="00781A97" w:rsidP="00781A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81A97">
        <w:rPr>
          <w:rFonts w:ascii="Times New Roman" w:hAnsi="Times New Roman" w:cs="Times New Roman"/>
          <w:sz w:val="28"/>
          <w:szCs w:val="28"/>
        </w:rPr>
        <w:t>Счетчиковая</w:t>
      </w:r>
      <w:proofErr w:type="spellEnd"/>
      <w:r w:rsidRPr="00781A97">
        <w:rPr>
          <w:rFonts w:ascii="Times New Roman" w:hAnsi="Times New Roman" w:cs="Times New Roman"/>
          <w:sz w:val="28"/>
          <w:szCs w:val="28"/>
        </w:rPr>
        <w:t xml:space="preserve"> машина Минского представляет собой конечный автомат, имеющий доступ к памяти в виде нескольких неограниченных счетчиков, значениями которых могут быть лишь целые неотрицательные числа. Над каждым счетчиком допустимы лишь две операции: безусловное увеличение на единицу и условное вычитание единицы (т. е. в случае, когда счетчик равен нулю, происходит переход в альтернативное состояние).</w:t>
      </w:r>
    </w:p>
    <w:p w:rsidR="00300CF0" w:rsidRDefault="00300CF0" w:rsidP="00781A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работы машины: </w:t>
      </w:r>
    </w:p>
    <w:p w:rsidR="00EE14FE" w:rsidRDefault="00EE14FE" w:rsidP="00781A9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9B4A03" wp14:editId="385B0377">
            <wp:extent cx="4229100" cy="2828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A97" w:rsidRDefault="00EE14FE" w:rsidP="00781A9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B229E0" wp14:editId="35A9F53C">
            <wp:extent cx="4162425" cy="1895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A97" w:rsidRPr="00781A97">
        <w:rPr>
          <w:rFonts w:ascii="Times New Roman" w:hAnsi="Times New Roman" w:cs="Times New Roman"/>
          <w:sz w:val="28"/>
          <w:szCs w:val="28"/>
        </w:rPr>
        <w:t xml:space="preserve"> </w:t>
      </w:r>
      <w:r w:rsidR="00300C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1A97" w:rsidRDefault="00781A97" w:rsidP="00781A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1A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произвольной машины Тьюринга может быть построена моделирующая ее работу </w:t>
      </w:r>
      <w:proofErr w:type="spellStart"/>
      <w:r w:rsidRPr="00781A97">
        <w:rPr>
          <w:rFonts w:ascii="Times New Roman" w:hAnsi="Times New Roman" w:cs="Times New Roman"/>
          <w:color w:val="000000" w:themeColor="text1"/>
          <w:sz w:val="28"/>
          <w:szCs w:val="28"/>
        </w:rPr>
        <w:t>трехсчетчиковая</w:t>
      </w:r>
      <w:proofErr w:type="spellEnd"/>
      <w:r w:rsidRPr="00781A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машина Минского. Более того, любая </w:t>
      </w:r>
      <w:proofErr w:type="spellStart"/>
      <w:r w:rsidRPr="00781A97">
        <w:rPr>
          <w:rFonts w:ascii="Times New Roman" w:hAnsi="Times New Roman" w:cs="Times New Roman"/>
          <w:color w:val="000000" w:themeColor="text1"/>
          <w:sz w:val="28"/>
          <w:szCs w:val="28"/>
        </w:rPr>
        <w:t>трехсчетчиковая</w:t>
      </w:r>
      <w:proofErr w:type="spellEnd"/>
      <w:r w:rsidRPr="00781A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машина Минского моделируется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двухсчетчиковой</w:t>
      </w:r>
      <w:proofErr w:type="spellEnd"/>
      <w:r w:rsidRPr="00781A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машино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й Минского</w:t>
      </w:r>
      <w:r w:rsidRPr="00781A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двумя счетчиками при условии специальной кодировки входа и выхода. Этот факт позволяет сделать вывод о равномощности </w:t>
      </w:r>
      <w:proofErr w:type="spellStart"/>
      <w:r w:rsidRPr="00781A97">
        <w:rPr>
          <w:rFonts w:ascii="Times New Roman" w:hAnsi="Times New Roman" w:cs="Times New Roman"/>
          <w:color w:val="000000" w:themeColor="text1"/>
          <w:sz w:val="28"/>
          <w:szCs w:val="28"/>
        </w:rPr>
        <w:t>двухсчетчиковых</w:t>
      </w:r>
      <w:proofErr w:type="spellEnd"/>
      <w:r w:rsidRPr="00781A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машин Минского и машин Тьюринга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81A97" w:rsidRDefault="00781A97" w:rsidP="00781A97">
      <w:pPr>
        <w:rPr>
          <w:rFonts w:ascii="Times New Roman" w:hAnsi="Times New Roman" w:cs="Times New Roman"/>
          <w:sz w:val="28"/>
          <w:szCs w:val="28"/>
        </w:rPr>
      </w:pPr>
      <w:r w:rsidRPr="00781A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Благодаря тому, что машины Минского имеют такую же вычислительную мощность, что и универсальные машины Тьюринга, а также из-за своего очень простого вида, </w:t>
      </w:r>
      <w:proofErr w:type="spellStart"/>
      <w:r w:rsidRPr="00781A97">
        <w:rPr>
          <w:rFonts w:ascii="Times New Roman" w:hAnsi="Times New Roman" w:cs="Times New Roman"/>
          <w:color w:val="000000" w:themeColor="text1"/>
          <w:sz w:val="28"/>
          <w:szCs w:val="28"/>
        </w:rPr>
        <w:t>счетчиковые</w:t>
      </w:r>
      <w:proofErr w:type="spellEnd"/>
      <w:r w:rsidRPr="00781A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машины используются для доказательства </w:t>
      </w:r>
      <w:proofErr w:type="spellStart"/>
      <w:r w:rsidRPr="00781A97">
        <w:rPr>
          <w:rFonts w:ascii="Times New Roman" w:hAnsi="Times New Roman" w:cs="Times New Roman"/>
          <w:color w:val="000000" w:themeColor="text1"/>
          <w:sz w:val="28"/>
          <w:szCs w:val="28"/>
        </w:rPr>
        <w:t>тьюринговой</w:t>
      </w:r>
      <w:proofErr w:type="spellEnd"/>
      <w:r w:rsidRPr="00781A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мощности различных языков программирования и формальных моделей программных систем. Поскольку </w:t>
      </w:r>
      <w:proofErr w:type="spellStart"/>
      <w:r w:rsidRPr="00781A97">
        <w:rPr>
          <w:rFonts w:ascii="Times New Roman" w:hAnsi="Times New Roman" w:cs="Times New Roman"/>
          <w:color w:val="000000" w:themeColor="text1"/>
          <w:sz w:val="28"/>
          <w:szCs w:val="28"/>
        </w:rPr>
        <w:t>двухсчетчиковая</w:t>
      </w:r>
      <w:proofErr w:type="spellEnd"/>
      <w:r w:rsidRPr="00781A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машина моделирует работу произвольной машины Минского лишь при определенной кодировке входа и выхода, возникает вопрос о возможности реализации кодировок также с помощью </w:t>
      </w:r>
      <w:proofErr w:type="spellStart"/>
      <w:r w:rsidRPr="00781A97">
        <w:rPr>
          <w:rFonts w:ascii="Times New Roman" w:hAnsi="Times New Roman" w:cs="Times New Roman"/>
          <w:color w:val="000000" w:themeColor="text1"/>
          <w:sz w:val="28"/>
          <w:szCs w:val="28"/>
        </w:rPr>
        <w:t>двухсчетчиковой</w:t>
      </w:r>
      <w:proofErr w:type="spellEnd"/>
      <w:r w:rsidRPr="00781A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машины. Эти задачи получили названия проблемы «входа» и пр</w:t>
      </w:r>
      <w:r w:rsidRPr="00781A97">
        <w:rPr>
          <w:rFonts w:ascii="Times New Roman" w:hAnsi="Times New Roman" w:cs="Times New Roman"/>
          <w:color w:val="000000" w:themeColor="text1"/>
          <w:sz w:val="28"/>
          <w:szCs w:val="28"/>
        </w:rPr>
        <w:t>облемы «выхода» соответственно.</w:t>
      </w:r>
      <w:r w:rsidR="00EE14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3445B" w:rsidRDefault="00E946B0" w:rsidP="0063445B">
      <w:pPr>
        <w:pStyle w:val="1"/>
        <w:rPr>
          <w:rFonts w:eastAsia="Times New Roman"/>
        </w:rPr>
      </w:pPr>
      <w:bookmarkStart w:id="2" w:name="_Toc28347808"/>
      <w:r>
        <w:rPr>
          <w:rFonts w:eastAsia="Times New Roman"/>
        </w:rPr>
        <w:t>Проектная часть</w:t>
      </w:r>
      <w:bookmarkEnd w:id="2"/>
      <w:r w:rsidR="00300CF0">
        <w:rPr>
          <w:rFonts w:eastAsia="Times New Roman"/>
        </w:rPr>
        <w:t xml:space="preserve"> </w:t>
      </w:r>
    </w:p>
    <w:p w:rsidR="0063445B" w:rsidRDefault="0063445B" w:rsidP="0063445B"/>
    <w:p w:rsidR="0063445B" w:rsidRPr="0063445B" w:rsidRDefault="0063445B" w:rsidP="0063445B">
      <w:pPr>
        <w:pStyle w:val="2"/>
      </w:pPr>
      <w:r>
        <w:t>Функционал приложения</w:t>
      </w:r>
    </w:p>
    <w:p w:rsidR="00A10692" w:rsidRDefault="00A10692">
      <w:pPr>
        <w:keepNext/>
        <w:keepLines/>
        <w:spacing w:before="40" w:after="0" w:line="259" w:lineRule="auto"/>
        <w:rPr>
          <w:rFonts w:ascii="Times New Roman" w:eastAsia="Times New Roman" w:hAnsi="Times New Roman" w:cs="Times New Roman"/>
          <w:color w:val="2E74B5"/>
          <w:sz w:val="28"/>
        </w:rPr>
      </w:pPr>
    </w:p>
    <w:p w:rsidR="00A10692" w:rsidRDefault="00E946B0" w:rsidP="0050051A">
      <w:pPr>
        <w:pStyle w:val="2"/>
        <w:rPr>
          <w:rFonts w:eastAsia="Times New Roman"/>
        </w:rPr>
      </w:pPr>
      <w:bookmarkStart w:id="3" w:name="_Toc28347809"/>
      <w:r>
        <w:rPr>
          <w:rFonts w:eastAsia="Times New Roman"/>
        </w:rPr>
        <w:t>Архитектура приложения</w:t>
      </w:r>
      <w:bookmarkEnd w:id="3"/>
    </w:p>
    <w:p w:rsidR="00A10692" w:rsidRDefault="00A10692">
      <w:pPr>
        <w:keepNext/>
        <w:keepLines/>
        <w:spacing w:before="40" w:after="0" w:line="259" w:lineRule="auto"/>
        <w:rPr>
          <w:rFonts w:ascii="Times New Roman" w:eastAsia="Times New Roman" w:hAnsi="Times New Roman" w:cs="Times New Roman"/>
          <w:color w:val="2E74B5"/>
          <w:sz w:val="28"/>
        </w:rPr>
      </w:pPr>
    </w:p>
    <w:p w:rsidR="00A10692" w:rsidRDefault="00E946B0" w:rsidP="0050051A">
      <w:pPr>
        <w:pStyle w:val="2"/>
        <w:rPr>
          <w:rFonts w:eastAsia="Times New Roman"/>
        </w:rPr>
      </w:pPr>
      <w:bookmarkStart w:id="4" w:name="_Toc28347810"/>
      <w:r>
        <w:rPr>
          <w:rFonts w:eastAsia="Times New Roman"/>
        </w:rPr>
        <w:t>Реализация</w:t>
      </w:r>
      <w:bookmarkEnd w:id="4"/>
    </w:p>
    <w:p w:rsidR="00A10692" w:rsidRDefault="00A10692">
      <w:pPr>
        <w:rPr>
          <w:rFonts w:ascii="Times New Roman" w:eastAsia="Times New Roman" w:hAnsi="Times New Roman" w:cs="Times New Roman"/>
          <w:color w:val="2E74B5"/>
          <w:sz w:val="28"/>
        </w:rPr>
      </w:pPr>
      <w:bookmarkStart w:id="5" w:name="_GoBack"/>
      <w:bookmarkEnd w:id="5"/>
    </w:p>
    <w:p w:rsidR="00A10692" w:rsidRDefault="00E946B0" w:rsidP="0050051A">
      <w:pPr>
        <w:pStyle w:val="1"/>
        <w:rPr>
          <w:rFonts w:eastAsia="Times New Roman"/>
        </w:rPr>
      </w:pPr>
      <w:bookmarkStart w:id="6" w:name="_Toc28347811"/>
      <w:r>
        <w:rPr>
          <w:rFonts w:eastAsia="Times New Roman"/>
        </w:rPr>
        <w:t>Заключение</w:t>
      </w:r>
      <w:bookmarkEnd w:id="6"/>
      <w:r w:rsidR="00E865C8">
        <w:rPr>
          <w:rFonts w:eastAsia="Times New Roman"/>
        </w:rPr>
        <w:t xml:space="preserve"> </w:t>
      </w:r>
    </w:p>
    <w:p w:rsidR="00A10692" w:rsidRDefault="00A10692">
      <w:pPr>
        <w:rPr>
          <w:rFonts w:ascii="Times New Roman" w:eastAsia="Times New Roman" w:hAnsi="Times New Roman" w:cs="Times New Roman"/>
          <w:sz w:val="28"/>
        </w:rPr>
      </w:pP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В ходе работы </w:t>
      </w:r>
      <w:proofErr w:type="gramStart"/>
      <w:r>
        <w:rPr>
          <w:rFonts w:ascii="Times New Roman" w:eastAsia="Times New Roman" w:hAnsi="Times New Roman" w:cs="Times New Roman"/>
          <w:sz w:val="28"/>
        </w:rPr>
        <w:t>над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данной курсовой были освоены принципы протокола FTP и реализовано приложение для взаимодействия с файлами на сервере по данному протоколу. </w:t>
      </w:r>
    </w:p>
    <w:p w:rsidR="00A10692" w:rsidRDefault="007B7924" w:rsidP="007B7924">
      <w:pPr>
        <w:pStyle w:val="1"/>
        <w:rPr>
          <w:rFonts w:eastAsia="Times New Roman"/>
        </w:rPr>
      </w:pPr>
      <w:r>
        <w:rPr>
          <w:rFonts w:eastAsia="Times New Roman"/>
        </w:rPr>
        <w:t>Литература</w:t>
      </w:r>
    </w:p>
    <w:p w:rsidR="007B7924" w:rsidRPr="007B7924" w:rsidRDefault="007B7924" w:rsidP="007B7924">
      <w:pPr>
        <w:pStyle w:val="ab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</w:rPr>
      </w:pPr>
      <w:r w:rsidRPr="007B7924">
        <w:rPr>
          <w:rFonts w:ascii="Times New Roman" w:eastAsia="Times New Roman" w:hAnsi="Times New Roman" w:cs="Times New Roman"/>
          <w:sz w:val="28"/>
        </w:rPr>
        <w:t>Е. В. Кузьмин, В. А. Соколов</w:t>
      </w:r>
      <w:r>
        <w:rPr>
          <w:rFonts w:ascii="Times New Roman" w:eastAsia="Times New Roman" w:hAnsi="Times New Roman" w:cs="Times New Roman"/>
          <w:sz w:val="28"/>
        </w:rPr>
        <w:t xml:space="preserve"> - </w:t>
      </w:r>
      <w:r w:rsidRPr="007B7924">
        <w:rPr>
          <w:rFonts w:ascii="Times New Roman" w:eastAsia="Times New Roman" w:hAnsi="Times New Roman" w:cs="Times New Roman"/>
          <w:sz w:val="28"/>
        </w:rPr>
        <w:t xml:space="preserve">Автоматные </w:t>
      </w:r>
      <w:proofErr w:type="spellStart"/>
      <w:r w:rsidRPr="007B7924">
        <w:rPr>
          <w:rFonts w:ascii="Times New Roman" w:eastAsia="Times New Roman" w:hAnsi="Times New Roman" w:cs="Times New Roman"/>
          <w:sz w:val="28"/>
        </w:rPr>
        <w:t>счетчиковые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B7924">
        <w:rPr>
          <w:rFonts w:ascii="Times New Roman" w:eastAsia="Times New Roman" w:hAnsi="Times New Roman" w:cs="Times New Roman"/>
          <w:sz w:val="28"/>
        </w:rPr>
        <w:t>машины</w:t>
      </w:r>
    </w:p>
    <w:p w:rsidR="007B7924" w:rsidRPr="007B7924" w:rsidRDefault="007B7924" w:rsidP="007B7924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</w:rPr>
      </w:pPr>
      <w:r w:rsidRPr="007B7924">
        <w:rPr>
          <w:rFonts w:ascii="Times New Roman" w:eastAsia="Times New Roman" w:hAnsi="Times New Roman" w:cs="Times New Roman"/>
          <w:sz w:val="28"/>
        </w:rPr>
        <w:t xml:space="preserve">Е. В. Кузьмин - </w:t>
      </w:r>
      <w:proofErr w:type="spellStart"/>
      <w:r w:rsidRPr="007B7924">
        <w:rPr>
          <w:rFonts w:ascii="Times New Roman" w:eastAsia="Times New Roman" w:hAnsi="Times New Roman" w:cs="Times New Roman"/>
          <w:sz w:val="28"/>
        </w:rPr>
        <w:t>Счетчиковые</w:t>
      </w:r>
      <w:proofErr w:type="spellEnd"/>
      <w:r w:rsidRPr="007B7924">
        <w:rPr>
          <w:rFonts w:ascii="Times New Roman" w:eastAsia="Times New Roman" w:hAnsi="Times New Roman" w:cs="Times New Roman"/>
          <w:sz w:val="28"/>
        </w:rPr>
        <w:t xml:space="preserve"> машины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B7924" w:rsidRPr="007B7924" w:rsidRDefault="007B7924" w:rsidP="007B7924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</w:rPr>
      </w:pPr>
      <w:r w:rsidRPr="007B7924">
        <w:rPr>
          <w:rFonts w:ascii="Times New Roman" w:eastAsia="Times New Roman" w:hAnsi="Times New Roman" w:cs="Times New Roman"/>
          <w:sz w:val="28"/>
        </w:rPr>
        <w:t xml:space="preserve">Джон </w:t>
      </w:r>
      <w:proofErr w:type="spellStart"/>
      <w:r w:rsidRPr="007B7924">
        <w:rPr>
          <w:rFonts w:ascii="Times New Roman" w:eastAsia="Times New Roman" w:hAnsi="Times New Roman" w:cs="Times New Roman"/>
          <w:sz w:val="28"/>
        </w:rPr>
        <w:t>Хопкрофт</w:t>
      </w:r>
      <w:proofErr w:type="spellEnd"/>
      <w:r w:rsidRPr="007B7924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7B7924">
        <w:rPr>
          <w:rFonts w:ascii="Times New Roman" w:eastAsia="Times New Roman" w:hAnsi="Times New Roman" w:cs="Times New Roman"/>
          <w:sz w:val="28"/>
        </w:rPr>
        <w:t>Раджив</w:t>
      </w:r>
      <w:proofErr w:type="spellEnd"/>
      <w:r w:rsidRPr="007B792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7B7924">
        <w:rPr>
          <w:rFonts w:ascii="Times New Roman" w:eastAsia="Times New Roman" w:hAnsi="Times New Roman" w:cs="Times New Roman"/>
          <w:sz w:val="28"/>
        </w:rPr>
        <w:t>Мотвани</w:t>
      </w:r>
      <w:proofErr w:type="spellEnd"/>
      <w:r w:rsidRPr="007B7924">
        <w:rPr>
          <w:rFonts w:ascii="Times New Roman" w:eastAsia="Times New Roman" w:hAnsi="Times New Roman" w:cs="Times New Roman"/>
          <w:sz w:val="28"/>
        </w:rPr>
        <w:t xml:space="preserve">, Джеффри Ульман. Глава 8. Введение в теорию машин Тьюринга // Введение в теорию автоматов, языков и вычислений = </w:t>
      </w:r>
      <w:proofErr w:type="spellStart"/>
      <w:r w:rsidRPr="007B7924">
        <w:rPr>
          <w:rFonts w:ascii="Times New Roman" w:eastAsia="Times New Roman" w:hAnsi="Times New Roman" w:cs="Times New Roman"/>
          <w:sz w:val="28"/>
        </w:rPr>
        <w:t>Introduction</w:t>
      </w:r>
      <w:proofErr w:type="spellEnd"/>
      <w:r w:rsidRPr="007B792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7B7924">
        <w:rPr>
          <w:rFonts w:ascii="Times New Roman" w:eastAsia="Times New Roman" w:hAnsi="Times New Roman" w:cs="Times New Roman"/>
          <w:sz w:val="28"/>
        </w:rPr>
        <w:t>to</w:t>
      </w:r>
      <w:proofErr w:type="spellEnd"/>
      <w:r w:rsidRPr="007B792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7B7924">
        <w:rPr>
          <w:rFonts w:ascii="Times New Roman" w:eastAsia="Times New Roman" w:hAnsi="Times New Roman" w:cs="Times New Roman"/>
          <w:sz w:val="28"/>
        </w:rPr>
        <w:t>Automata</w:t>
      </w:r>
      <w:proofErr w:type="spellEnd"/>
      <w:r w:rsidRPr="007B792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7B7924">
        <w:rPr>
          <w:rFonts w:ascii="Times New Roman" w:eastAsia="Times New Roman" w:hAnsi="Times New Roman" w:cs="Times New Roman"/>
          <w:sz w:val="28"/>
        </w:rPr>
        <w:t>Theory</w:t>
      </w:r>
      <w:proofErr w:type="spellEnd"/>
      <w:r w:rsidRPr="007B7924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7B7924">
        <w:rPr>
          <w:rFonts w:ascii="Times New Roman" w:eastAsia="Times New Roman" w:hAnsi="Times New Roman" w:cs="Times New Roman"/>
          <w:sz w:val="28"/>
        </w:rPr>
        <w:t>Languages</w:t>
      </w:r>
      <w:proofErr w:type="spellEnd"/>
      <w:r w:rsidRPr="007B7924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7B7924">
        <w:rPr>
          <w:rFonts w:ascii="Times New Roman" w:eastAsia="Times New Roman" w:hAnsi="Times New Roman" w:cs="Times New Roman"/>
          <w:sz w:val="28"/>
        </w:rPr>
        <w:t>and</w:t>
      </w:r>
      <w:proofErr w:type="spellEnd"/>
      <w:r w:rsidRPr="007B792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7B7924">
        <w:rPr>
          <w:rFonts w:ascii="Times New Roman" w:eastAsia="Times New Roman" w:hAnsi="Times New Roman" w:cs="Times New Roman"/>
          <w:sz w:val="28"/>
        </w:rPr>
        <w:t>Computation</w:t>
      </w:r>
      <w:proofErr w:type="spellEnd"/>
      <w:r w:rsidRPr="007B7924">
        <w:rPr>
          <w:rFonts w:ascii="Times New Roman" w:eastAsia="Times New Roman" w:hAnsi="Times New Roman" w:cs="Times New Roman"/>
          <w:sz w:val="28"/>
        </w:rPr>
        <w:t>. — М.: Вильямс, 2002. — 528 с. — ISBN 0-201-44124-1.</w:t>
      </w:r>
      <w:r w:rsidRPr="007B7924">
        <w:rPr>
          <w:rFonts w:ascii="Times New Roman" w:eastAsia="Times New Roman" w:hAnsi="Times New Roman" w:cs="Times New Roman"/>
          <w:sz w:val="28"/>
        </w:rPr>
        <w:cr/>
      </w:r>
    </w:p>
    <w:p w:rsidR="007B7924" w:rsidRPr="007B7924" w:rsidRDefault="007B7924" w:rsidP="007B7924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</w:rPr>
      </w:pPr>
      <w:r w:rsidRPr="007B7924">
        <w:rPr>
          <w:rFonts w:ascii="Times New Roman" w:eastAsia="Times New Roman" w:hAnsi="Times New Roman" w:cs="Times New Roman"/>
          <w:sz w:val="28"/>
        </w:rPr>
        <w:t>Карпов Ю. Г. Теория автоматов. — Питер, 2003. — ISBN 5-318-00537-3.</w:t>
      </w:r>
    </w:p>
    <w:p w:rsidR="007B7924" w:rsidRPr="007B7924" w:rsidRDefault="007B7924" w:rsidP="007B7924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</w:rPr>
      </w:pPr>
      <w:r w:rsidRPr="007B7924">
        <w:rPr>
          <w:rFonts w:ascii="Times New Roman" w:eastAsia="Times New Roman" w:hAnsi="Times New Roman" w:cs="Times New Roman"/>
          <w:sz w:val="28"/>
        </w:rPr>
        <w:t>Нефёдов В. Н., Осипова В. А. Курс дискретной математики. — М.: МАИ, 1992. — 260 с.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7B7924" w:rsidRPr="007B7924" w:rsidSect="0050051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E69" w:rsidRDefault="00EC0E69" w:rsidP="0050051A">
      <w:pPr>
        <w:spacing w:after="0" w:line="240" w:lineRule="auto"/>
      </w:pPr>
      <w:r>
        <w:separator/>
      </w:r>
    </w:p>
  </w:endnote>
  <w:endnote w:type="continuationSeparator" w:id="0">
    <w:p w:rsidR="00EC0E69" w:rsidRDefault="00EC0E69" w:rsidP="00500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1169332"/>
      <w:docPartObj>
        <w:docPartGallery w:val="Page Numbers (Bottom of Page)"/>
        <w:docPartUnique/>
      </w:docPartObj>
    </w:sdtPr>
    <w:sdtEndPr/>
    <w:sdtContent>
      <w:p w:rsidR="0050051A" w:rsidRDefault="0050051A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65C8">
          <w:rPr>
            <w:noProof/>
          </w:rPr>
          <w:t>6</w:t>
        </w:r>
        <w:r>
          <w:fldChar w:fldCharType="end"/>
        </w:r>
      </w:p>
    </w:sdtContent>
  </w:sdt>
  <w:p w:rsidR="0050051A" w:rsidRDefault="0050051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E69" w:rsidRDefault="00EC0E69" w:rsidP="0050051A">
      <w:pPr>
        <w:spacing w:after="0" w:line="240" w:lineRule="auto"/>
      </w:pPr>
      <w:r>
        <w:separator/>
      </w:r>
    </w:p>
  </w:footnote>
  <w:footnote w:type="continuationSeparator" w:id="0">
    <w:p w:rsidR="00EC0E69" w:rsidRDefault="00EC0E69" w:rsidP="00500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620FB"/>
    <w:multiLevelType w:val="multilevel"/>
    <w:tmpl w:val="F8CA1F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DC1530"/>
    <w:multiLevelType w:val="multilevel"/>
    <w:tmpl w:val="342A9B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CE3BC9"/>
    <w:multiLevelType w:val="multilevel"/>
    <w:tmpl w:val="786A1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75E2DEF"/>
    <w:multiLevelType w:val="multilevel"/>
    <w:tmpl w:val="C3BA45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A6D77C3"/>
    <w:multiLevelType w:val="multilevel"/>
    <w:tmpl w:val="85F222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B0120DC"/>
    <w:multiLevelType w:val="multilevel"/>
    <w:tmpl w:val="BFD603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FE34C42"/>
    <w:multiLevelType w:val="hybridMultilevel"/>
    <w:tmpl w:val="23E80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AE266B"/>
    <w:multiLevelType w:val="hybridMultilevel"/>
    <w:tmpl w:val="370A0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F01F37"/>
    <w:multiLevelType w:val="multilevel"/>
    <w:tmpl w:val="50B219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A66343B"/>
    <w:multiLevelType w:val="multilevel"/>
    <w:tmpl w:val="15AEF4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21032AF"/>
    <w:multiLevelType w:val="multilevel"/>
    <w:tmpl w:val="3E86E3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9"/>
  </w:num>
  <w:num w:numId="5">
    <w:abstractNumId w:val="1"/>
  </w:num>
  <w:num w:numId="6">
    <w:abstractNumId w:val="2"/>
  </w:num>
  <w:num w:numId="7">
    <w:abstractNumId w:val="8"/>
  </w:num>
  <w:num w:numId="8">
    <w:abstractNumId w:val="4"/>
  </w:num>
  <w:num w:numId="9">
    <w:abstractNumId w:val="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10692"/>
    <w:rsid w:val="00277DB3"/>
    <w:rsid w:val="00300CF0"/>
    <w:rsid w:val="0050051A"/>
    <w:rsid w:val="0063445B"/>
    <w:rsid w:val="00781A97"/>
    <w:rsid w:val="007B7924"/>
    <w:rsid w:val="00A10692"/>
    <w:rsid w:val="00B235FD"/>
    <w:rsid w:val="00D46B01"/>
    <w:rsid w:val="00E865C8"/>
    <w:rsid w:val="00E946B0"/>
    <w:rsid w:val="00EC0E69"/>
    <w:rsid w:val="00EE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05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05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05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05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005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005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OC Heading"/>
    <w:basedOn w:val="1"/>
    <w:next w:val="a"/>
    <w:uiPriority w:val="39"/>
    <w:unhideWhenUsed/>
    <w:qFormat/>
    <w:rsid w:val="0050051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0051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0051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0051A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50051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00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051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005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0051A"/>
  </w:style>
  <w:style w:type="paragraph" w:styleId="a9">
    <w:name w:val="footer"/>
    <w:basedOn w:val="a"/>
    <w:link w:val="aa"/>
    <w:uiPriority w:val="99"/>
    <w:unhideWhenUsed/>
    <w:rsid w:val="005005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0051A"/>
  </w:style>
  <w:style w:type="paragraph" w:styleId="ab">
    <w:name w:val="List Paragraph"/>
    <w:basedOn w:val="a"/>
    <w:uiPriority w:val="34"/>
    <w:qFormat/>
    <w:rsid w:val="007B7924"/>
    <w:pPr>
      <w:ind w:left="720"/>
      <w:contextualSpacing/>
    </w:pPr>
  </w:style>
  <w:style w:type="paragraph" w:styleId="ac">
    <w:name w:val="No Spacing"/>
    <w:uiPriority w:val="1"/>
    <w:qFormat/>
    <w:rsid w:val="007B792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678B1-B34C-44E7-90EE-563BBDD42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</cp:lastModifiedBy>
  <cp:revision>6</cp:revision>
  <dcterms:created xsi:type="dcterms:W3CDTF">2019-12-27T11:00:00Z</dcterms:created>
  <dcterms:modified xsi:type="dcterms:W3CDTF">2020-01-06T15:51:00Z</dcterms:modified>
</cp:coreProperties>
</file>