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ACB4" w14:textId="77777777" w:rsidR="00BD564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F7C49C2" w14:textId="77777777" w:rsidR="00BD564D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E26858D" w14:textId="77777777" w:rsidR="00BD564D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6DE1F40" w14:textId="77777777" w:rsidR="00BD564D" w:rsidRDefault="00BD56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61E0D2" w14:textId="77777777" w:rsidR="00BD564D" w:rsidRDefault="00BD564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FFABAD2" w14:textId="77777777" w:rsidR="00BD564D" w:rsidRDefault="00BD564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DDEA9" w14:textId="77777777" w:rsidR="00BD564D" w:rsidRDefault="00BD564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3C11A" w14:textId="77777777" w:rsidR="00BD564D" w:rsidRDefault="00BD564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3D5C4" w14:textId="77777777" w:rsidR="00BD564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2C9972" w14:textId="77777777" w:rsidR="00BD564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75076AB3" w14:textId="77777777" w:rsidR="00BD564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8954F63" w14:textId="77777777" w:rsidR="00BD564D" w:rsidRDefault="00BD564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35444" w14:textId="77777777" w:rsidR="00BD564D" w:rsidRDefault="00BD564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94A399" w14:textId="77777777" w:rsidR="00BD564D" w:rsidRDefault="00BD564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54F7D5" w14:textId="07379D3C" w:rsidR="00BD564D" w:rsidRPr="00950948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950948" w:rsidRPr="00950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0948">
        <w:rPr>
          <w:rFonts w:ascii="Times New Roman" w:eastAsia="Times New Roman" w:hAnsi="Times New Roman" w:cs="Times New Roman"/>
          <w:sz w:val="28"/>
          <w:szCs w:val="28"/>
        </w:rPr>
        <w:t>Деревягин Егор Андреевич</w:t>
      </w:r>
    </w:p>
    <w:p w14:paraId="32B4524A" w14:textId="74A3A3CE" w:rsidR="00BD564D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="00950948">
        <w:rPr>
          <w:rFonts w:ascii="Times New Roman" w:eastAsia="Times New Roman" w:hAnsi="Times New Roman" w:cs="Times New Roman"/>
          <w:sz w:val="28"/>
          <w:szCs w:val="28"/>
        </w:rPr>
        <w:t xml:space="preserve"> ПИиКТ, СППО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5A54B" w14:textId="2E6E9D30" w:rsidR="00BD564D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950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0948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950948" w:rsidRPr="00950948">
        <w:rPr>
          <w:rFonts w:ascii="Times New Roman" w:eastAsia="Times New Roman" w:hAnsi="Times New Roman" w:cs="Times New Roman"/>
          <w:sz w:val="28"/>
          <w:szCs w:val="28"/>
        </w:rPr>
        <w:t>3115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6301DE" w14:textId="77777777" w:rsidR="00BD564D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404B7066" w14:textId="77777777" w:rsidR="00BD564D" w:rsidRDefault="00BD564D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23CF39" w14:textId="77777777" w:rsidR="00BD564D" w:rsidRDefault="00BD564D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D19333" w14:textId="77777777" w:rsidR="00BD564D" w:rsidRDefault="00BD564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8EF08" w14:textId="77777777" w:rsidR="00BD564D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39952C" wp14:editId="391C747A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6E824" w14:textId="64910C42" w:rsidR="00BD564D" w:rsidRDefault="00000000">
      <w:pPr>
        <w:shd w:val="clear" w:color="auto" w:fill="FFFFFF"/>
        <w:spacing w:after="200" w:line="360" w:lineRule="auto"/>
        <w:ind w:firstLine="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2B90274E" w14:textId="762F9315" w:rsidR="00950948" w:rsidRPr="00950948" w:rsidRDefault="00950948" w:rsidP="00950948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0948">
        <w:rPr>
          <w:b/>
          <w:bCs/>
        </w:rPr>
        <w:lastRenderedPageBreak/>
        <w:t xml:space="preserve">Вариант: </w:t>
      </w:r>
      <w:r w:rsidR="007E54BB" w:rsidRPr="007E54BB">
        <w:rPr>
          <w:b/>
          <w:bCs/>
        </w:rPr>
        <w:t>Путешествие к вулканам Камчатки.</w:t>
      </w:r>
    </w:p>
    <w:p w14:paraId="22C46593" w14:textId="77777777" w:rsidR="00BD56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p w14:paraId="63799097" w14:textId="77777777" w:rsidR="00BD564D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1B02B9" w:rsidRPr="001B02B9" w14:paraId="6A58A259" w14:textId="77777777">
        <w:tc>
          <w:tcPr>
            <w:tcW w:w="1868" w:type="dxa"/>
          </w:tcPr>
          <w:p w14:paraId="49ACE90A" w14:textId="77777777" w:rsidR="00BD564D" w:rsidRPr="00D549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5493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49E11956" w14:textId="77777777" w:rsidR="00BD564D" w:rsidRPr="00D5493C" w:rsidRDefault="007E5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</w:pPr>
            <w:r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>Камчатский Край. Субъект Российской Федерации. Входит в состав Дальневосточного федерального округа.</w:t>
            </w:r>
          </w:p>
          <w:p w14:paraId="7A2E10C5" w14:textId="77777777" w:rsidR="007B2DB3" w:rsidRPr="00D5493C" w:rsidRDefault="007E5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</w:pPr>
            <w:r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Граничит </w:t>
            </w:r>
            <w:r w:rsidR="007B2DB3"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на западе с </w:t>
            </w:r>
            <w:r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>Магаданской областью и</w:t>
            </w:r>
            <w:r w:rsidR="007B2DB3"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 на севере с</w:t>
            </w:r>
            <w:r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 Чукотским Автономным Округом</w:t>
            </w:r>
            <w:r w:rsidR="007B2DB3"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. Камчатский полуостров омывают воды Охотского, Берингова морей и Тихого океана. </w:t>
            </w:r>
          </w:p>
          <w:p w14:paraId="6E9137A7" w14:textId="77777777" w:rsidR="007B2DB3" w:rsidRPr="00D5493C" w:rsidRDefault="007B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</w:pPr>
            <w:r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>Вулканы расположены по всему Камчатскому краю, больше всего их со стороны Берингова моря.</w:t>
            </w:r>
          </w:p>
          <w:p w14:paraId="09750BF6" w14:textId="43A8FCF5" w:rsidR="007B2DB3" w:rsidRPr="00D5493C" w:rsidRDefault="007B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</w:pPr>
            <w:r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Часовой пояс: </w:t>
            </w:r>
            <w:r w:rsidR="00E613D9"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  <w:lang w:val="en-US"/>
              </w:rPr>
              <w:t>UTC</w:t>
            </w:r>
            <w:r w:rsidR="00E613D9" w:rsidRPr="00D5493C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>+12 (Московское время + 9 часов)</w:t>
            </w:r>
          </w:p>
        </w:tc>
      </w:tr>
      <w:tr w:rsidR="00BD564D" w14:paraId="77F22CE6" w14:textId="77777777">
        <w:tc>
          <w:tcPr>
            <w:tcW w:w="1868" w:type="dxa"/>
          </w:tcPr>
          <w:p w14:paraId="65592332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04CCA412" w14:textId="77777777" w:rsidR="00BD564D" w:rsidRDefault="00E61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Государство: Российская Федерация</w:t>
            </w:r>
          </w:p>
          <w:p w14:paraId="2E7E831A" w14:textId="77777777" w:rsidR="00E613D9" w:rsidRDefault="00E61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Валюта: Рубль</w:t>
            </w:r>
          </w:p>
          <w:p w14:paraId="776F8FBB" w14:textId="77777777" w:rsidR="00E613D9" w:rsidRDefault="00E61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613D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 территории действуют все законы, а также социальные и политические нормы, принятые в РФ.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Стоит учитывать</w:t>
            </w:r>
            <w:r w:rsid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что к</w:t>
            </w:r>
            <w:r w:rsidR="00327222"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ак и в любом другом регионе, в Камчатском крае традиции народов Востока оказывают определенное влияние, но оно не является сильным. На территории края проживают представители разных национальностей, в том числе и из стран Восточной Азии, таких как Китай, Япония, Корея. Однако большинство населения составляют коренные жители Камчатки</w:t>
            </w:r>
            <w:r w:rsid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  <w:p w14:paraId="6F7CE8F4" w14:textId="5A92444F" w:rsidR="00327222" w:rsidRPr="00D5493C" w:rsidRDefault="00327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Население: русские – 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%, украинцы – 3,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%, коряки – 2,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%</w:t>
            </w:r>
          </w:p>
          <w:p w14:paraId="27A82077" w14:textId="36E44D79" w:rsidR="00327222" w:rsidRPr="00327222" w:rsidRDefault="00327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BD564D" w14:paraId="34444DEA" w14:textId="77777777">
        <w:tc>
          <w:tcPr>
            <w:tcW w:w="1868" w:type="dxa"/>
          </w:tcPr>
          <w:p w14:paraId="20B17230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3689DDFD" w14:textId="77777777" w:rsidR="00E305C0" w:rsidRP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Климат в Камчатском крае субарктический и морской. Лето здесь короткое и прохладное, а зима длительная, холодная и снежная. Средняя температура воздуха в году составляет около -4°C.</w:t>
            </w:r>
          </w:p>
          <w:p w14:paraId="6216094D" w14:textId="77777777" w:rsidR="00E305C0" w:rsidRP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24E7C655" w14:textId="77777777" w:rsid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Средняя температура 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января-февраля — от −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°C на юге и юго-востоке, −10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°C на западе до −24 °C в центре и на севере</w:t>
            </w: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а июля и августа — от +10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°C на западе, +12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°C на юго-востоке и до +16 °C в центральной части. </w:t>
            </w:r>
          </w:p>
          <w:p w14:paraId="0DF4FA25" w14:textId="77777777" w:rsid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026FB960" w14:textId="6AB0713C" w:rsidR="00E305C0" w:rsidRP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</w:pP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влажность воздуха находится на уровне 77%, среднегодовая скорость ветра - 4 м/с.</w:t>
            </w:r>
          </w:p>
          <w:p w14:paraId="132748A8" w14:textId="77777777" w:rsidR="00E305C0" w:rsidRP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75B2DC43" w14:textId="67DAECB4" w:rsidR="00E305C0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температура воды в заливе Петропавловск-Камчатский составляет около +6°C, а максимальная температура достигает +10°C в августе.</w:t>
            </w:r>
            <w:r w:rsidR="00327222" w:rsidRPr="0032722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</w:p>
          <w:p w14:paraId="7830204E" w14:textId="77777777" w:rsidR="00E305C0" w:rsidRDefault="00E305C0" w:rsidP="00327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1F9BBA3C" w14:textId="178DF693" w:rsidR="00BD564D" w:rsidRPr="00327222" w:rsidRDefault="00E305C0" w:rsidP="00E3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305C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Количество осадков сильно различается: от 300 мм в год на крайнем северо-западе края до 2500 мм в год на юго-востоке.</w:t>
            </w:r>
          </w:p>
        </w:tc>
      </w:tr>
      <w:tr w:rsidR="00BD564D" w14:paraId="3696D7A3" w14:textId="77777777">
        <w:tc>
          <w:tcPr>
            <w:tcW w:w="1868" w:type="dxa"/>
          </w:tcPr>
          <w:p w14:paraId="3B6DD3BD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7F60C94E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66698E48" w14:textId="53587B87" w:rsidR="006D19BA" w:rsidRDefault="006D19BA" w:rsidP="006D19BA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Природные достопримечательности: вулканы, гейзеры, горные озера, реки, водопады, ледники и т.д.</w:t>
            </w:r>
          </w:p>
          <w:p w14:paraId="0487BEB7" w14:textId="46E11BD2" w:rsidR="006D19BA" w:rsidRDefault="006D19BA" w:rsidP="006D19BA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Культурное наследие: музеи, исторические места, архитектурные памятники, национальные парки и заповедники.</w:t>
            </w:r>
          </w:p>
          <w:p w14:paraId="44F51C8F" w14:textId="45155021" w:rsidR="006D19BA" w:rsidRDefault="006D19BA" w:rsidP="006D19BA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Развлечения и спортивные мероприятия: рыбалка, охота, сноубординг, горнолыжный спорт, пешие прогулки и экскурсии.</w:t>
            </w:r>
          </w:p>
          <w:p w14:paraId="5DAFEB43" w14:textId="77777777" w:rsidR="006D19BA" w:rsidRPr="006D19BA" w:rsidRDefault="006D19BA" w:rsidP="006D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C17DB66" w14:textId="27F468EA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Места притяжения (туристского интереса):</w:t>
            </w:r>
          </w:p>
          <w:p w14:paraId="30EA7EC9" w14:textId="77777777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Гейзерное поле Перевертень</w:t>
            </w:r>
          </w:p>
          <w:p w14:paraId="71B0DF50" w14:textId="0FDA3414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Холмы Плато Лопатка</w:t>
            </w:r>
          </w:p>
          <w:p w14:paraId="6174AB72" w14:textId="6E4407CF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Водопады Рыбачий и Три Брата</w:t>
            </w:r>
          </w:p>
          <w:p w14:paraId="53E22B8D" w14:textId="22308B89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Ледник Малый Семячик</w:t>
            </w:r>
          </w:p>
          <w:p w14:paraId="26AD92B8" w14:textId="103D9D6F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Каньон Рыбинский</w:t>
            </w:r>
          </w:p>
          <w:p w14:paraId="6BE27628" w14:textId="60A8482C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Гора Белуха</w:t>
            </w:r>
          </w:p>
          <w:p w14:paraId="786D6642" w14:textId="1B0A0CF8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Остров Беринга</w:t>
            </w:r>
          </w:p>
          <w:p w14:paraId="53EEE4B7" w14:textId="691226F5" w:rsidR="00BD564D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Вулканы: Ключевская Сопка, Мутновский вулкан, Корякский вулкан и другие.</w:t>
            </w:r>
          </w:p>
          <w:p w14:paraId="0FC578E1" w14:textId="77777777" w:rsid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Гейзеры: Долина гейзеров, Гейзерное поле Мутновского вулкана.</w:t>
            </w:r>
          </w:p>
          <w:p w14:paraId="637DF2EF" w14:textId="77777777" w:rsid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Горные озера: Курильское озеро, Озеро Дачное, Озеро Собачье.</w:t>
            </w:r>
          </w:p>
          <w:p w14:paraId="06263DCE" w14:textId="77777777" w:rsid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Реки и водопады: река Большая и малая Камчатка, водопад Вулкан.</w:t>
            </w:r>
          </w:p>
          <w:p w14:paraId="478CB694" w14:textId="77777777" w:rsid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Национальные парки и заповедники: Кроноцкий заповедник, Заповедник Командорских островов, Национальный парк "Налычево".</w:t>
            </w:r>
          </w:p>
          <w:p w14:paraId="339185D8" w14:textId="77777777" w:rsid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Музеи: Музей природы Камчатки, Музей-заповедник "Камчатка", Музей истории и культуры Камчатки.</w:t>
            </w:r>
          </w:p>
          <w:p w14:paraId="1A93E3CC" w14:textId="3B0D7F5B" w:rsidR="006D19BA" w:rsidRPr="006D19BA" w:rsidRDefault="006D19BA" w:rsidP="006D19B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D19B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Развлечения и спортивные мероприятия: рыбалка на Тихоокеанском побережье, сноубординг и горнолыжный спорт на горнолыжных курортах "Гора Вилючинская" и "Мутновский", пешие прогулки по вулканам и каньонам.</w:t>
            </w:r>
          </w:p>
        </w:tc>
      </w:tr>
      <w:tr w:rsidR="00BD564D" w14:paraId="48B333BA" w14:textId="77777777">
        <w:tc>
          <w:tcPr>
            <w:tcW w:w="1868" w:type="dxa"/>
          </w:tcPr>
          <w:p w14:paraId="53DB497A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771" w:type="dxa"/>
          </w:tcPr>
          <w:p w14:paraId="7FEFD3D1" w14:textId="77777777" w:rsidR="00BD564D" w:rsidRDefault="001B5B9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Из Санкт-Петербурга в Петропавловск-Камчатский можно добраться:</w:t>
            </w:r>
          </w:p>
          <w:p w14:paraId="4EACA523" w14:textId="39E63DDD" w:rsidR="001B5B96" w:rsidRDefault="001B5B96" w:rsidP="001B5B96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Самолёт с пересадкой в Новосибирске - 12 часов</w:t>
            </w:r>
            <w:r w:rsidR="00AF200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0B085E5" w14:textId="0A0D4394" w:rsidR="001B5B96" w:rsidRDefault="001B5B96" w:rsidP="001B5B96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На поезде до Владивостока, а затем</w:t>
            </w:r>
            <w:r w:rsidR="00AF200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 самолёте или корабле до Камчатки – от 3 до 7 дней.</w:t>
            </w:r>
          </w:p>
          <w:p w14:paraId="41FB7E7F" w14:textId="77777777" w:rsidR="00AF2009" w:rsidRDefault="00AF2009" w:rsidP="001B5B96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На машине до Владивостока, </w:t>
            </w:r>
            <w:r w:rsidRPr="00AF200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 затем переезд на самолет или корабль до Камчатки. Время в пути зависит от скорости движения и количества остановок, но обычно занимает не менее 10 дней.</w:t>
            </w:r>
          </w:p>
          <w:p w14:paraId="1E9EAF2E" w14:textId="610C46CE" w:rsidR="00AF2009" w:rsidRPr="001B5B96" w:rsidRDefault="00AF2009" w:rsidP="001B5B96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F200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Морской путь на корабле из Владивостока или другого порта Дальнего Востока до Петропавловска-Камчатского. Время в пути зависит от расписания и маршрута корабля, но обычно занимает от 2 до 7 дней.</w:t>
            </w:r>
          </w:p>
        </w:tc>
      </w:tr>
      <w:tr w:rsidR="00BD564D" w14:paraId="3423A553" w14:textId="77777777">
        <w:tc>
          <w:tcPr>
            <w:tcW w:w="1868" w:type="dxa"/>
          </w:tcPr>
          <w:p w14:paraId="1DD4535E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0BF64AA8" w14:textId="23353D5C" w:rsidR="00BD564D" w:rsidRDefault="0051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Оптимальным периодом для походов к вулканам Камчатки является лето, с июня по август. В этот период года погода стабильнее, меньше вероятность дождей и туманов, что позволяет лучше видеть окружающую природу и вулканы. Кроме того, летом на Камчатке можно наблюдать за местной флорой и фауной, включая медведей и китов.</w:t>
            </w:r>
          </w:p>
          <w:p w14:paraId="3ACFA49A" w14:textId="49A53EF7" w:rsidR="00510039" w:rsidRDefault="0051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4BC14E5E" w14:textId="696F612C" w:rsidR="00510039" w:rsidRDefault="0051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 слишком большой срок уезжать не хочется поэтому выделю на поездку 10 дней, включая время в пути, в середине июля. Я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выбрал самолет как наиболее быстрый и удобный способ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добраться из Санкт-Петербурга 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до Камчатки. </w:t>
            </w:r>
          </w:p>
          <w:p w14:paraId="573C27CC" w14:textId="77777777" w:rsidR="00510039" w:rsidRDefault="0051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636D6CB5" w14:textId="2D2C06C8" w:rsidR="00510039" w:rsidRDefault="0051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Остановиться я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планирую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в гостинице "Avacha Hotel", которая расположена в центре Петропавловска-Камчатского и предоставляет комфортное проживание и хороший сервис.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Среди вулканов, которые я хо</w:t>
            </w:r>
            <w:r w:rsidR="006B2B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чу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посетить, наиболее интересными для меня являются Ключевская 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lastRenderedPageBreak/>
              <w:t>Сопка, Мутновский вулкан</w:t>
            </w:r>
            <w:r w:rsidR="006B2B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Авачинский Вулкан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и Горелый. Я также хотел бы посетить долину гейзеров и Кроноцкий заповедник, который является одним из самых красивых мест на Камчатке и представляет собой уникальную экосистему с множеством редких видов растений и животных.</w:t>
            </w:r>
          </w:p>
          <w:p w14:paraId="5C4A6F11" w14:textId="77777777" w:rsidR="00510039" w:rsidRPr="00510039" w:rsidRDefault="0051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029AC91B" w14:textId="67C73E46" w:rsidR="00BD564D" w:rsidRPr="001B02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6B2B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15-24 июля.</w:t>
            </w:r>
          </w:p>
          <w:p w14:paraId="0721BB86" w14:textId="77777777" w:rsidR="00BD564D" w:rsidRDefault="00BD5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8A40FA" w14:textId="77777777" w:rsidR="00BD564D" w:rsidRDefault="00BD56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B8DA1" w14:textId="77777777" w:rsidR="00BD564D" w:rsidRDefault="00BD564D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50A58" w14:textId="77777777" w:rsidR="00BD56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518A95EE" w14:textId="77777777" w:rsidR="00BD564D" w:rsidRDefault="00BD564D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BD564D" w14:paraId="379533F3" w14:textId="77777777">
        <w:tc>
          <w:tcPr>
            <w:tcW w:w="3402" w:type="dxa"/>
          </w:tcPr>
          <w:p w14:paraId="4CA69BA2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2D5FC0C0" w14:textId="5727107A" w:rsidR="00BD564D" w:rsidRDefault="00D5493C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Религиозные особенности</w:t>
            </w:r>
            <w:r w:rsid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F2C7FC7" w14:textId="77777777" w:rsidR="00042337" w:rsidRDefault="00042337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Пищевое отравление.</w:t>
            </w:r>
          </w:p>
          <w:p w14:paraId="3C07C257" w14:textId="77777777" w:rsidR="00042337" w:rsidRDefault="00042337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Травматизм при занятиях активными видами спорта или в горах.</w:t>
            </w:r>
          </w:p>
          <w:p w14:paraId="4D7F2AA1" w14:textId="77777777" w:rsidR="002A2286" w:rsidRDefault="002A2286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Нарушение норм и правил поведения.</w:t>
            </w:r>
          </w:p>
          <w:p w14:paraId="42961B1D" w14:textId="1AED5005" w:rsidR="002A2286" w:rsidRDefault="002A2286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ЧС природного характера</w:t>
            </w:r>
            <w:r w:rsid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8738334" w14:textId="7751DF38" w:rsidR="002A2286" w:rsidRDefault="002A2286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Мошенничество при аренде жилья</w:t>
            </w:r>
            <w:r w:rsid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0ADD36F" w14:textId="3C3FD16C" w:rsidR="00F54A22" w:rsidRPr="00042337" w:rsidRDefault="00F54A22" w:rsidP="00042337">
            <w:pPr>
              <w:pStyle w:val="a7"/>
              <w:numPr>
                <w:ilvl w:val="3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Воровство в общественных местах.</w:t>
            </w:r>
          </w:p>
        </w:tc>
      </w:tr>
      <w:tr w:rsidR="00BD564D" w14:paraId="45F3E8EA" w14:textId="77777777">
        <w:tc>
          <w:tcPr>
            <w:tcW w:w="3402" w:type="dxa"/>
          </w:tcPr>
          <w:p w14:paraId="71F6B6F5" w14:textId="77777777" w:rsidR="00BD56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37AC778D" w14:textId="6DC9DE97" w:rsidR="00042337" w:rsidRDefault="00042337" w:rsidP="00042337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 данном путешествии религиозные особенности не должны меня коснуться, а если и коснутся</w:t>
            </w:r>
            <w:r w:rsid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то минимально, однако, 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я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столкну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сь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 религиозными особенностями во время поездки в Камчатский край,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то я буду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уважать местные традиции и обычаи, соблюдать правила поведения и избегать конфронтации. Если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я не буду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уверен в том, как себя вести в конкретной ситуации,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то обращусь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за помощью к местным жителям или туристическим агентствам.</w:t>
            </w:r>
          </w:p>
          <w:p w14:paraId="55010C27" w14:textId="77777777" w:rsidR="00042337" w:rsidRDefault="00042337" w:rsidP="00042337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Пить только бутилированную воду или кипятить воду перед употреблением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избегать употребления сырых или недостаточно прожаренных продуктов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перед употреблением фруктов и овощей тщательно промыть их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избегать употребления продуктов, которые имеют сомнительное происхождение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соблюдать правила гигиены при приготовлении и употреблении пищи</w:t>
            </w:r>
            <w:r w:rsidRPr="000423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обедать только в проверенных местах.</w:t>
            </w:r>
          </w:p>
          <w:p w14:paraId="3804DABA" w14:textId="77777777" w:rsidR="00042337" w:rsidRPr="002A2286" w:rsidRDefault="002A2286" w:rsidP="00042337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Не заниматься спортом или путешествовать в горы без необходимых знаний и опыта;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спользовать правильное снаряжение и экипировку, соответствующую виду спорта или условиям горной местности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; с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ледить за своим физическим состоянием и не заниматься спортом или продолжать поход в горы при наличии болезней или травм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; с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облюдать правила безопасности при занятии спортом или в горах, такие как не превышать своих возможностей, не рисковать без необходимости;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горы не следует отправляться одному, ходить в горы лучше с местным проводником.</w:t>
            </w:r>
          </w:p>
          <w:p w14:paraId="1C0A7EAF" w14:textId="77777777" w:rsidR="002A2286" w:rsidRDefault="002A2286" w:rsidP="002A2286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Изучить правила поведения в природе и на территории Камчатского края;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облюдать правила пожарной безопасности и не разводить костры в запрещенных местах;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е оставлять мусор на природе и утилизировать его правильно;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блюдать правила охоты и рыбалки, не нарушать запреты на вылов редких видов животных;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е нарушать правила посещения заповедников и природных парков;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е нарушать правила работы на природных объектах, таких как геотермальные источники или вулканы;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облюдать правила поведения в экстремальных условиях, если планируется поход или экспедиция в глухие районы Камчатки.</w:t>
            </w:r>
          </w:p>
          <w:p w14:paraId="1D736863" w14:textId="77777777" w:rsidR="002A2286" w:rsidRDefault="002A2286" w:rsidP="002A2286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Следовать рекомендациям и предупреждениям местных властей и экспертов по поводу возможных ЧС природного характер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а. 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Изучать топографические карты и маршруты перед путешествием, чтобы избежать опасных мест и зон риска.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подвергать себя опасности, не спускаться в кратеры вулканов, не переходить реки во время наводнения, не подниматься на высокие горы без соответствующей подготовки.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Следить за погодными условиями и не выходить на природу во время сильного шторма или урагана.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A228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Использовать только проверенное и надежное снаряжение и оборудование для походов и экспедиций.</w:t>
            </w:r>
          </w:p>
          <w:p w14:paraId="1322AB8E" w14:textId="77777777" w:rsidR="002A2286" w:rsidRDefault="00F54A22" w:rsidP="002A2286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Проверять репутацию арендодателя и читать отзывы других людей, которые уже снимали жилье у него.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Тщательно изучать договор аренды и не подписывать его, если есть какие-либо сомнения или неясности.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Лучше останавливаться в известных гостиницах (например, 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Avacha</w:t>
            </w:r>
            <w:r w:rsidRP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Hotel</w:t>
            </w:r>
            <w:r w:rsidRPr="0051003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  <w:r w:rsidRP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 в случаях активного отдыха использовать специализированные гостиницы и кемпинги.</w:t>
            </w:r>
          </w:p>
          <w:p w14:paraId="20D5D25C" w14:textId="4BC5C586" w:rsidR="00F54A22" w:rsidRPr="002A2286" w:rsidRDefault="00F54A22" w:rsidP="002A2286">
            <w:pPr>
              <w:pStyle w:val="a7"/>
              <w:numPr>
                <w:ilvl w:val="6"/>
                <w:numId w:val="1"/>
              </w:numPr>
              <w:ind w:left="5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Не носить с собой большое количество денег и ценных вещей. Не оставлять вещи без присмотра в общественных местах, таких как парки, пляжи, кафе и т. д. Использовать сейфы и замки для хранения ценностей в гостиницах и других местах временного проживания. Обращаться за помощью к местным органам власти или правоохранительным органам, если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стал </w:t>
            </w:r>
            <w:r w:rsidRPr="00F54A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жертвой воровства.</w:t>
            </w:r>
          </w:p>
        </w:tc>
      </w:tr>
    </w:tbl>
    <w:p w14:paraId="393B3C83" w14:textId="77777777" w:rsidR="00BD564D" w:rsidRDefault="00BD56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D4FD2" w14:textId="77777777" w:rsidR="00BD564D" w:rsidRDefault="00BD564D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C0A26" w14:textId="7D378728" w:rsidR="00BD564D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1F2E0A98" w14:textId="77777777" w:rsidR="00F54A22" w:rsidRDefault="00F54A22" w:rsidP="00F54A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буду путешествовать по территории РФ. Поэтому медицинские услуги предоставляются на основании полиса ОМС, а спасение осуществляют службы МЧС.</w:t>
      </w:r>
    </w:p>
    <w:p w14:paraId="44591CC5" w14:textId="27DE47C8" w:rsidR="00F54A22" w:rsidRDefault="00F54A22" w:rsidP="00F54A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Однако, учитывая возможность травмы или ЧС в горах, считаю необходимым оформить полис страхования путешественника.</w:t>
      </w:r>
    </w:p>
    <w:p w14:paraId="29B18A35" w14:textId="4FA02AEA" w:rsidR="00F54A22" w:rsidRDefault="00F54A22" w:rsidP="00F54A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привожу скриншоты расчета страхового полиса в сервисе «</w:t>
      </w:r>
      <w:r w:rsidR="00D74E39">
        <w:rPr>
          <w:rFonts w:ascii="Times New Roman" w:eastAsia="Times New Roman" w:hAnsi="Times New Roman" w:cs="Times New Roman"/>
          <w:sz w:val="24"/>
          <w:szCs w:val="24"/>
        </w:rPr>
        <w:t>СОГАЗ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564915CC" w14:textId="5E05CFCE" w:rsidR="00F54A22" w:rsidRDefault="004E0ED6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ED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0204DA" wp14:editId="3EF2FDEB">
            <wp:extent cx="5836920" cy="640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0B4C" w14:textId="140389E5" w:rsidR="00D74E39" w:rsidRDefault="004E0ED6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ED6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240E68" wp14:editId="41311BC7">
            <wp:extent cx="5836920" cy="6712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DF8B" w14:textId="2C865A6D" w:rsidR="004E0ED6" w:rsidRDefault="004E0ED6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ED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47C736" wp14:editId="25D0F823">
            <wp:extent cx="5836920" cy="1593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97E6" w14:textId="4968DB3B" w:rsidR="00D74E39" w:rsidRDefault="004E0ED6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расчёте пакета страхования были введены данные с учётом моих планов и максимальных рисков. Из вышеприведённых скриншотов видно, что 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учётом в стоимость страхования от несчастного случая, во время занятий спортом, стоимость страховки составит 2883.55</w:t>
      </w:r>
      <w:r w:rsidRPr="004E0ED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рублей.</w:t>
      </w:r>
    </w:p>
    <w:p w14:paraId="381D235D" w14:textId="17CF788C" w:rsidR="00BD564D" w:rsidRPr="0055050D" w:rsidRDefault="004E0ED6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Программа страхования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4E0ED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была выбрана, так как включала поиск и спасение застрахованного лица в экстренной ситуации, поиск утраченного багажа, получение документов для возвращения, консультации</w:t>
      </w:r>
      <w:r w:rsidR="0055050D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несчастном случае или ДТП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считаю нужным</w:t>
      </w:r>
      <w:r w:rsidR="0055050D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 </w:t>
      </w:r>
      <w:r w:rsidR="0055050D">
        <w:rPr>
          <w:rFonts w:ascii="Times New Roman" w:eastAsia="Times New Roman" w:hAnsi="Times New Roman" w:cs="Times New Roman"/>
          <w:bCs/>
          <w:sz w:val="28"/>
          <w:szCs w:val="28"/>
        </w:rPr>
        <w:t>как не планирую брать</w:t>
      </w:r>
      <w:r w:rsidR="00F266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5050D">
        <w:rPr>
          <w:rFonts w:ascii="Times New Roman" w:eastAsia="Times New Roman" w:hAnsi="Times New Roman" w:cs="Times New Roman"/>
          <w:bCs/>
          <w:sz w:val="28"/>
          <w:szCs w:val="28"/>
        </w:rPr>
        <w:t>дорогостоящие вещи с собой.</w:t>
      </w:r>
    </w:p>
    <w:p w14:paraId="50E27370" w14:textId="77777777" w:rsidR="00BD564D" w:rsidRDefault="00000000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1A736290" w14:textId="699A744C" w:rsidR="00BD564D" w:rsidRPr="0055050D" w:rsidRDefault="0055050D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Составим мой персональный чек-лист: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BD564D" w14:paraId="206BA062" w14:textId="77777777">
        <w:tc>
          <w:tcPr>
            <w:tcW w:w="9351" w:type="dxa"/>
            <w:gridSpan w:val="2"/>
            <w:vAlign w:val="center"/>
          </w:tcPr>
          <w:p w14:paraId="5798DDBE" w14:textId="77777777" w:rsidR="00BD564D" w:rsidRDefault="00BD564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F9B0A" w14:textId="77777777" w:rsidR="00BD564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BD564D" w14:paraId="376F3811" w14:textId="77777777">
        <w:tc>
          <w:tcPr>
            <w:tcW w:w="636" w:type="dxa"/>
            <w:vAlign w:val="center"/>
          </w:tcPr>
          <w:p w14:paraId="5BF48998" w14:textId="77777777" w:rsidR="00BD564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AD4EB4" wp14:editId="7AB115D2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F4F7CAF" w14:textId="0BC3D1D8" w:rsidR="0055050D" w:rsidRPr="0055050D" w:rsidRDefault="0055050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Небольшая сумка для небольшого количества денег и документов</w:t>
            </w:r>
          </w:p>
        </w:tc>
      </w:tr>
      <w:tr w:rsidR="0055050D" w14:paraId="3CBD2E66" w14:textId="77777777">
        <w:tc>
          <w:tcPr>
            <w:tcW w:w="636" w:type="dxa"/>
            <w:vAlign w:val="center"/>
          </w:tcPr>
          <w:p w14:paraId="3813CA02" w14:textId="1B876D44" w:rsidR="0055050D" w:rsidRDefault="0055050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777B88" wp14:editId="43CAE23A">
                  <wp:extent cx="259080" cy="259080"/>
                  <wp:effectExtent l="0" t="0" r="0" b="0"/>
                  <wp:docPr id="6" name="Рисунок 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A398C03" w14:textId="75E24FEC" w:rsidR="0055050D" w:rsidRPr="0055050D" w:rsidRDefault="0055050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Рюкзак большого объёма (40 - </w:t>
            </w:r>
            <w:r w:rsid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0 литров) для длительных походов </w:t>
            </w:r>
          </w:p>
        </w:tc>
      </w:tr>
      <w:tr w:rsidR="0055050D" w14:paraId="31EDD84F" w14:textId="77777777">
        <w:tc>
          <w:tcPr>
            <w:tcW w:w="636" w:type="dxa"/>
            <w:vAlign w:val="center"/>
          </w:tcPr>
          <w:p w14:paraId="33B6A367" w14:textId="10950B80" w:rsidR="0055050D" w:rsidRDefault="0055050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E6EB17" wp14:editId="75D5B708">
                  <wp:extent cx="259080" cy="259080"/>
                  <wp:effectExtent l="0" t="0" r="0" b="0"/>
                  <wp:docPr id="7" name="Рисунок 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0A76C2E" w14:textId="0B44119D" w:rsidR="0055050D" w:rsidRDefault="0055050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Рюкзак не большого объёма (</w:t>
            </w:r>
            <w:r w:rsid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20-30 литров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  <w:r w:rsid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для не длительных походов</w:t>
            </w:r>
            <w:r w:rsid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или прогулок по городу</w:t>
            </w:r>
          </w:p>
        </w:tc>
      </w:tr>
      <w:tr w:rsidR="00BD564D" w14:paraId="2EA562A3" w14:textId="77777777">
        <w:tc>
          <w:tcPr>
            <w:tcW w:w="636" w:type="dxa"/>
            <w:vAlign w:val="center"/>
          </w:tcPr>
          <w:p w14:paraId="40C6ACA2" w14:textId="77777777" w:rsidR="00BD564D" w:rsidRDefault="00BD56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0D98F21" w14:textId="77777777" w:rsidR="00BD564D" w:rsidRDefault="00BD564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54BB61" w14:textId="77777777" w:rsidR="00BD564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37533D" w14:paraId="1F062761" w14:textId="77777777">
        <w:tc>
          <w:tcPr>
            <w:tcW w:w="636" w:type="dxa"/>
            <w:vAlign w:val="center"/>
          </w:tcPr>
          <w:p w14:paraId="38FAD799" w14:textId="76B7718A" w:rsidR="0037533D" w:rsidRDefault="003753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8BA53A" wp14:editId="664EAA10">
                  <wp:extent cx="259080" cy="259080"/>
                  <wp:effectExtent l="0" t="0" r="0" b="0"/>
                  <wp:docPr id="62" name="Рисунок 6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A2DEDBD" w14:textId="6061F98E" w:rsidR="0037533D" w:rsidRPr="0037533D" w:rsidRDefault="0037533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Термобельё(верх+низ)</w:t>
            </w:r>
          </w:p>
        </w:tc>
      </w:tr>
      <w:tr w:rsidR="00BD564D" w14:paraId="56E4B2CD" w14:textId="77777777">
        <w:tc>
          <w:tcPr>
            <w:tcW w:w="636" w:type="dxa"/>
            <w:vAlign w:val="center"/>
          </w:tcPr>
          <w:p w14:paraId="19C5DE5C" w14:textId="77777777" w:rsidR="00BD564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F0F99" wp14:editId="4F265997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6F02C6A" w14:textId="27AD6DF8" w:rsidR="00BD564D" w:rsidRPr="00126285" w:rsidRDefault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Удобные кроссовки со свободным верхом</w:t>
            </w:r>
          </w:p>
        </w:tc>
      </w:tr>
      <w:tr w:rsidR="00126285" w14:paraId="7B56309F" w14:textId="77777777">
        <w:tc>
          <w:tcPr>
            <w:tcW w:w="636" w:type="dxa"/>
            <w:vAlign w:val="center"/>
          </w:tcPr>
          <w:p w14:paraId="0D3B1A7A" w14:textId="24E940E4" w:rsidR="00126285" w:rsidRDefault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6B3622" wp14:editId="63087EE1">
                  <wp:extent cx="259080" cy="259080"/>
                  <wp:effectExtent l="0" t="0" r="0" b="0"/>
                  <wp:docPr id="9" name="Рисунок 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F7374D7" w14:textId="17B7CE9D" w:rsidR="00126285" w:rsidRPr="00126285" w:rsidRDefault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Носки</w:t>
            </w:r>
            <w:r w:rsidRP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обычные 8</w:t>
            </w:r>
            <w:r w:rsidRP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  <w:r w:rsidRP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пар, утеплённые 2 пары</w:t>
            </w:r>
          </w:p>
        </w:tc>
      </w:tr>
      <w:tr w:rsidR="00126285" w14:paraId="0CC2E534" w14:textId="77777777">
        <w:tc>
          <w:tcPr>
            <w:tcW w:w="636" w:type="dxa"/>
            <w:vAlign w:val="center"/>
          </w:tcPr>
          <w:p w14:paraId="45BB35FE" w14:textId="348E9A64" w:rsidR="00126285" w:rsidRDefault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C5CF49" wp14:editId="08ADFF03">
                  <wp:extent cx="259080" cy="259080"/>
                  <wp:effectExtent l="0" t="0" r="0" b="0"/>
                  <wp:docPr id="10" name="Рисунок 1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A132D70" w14:textId="705800B0" w:rsidR="00126285" w:rsidRDefault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Нижнее бельё: 8-10 штук</w:t>
            </w:r>
          </w:p>
        </w:tc>
      </w:tr>
      <w:tr w:rsidR="00126285" w14:paraId="544E12DD" w14:textId="77777777">
        <w:tc>
          <w:tcPr>
            <w:tcW w:w="636" w:type="dxa"/>
            <w:vAlign w:val="center"/>
          </w:tcPr>
          <w:p w14:paraId="37ED40D0" w14:textId="0B450263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9539F" wp14:editId="5689FBCA">
                  <wp:extent cx="259080" cy="259080"/>
                  <wp:effectExtent l="0" t="0" r="0" b="0"/>
                  <wp:docPr id="12" name="Рисунок 1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3DC44F4" w14:textId="6498A36C" w:rsidR="00126285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Мембранная куртка</w:t>
            </w:r>
          </w:p>
        </w:tc>
      </w:tr>
      <w:tr w:rsidR="00126285" w14:paraId="64BFFE60" w14:textId="77777777">
        <w:tc>
          <w:tcPr>
            <w:tcW w:w="636" w:type="dxa"/>
            <w:vAlign w:val="center"/>
          </w:tcPr>
          <w:p w14:paraId="67B05C92" w14:textId="0FE93ABD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7F1717" wp14:editId="03A58A34">
                  <wp:extent cx="259080" cy="259080"/>
                  <wp:effectExtent l="0" t="0" r="0" b="0"/>
                  <wp:docPr id="13" name="Рисунок 1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3DC47EB" w14:textId="6FD07245" w:rsidR="00126285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Запасная мембранная куртка</w:t>
            </w:r>
          </w:p>
        </w:tc>
      </w:tr>
      <w:tr w:rsidR="00126285" w14:paraId="1AA2E456" w14:textId="77777777">
        <w:tc>
          <w:tcPr>
            <w:tcW w:w="636" w:type="dxa"/>
            <w:vAlign w:val="center"/>
          </w:tcPr>
          <w:p w14:paraId="7D509056" w14:textId="761E6AF1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F98622" wp14:editId="0A9B6D18">
                  <wp:extent cx="259080" cy="259080"/>
                  <wp:effectExtent l="0" t="0" r="0" b="0"/>
                  <wp:docPr id="14" name="Рисунок 1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6BE3924" w14:textId="4C6F0AC5" w:rsidR="00126285" w:rsidRDefault="00126285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Дождевик</w:t>
            </w:r>
          </w:p>
        </w:tc>
      </w:tr>
      <w:tr w:rsidR="00126285" w14:paraId="0EC65361" w14:textId="77777777">
        <w:tc>
          <w:tcPr>
            <w:tcW w:w="636" w:type="dxa"/>
            <w:vAlign w:val="center"/>
          </w:tcPr>
          <w:p w14:paraId="02B68148" w14:textId="68FA483A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B1B694" wp14:editId="10B63FFC">
                  <wp:extent cx="257143" cy="25714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E8A680C" w14:textId="5AFD0AB2" w:rsidR="00126285" w:rsidRDefault="00126285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Тёплая кофта </w:t>
            </w:r>
          </w:p>
        </w:tc>
      </w:tr>
      <w:tr w:rsidR="00126285" w14:paraId="1F719EE1" w14:textId="77777777">
        <w:tc>
          <w:tcPr>
            <w:tcW w:w="636" w:type="dxa"/>
            <w:vAlign w:val="center"/>
          </w:tcPr>
          <w:p w14:paraId="54C6CA21" w14:textId="250219D5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5D8B8" wp14:editId="6177EA9A">
                  <wp:extent cx="257143" cy="25714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9453791" w14:textId="18F49ECB" w:rsidR="00126285" w:rsidRPr="00126285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Мембранные </w:t>
            </w:r>
            <w:r w:rsid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штаны для походов(летние)</w:t>
            </w:r>
          </w:p>
        </w:tc>
      </w:tr>
      <w:tr w:rsidR="00126285" w14:paraId="687E5607" w14:textId="77777777">
        <w:tc>
          <w:tcPr>
            <w:tcW w:w="636" w:type="dxa"/>
            <w:vAlign w:val="center"/>
          </w:tcPr>
          <w:p w14:paraId="496C62BF" w14:textId="5089F369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BF57C" wp14:editId="181576EF">
                  <wp:extent cx="257143" cy="25714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E150C1B" w14:textId="057E46AF" w:rsidR="00126285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Мембранные ш</w:t>
            </w:r>
            <w:r w:rsidR="0012628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таны для походов(тёплые)</w:t>
            </w:r>
          </w:p>
        </w:tc>
      </w:tr>
      <w:tr w:rsidR="00126285" w14:paraId="03EFBA3D" w14:textId="77777777">
        <w:tc>
          <w:tcPr>
            <w:tcW w:w="636" w:type="dxa"/>
            <w:vAlign w:val="center"/>
          </w:tcPr>
          <w:p w14:paraId="68D56AFE" w14:textId="5E1D8D9B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CE55B1" wp14:editId="3CBA2DBC">
                  <wp:extent cx="257143" cy="25714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E768596" w14:textId="67E65BC6" w:rsidR="00126285" w:rsidRDefault="00126285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Тёплая шапка</w:t>
            </w:r>
          </w:p>
        </w:tc>
      </w:tr>
      <w:tr w:rsidR="00126285" w14:paraId="5BDB5BBE" w14:textId="77777777">
        <w:tc>
          <w:tcPr>
            <w:tcW w:w="636" w:type="dxa"/>
            <w:vAlign w:val="center"/>
          </w:tcPr>
          <w:p w14:paraId="7C4046D4" w14:textId="5939D8E5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42A069" wp14:editId="6610A01A">
                  <wp:extent cx="257143" cy="257143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8EA340B" w14:textId="0B5B9E5D" w:rsidR="00126285" w:rsidRDefault="00126285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Кепка</w:t>
            </w:r>
          </w:p>
        </w:tc>
      </w:tr>
      <w:tr w:rsidR="00126285" w14:paraId="12C887AF" w14:textId="77777777">
        <w:tc>
          <w:tcPr>
            <w:tcW w:w="636" w:type="dxa"/>
            <w:vAlign w:val="center"/>
          </w:tcPr>
          <w:p w14:paraId="623A578B" w14:textId="41E86CFB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9AF6E" wp14:editId="64BBC50F">
                  <wp:extent cx="257143" cy="25714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33D53E6" w14:textId="54D70AAF" w:rsidR="00126285" w:rsidRDefault="00126285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Футболки: 10 штук</w:t>
            </w:r>
          </w:p>
        </w:tc>
      </w:tr>
      <w:tr w:rsidR="0037533D" w14:paraId="10F765EA" w14:textId="77777777">
        <w:tc>
          <w:tcPr>
            <w:tcW w:w="636" w:type="dxa"/>
            <w:vAlign w:val="center"/>
          </w:tcPr>
          <w:p w14:paraId="07BCFEFB" w14:textId="7E0D82F8" w:rsidR="0037533D" w:rsidRDefault="0037533D" w:rsidP="00126285">
            <w:pPr>
              <w:jc w:val="center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665070" wp14:editId="5B28CBB3">
                  <wp:extent cx="259080" cy="259080"/>
                  <wp:effectExtent l="0" t="0" r="0" b="0"/>
                  <wp:docPr id="63" name="Рисунок 6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88E9502" w14:textId="3F50C049" w:rsidR="0037533D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Шорты</w:t>
            </w:r>
          </w:p>
        </w:tc>
      </w:tr>
      <w:tr w:rsidR="00126285" w14:paraId="20A36F7C" w14:textId="77777777">
        <w:tc>
          <w:tcPr>
            <w:tcW w:w="636" w:type="dxa"/>
            <w:vAlign w:val="center"/>
          </w:tcPr>
          <w:p w14:paraId="2BC1D0D0" w14:textId="4A1FE9E4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5CA087" wp14:editId="0D872693">
                  <wp:extent cx="257143" cy="25714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5747B1A" w14:textId="58C1BE8E" w:rsidR="00126285" w:rsidRDefault="00126285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Джинсы</w:t>
            </w:r>
          </w:p>
        </w:tc>
      </w:tr>
      <w:tr w:rsidR="00126285" w14:paraId="2BB9AF25" w14:textId="77777777">
        <w:tc>
          <w:tcPr>
            <w:tcW w:w="636" w:type="dxa"/>
            <w:vAlign w:val="center"/>
          </w:tcPr>
          <w:p w14:paraId="59590642" w14:textId="3557C4B2" w:rsidR="00126285" w:rsidRDefault="00126285" w:rsidP="001262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1AAFF" wp14:editId="3DA9B34E">
                  <wp:extent cx="257143" cy="257143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751E48C" w14:textId="73292B42" w:rsidR="00126285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Москитный костюм</w:t>
            </w:r>
          </w:p>
        </w:tc>
      </w:tr>
      <w:tr w:rsidR="00126285" w14:paraId="3C5C5D0E" w14:textId="77777777">
        <w:tc>
          <w:tcPr>
            <w:tcW w:w="636" w:type="dxa"/>
            <w:vAlign w:val="center"/>
          </w:tcPr>
          <w:p w14:paraId="1EAC4994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528F63D8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F62E55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126285" w14:paraId="4A8EC766" w14:textId="77777777">
        <w:tc>
          <w:tcPr>
            <w:tcW w:w="636" w:type="dxa"/>
            <w:vAlign w:val="center"/>
          </w:tcPr>
          <w:p w14:paraId="3E6AA453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47DD2F" wp14:editId="18FD1A0F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C2ECD82" w14:textId="25F0AC62" w:rsidR="00126285" w:rsidRP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Пенка (каремат)</w:t>
            </w:r>
          </w:p>
        </w:tc>
      </w:tr>
      <w:tr w:rsidR="00246F60" w14:paraId="6955B7A4" w14:textId="77777777">
        <w:tc>
          <w:tcPr>
            <w:tcW w:w="636" w:type="dxa"/>
            <w:vAlign w:val="center"/>
          </w:tcPr>
          <w:p w14:paraId="293543DB" w14:textId="3F5B627A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DDC620" wp14:editId="6A06915D">
                  <wp:extent cx="259080" cy="259080"/>
                  <wp:effectExtent l="0" t="0" r="0" b="0"/>
                  <wp:docPr id="26" name="Рисунок 2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B78EE2A" w14:textId="65F684A2" w:rsidR="00246F60" w:rsidRPr="00246F60" w:rsidRDefault="00246F60" w:rsidP="001262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Спальный мешок</w:t>
            </w:r>
          </w:p>
        </w:tc>
      </w:tr>
      <w:tr w:rsidR="00126285" w14:paraId="088881BD" w14:textId="77777777">
        <w:tc>
          <w:tcPr>
            <w:tcW w:w="636" w:type="dxa"/>
            <w:vAlign w:val="center"/>
          </w:tcPr>
          <w:p w14:paraId="62845F5B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B4B14F5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6FA7E2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126285" w14:paraId="324B35A5" w14:textId="77777777">
        <w:tc>
          <w:tcPr>
            <w:tcW w:w="636" w:type="dxa"/>
            <w:vAlign w:val="center"/>
          </w:tcPr>
          <w:p w14:paraId="77E5F411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DD7DF4" wp14:editId="0C35BE94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BD12A29" w14:textId="2F9376D7" w:rsidR="00126285" w:rsidRP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Паспорт</w:t>
            </w:r>
          </w:p>
        </w:tc>
      </w:tr>
      <w:tr w:rsidR="00246F60" w14:paraId="62044388" w14:textId="77777777">
        <w:tc>
          <w:tcPr>
            <w:tcW w:w="636" w:type="dxa"/>
            <w:vAlign w:val="center"/>
          </w:tcPr>
          <w:p w14:paraId="0446A540" w14:textId="107E7C5F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5F5FE" wp14:editId="4B6AF4ED">
                  <wp:extent cx="259080" cy="259080"/>
                  <wp:effectExtent l="0" t="0" r="0" b="0"/>
                  <wp:docPr id="27" name="Рисунок 2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53E4C5D" w14:textId="70FC66CE" w:rsidR="00246F60" w:rsidRP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Копия паспорта</w:t>
            </w:r>
          </w:p>
        </w:tc>
      </w:tr>
      <w:tr w:rsidR="00246F60" w14:paraId="5B117F92" w14:textId="77777777">
        <w:tc>
          <w:tcPr>
            <w:tcW w:w="636" w:type="dxa"/>
            <w:vAlign w:val="center"/>
          </w:tcPr>
          <w:p w14:paraId="15E5AB78" w14:textId="041F41C4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AB72D" wp14:editId="07C201F3">
                  <wp:extent cx="259080" cy="259080"/>
                  <wp:effectExtent l="0" t="0" r="0" b="0"/>
                  <wp:docPr id="28" name="Рисунок 2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6EFDD82" w14:textId="1F355816" w:rsid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Страховой полис</w:t>
            </w:r>
          </w:p>
        </w:tc>
      </w:tr>
      <w:tr w:rsidR="00246F60" w14:paraId="42B967D2" w14:textId="77777777">
        <w:tc>
          <w:tcPr>
            <w:tcW w:w="636" w:type="dxa"/>
            <w:vAlign w:val="center"/>
          </w:tcPr>
          <w:p w14:paraId="36B21768" w14:textId="7BA46CA0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E8240B" wp14:editId="7DBBA5D1">
                  <wp:extent cx="259080" cy="259080"/>
                  <wp:effectExtent l="0" t="0" r="0" b="0"/>
                  <wp:docPr id="29" name="Рисунок 2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938CA65" w14:textId="2C8C59D6" w:rsid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Страховой полис путешественника</w:t>
            </w:r>
          </w:p>
        </w:tc>
      </w:tr>
      <w:tr w:rsidR="00126285" w14:paraId="37534992" w14:textId="77777777">
        <w:tc>
          <w:tcPr>
            <w:tcW w:w="636" w:type="dxa"/>
            <w:vAlign w:val="center"/>
          </w:tcPr>
          <w:p w14:paraId="0A55D11D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943F4AB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E0143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126285" w14:paraId="48068835" w14:textId="77777777">
        <w:tc>
          <w:tcPr>
            <w:tcW w:w="636" w:type="dxa"/>
            <w:vAlign w:val="center"/>
          </w:tcPr>
          <w:p w14:paraId="113A44E7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DCEB71" wp14:editId="2A40FFF4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37203C0" w14:textId="119DAA40" w:rsidR="00126285" w:rsidRP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Гигиенический набор «мыльно-рыльное»</w:t>
            </w:r>
          </w:p>
        </w:tc>
      </w:tr>
      <w:tr w:rsidR="00246F60" w14:paraId="2DCF99BE" w14:textId="77777777">
        <w:tc>
          <w:tcPr>
            <w:tcW w:w="636" w:type="dxa"/>
            <w:vAlign w:val="center"/>
          </w:tcPr>
          <w:p w14:paraId="08E7B8C9" w14:textId="527C3D40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46A8EE" wp14:editId="48CB5C6C">
                  <wp:extent cx="259080" cy="259080"/>
                  <wp:effectExtent l="0" t="0" r="0" b="0"/>
                  <wp:docPr id="35" name="Рисунок 3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CA8ABB2" w14:textId="018AF518" w:rsidR="00246F60" w:rsidRP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Туалетная бумага ТБ</w:t>
            </w:r>
          </w:p>
        </w:tc>
      </w:tr>
      <w:tr w:rsidR="00246F60" w14:paraId="1C1CC0FE" w14:textId="77777777">
        <w:tc>
          <w:tcPr>
            <w:tcW w:w="636" w:type="dxa"/>
            <w:vAlign w:val="center"/>
          </w:tcPr>
          <w:p w14:paraId="640E0F49" w14:textId="64B11D7C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C50AFD" wp14:editId="17439029">
                  <wp:extent cx="259080" cy="259080"/>
                  <wp:effectExtent l="0" t="0" r="0" b="0"/>
                  <wp:docPr id="45" name="Рисунок 4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A6D3F29" w14:textId="29AFBCB0" w:rsid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Влажные салфетки</w:t>
            </w:r>
          </w:p>
        </w:tc>
      </w:tr>
      <w:tr w:rsidR="00246F60" w14:paraId="2D16C9F0" w14:textId="77777777">
        <w:tc>
          <w:tcPr>
            <w:tcW w:w="636" w:type="dxa"/>
            <w:vAlign w:val="center"/>
          </w:tcPr>
          <w:p w14:paraId="2FC79BAA" w14:textId="722E24DD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492333" wp14:editId="63D8518A">
                  <wp:extent cx="259080" cy="259080"/>
                  <wp:effectExtent l="0" t="0" r="0" b="0"/>
                  <wp:docPr id="46" name="Рисунок 4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7AB98EF" w14:textId="3A62368F" w:rsid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Индивидуальная аптечка</w:t>
            </w:r>
          </w:p>
        </w:tc>
      </w:tr>
      <w:tr w:rsidR="00246F60" w14:paraId="17C2657E" w14:textId="77777777">
        <w:tc>
          <w:tcPr>
            <w:tcW w:w="636" w:type="dxa"/>
            <w:vAlign w:val="center"/>
          </w:tcPr>
          <w:p w14:paraId="2F6345EB" w14:textId="17BC3F22" w:rsidR="00246F60" w:rsidRDefault="00246F60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CEC336" wp14:editId="3623A983">
                  <wp:extent cx="259080" cy="259080"/>
                  <wp:effectExtent l="0" t="0" r="0" b="0"/>
                  <wp:docPr id="47" name="Рисунок 4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E7E20F1" w14:textId="2CF0914B" w:rsidR="00246F60" w:rsidRDefault="00246F60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Солнцезащитный крем</w:t>
            </w:r>
          </w:p>
        </w:tc>
      </w:tr>
      <w:tr w:rsidR="00B6537B" w14:paraId="6C5B55C0" w14:textId="77777777">
        <w:tc>
          <w:tcPr>
            <w:tcW w:w="636" w:type="dxa"/>
            <w:vAlign w:val="center"/>
          </w:tcPr>
          <w:p w14:paraId="70A25274" w14:textId="06F5914D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D3F5D7" wp14:editId="7F8AFBCA">
                  <wp:extent cx="259080" cy="259080"/>
                  <wp:effectExtent l="0" t="0" r="0" b="0"/>
                  <wp:docPr id="48" name="Рисунок 4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E4230EA" w14:textId="283DE53C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Герметичный пакет под документы</w:t>
            </w:r>
          </w:p>
        </w:tc>
      </w:tr>
      <w:tr w:rsidR="00B6537B" w14:paraId="2096E354" w14:textId="77777777">
        <w:tc>
          <w:tcPr>
            <w:tcW w:w="636" w:type="dxa"/>
            <w:vAlign w:val="center"/>
          </w:tcPr>
          <w:p w14:paraId="689DE4F3" w14:textId="3D302EE3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83A143" wp14:editId="60CE8FA2">
                  <wp:extent cx="259080" cy="259080"/>
                  <wp:effectExtent l="0" t="0" r="0" b="0"/>
                  <wp:docPr id="49" name="Рисунок 4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C652DB3" w14:textId="192DC421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Бритва</w:t>
            </w:r>
          </w:p>
        </w:tc>
      </w:tr>
      <w:tr w:rsidR="00B6537B" w14:paraId="3E993539" w14:textId="77777777">
        <w:tc>
          <w:tcPr>
            <w:tcW w:w="636" w:type="dxa"/>
            <w:vAlign w:val="center"/>
          </w:tcPr>
          <w:p w14:paraId="38CB434F" w14:textId="6E906A3F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48DF9C" wp14:editId="47B72CBA">
                  <wp:extent cx="259080" cy="259080"/>
                  <wp:effectExtent l="0" t="0" r="0" b="0"/>
                  <wp:docPr id="50" name="Рисунок 5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8E1EEF6" w14:textId="2EF618F5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Средство для бритья</w:t>
            </w:r>
          </w:p>
        </w:tc>
      </w:tr>
      <w:tr w:rsidR="00B6537B" w14:paraId="0291D6B1" w14:textId="77777777">
        <w:tc>
          <w:tcPr>
            <w:tcW w:w="636" w:type="dxa"/>
            <w:vAlign w:val="center"/>
          </w:tcPr>
          <w:p w14:paraId="0ACE9022" w14:textId="2D53E938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26DF97" wp14:editId="795C59F3">
                  <wp:extent cx="259080" cy="259080"/>
                  <wp:effectExtent l="0" t="0" r="0" b="0"/>
                  <wp:docPr id="51" name="Рисунок 5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17C2485" w14:textId="52B464EF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Зубная щётка</w:t>
            </w:r>
          </w:p>
        </w:tc>
      </w:tr>
      <w:tr w:rsidR="00B6537B" w14:paraId="408A0E4D" w14:textId="77777777">
        <w:tc>
          <w:tcPr>
            <w:tcW w:w="636" w:type="dxa"/>
            <w:vAlign w:val="center"/>
          </w:tcPr>
          <w:p w14:paraId="3B3B0095" w14:textId="2ADAB727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B12B5C" wp14:editId="5ED93A3E">
                  <wp:extent cx="259080" cy="259080"/>
                  <wp:effectExtent l="0" t="0" r="0" b="0"/>
                  <wp:docPr id="52" name="Рисунок 5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19231B6" w14:textId="72E464EC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Зубная паста</w:t>
            </w:r>
          </w:p>
        </w:tc>
      </w:tr>
      <w:tr w:rsidR="00B6537B" w14:paraId="04588D31" w14:textId="77777777">
        <w:tc>
          <w:tcPr>
            <w:tcW w:w="636" w:type="dxa"/>
            <w:vAlign w:val="center"/>
          </w:tcPr>
          <w:p w14:paraId="5F94AE9D" w14:textId="2BE32B80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08AADC" wp14:editId="788FA032">
                  <wp:extent cx="259080" cy="259080"/>
                  <wp:effectExtent l="0" t="0" r="0" b="0"/>
                  <wp:docPr id="53" name="Рисунок 5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5FBB4EB" w14:textId="2A711E48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Шампунь</w:t>
            </w:r>
          </w:p>
        </w:tc>
      </w:tr>
      <w:tr w:rsidR="00B6537B" w14:paraId="3A52217A" w14:textId="77777777">
        <w:tc>
          <w:tcPr>
            <w:tcW w:w="636" w:type="dxa"/>
            <w:vAlign w:val="center"/>
          </w:tcPr>
          <w:p w14:paraId="3C8B7853" w14:textId="14B09792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B38A7D" wp14:editId="63D4BE11">
                  <wp:extent cx="259080" cy="259080"/>
                  <wp:effectExtent l="0" t="0" r="0" b="0"/>
                  <wp:docPr id="54" name="Рисунок 5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D93CDFC" w14:textId="48C9F4A2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Мочалка</w:t>
            </w:r>
          </w:p>
        </w:tc>
      </w:tr>
      <w:tr w:rsidR="00B6537B" w14:paraId="2015707E" w14:textId="77777777">
        <w:tc>
          <w:tcPr>
            <w:tcW w:w="636" w:type="dxa"/>
            <w:vAlign w:val="center"/>
          </w:tcPr>
          <w:p w14:paraId="1A802E18" w14:textId="081EC237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0D622B" wp14:editId="5F7BC936">
                  <wp:extent cx="259080" cy="259080"/>
                  <wp:effectExtent l="0" t="0" r="0" b="0"/>
                  <wp:docPr id="55" name="Рисунок 5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27510E1" w14:textId="26A9C6D0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Зубная нить</w:t>
            </w:r>
          </w:p>
        </w:tc>
      </w:tr>
      <w:tr w:rsidR="00126285" w14:paraId="60BD5F91" w14:textId="77777777">
        <w:tc>
          <w:tcPr>
            <w:tcW w:w="636" w:type="dxa"/>
            <w:vAlign w:val="center"/>
          </w:tcPr>
          <w:p w14:paraId="3DA44095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14E5A1C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3D70A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126285" w14:paraId="506EA164" w14:textId="77777777">
        <w:tc>
          <w:tcPr>
            <w:tcW w:w="636" w:type="dxa"/>
            <w:vAlign w:val="center"/>
          </w:tcPr>
          <w:p w14:paraId="5C081BB6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A80C6F" wp14:editId="3BF1BB2B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E1BED62" w14:textId="2A04C69F" w:rsidR="00126285" w:rsidRP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Запасные очки</w:t>
            </w:r>
          </w:p>
        </w:tc>
      </w:tr>
      <w:tr w:rsidR="00B6537B" w14:paraId="24481BDC" w14:textId="77777777">
        <w:tc>
          <w:tcPr>
            <w:tcW w:w="636" w:type="dxa"/>
            <w:vAlign w:val="center"/>
          </w:tcPr>
          <w:p w14:paraId="1807007C" w14:textId="32ADD959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77EB05" wp14:editId="5D8007CA">
                  <wp:extent cx="259080" cy="259080"/>
                  <wp:effectExtent l="0" t="0" r="0" b="0"/>
                  <wp:docPr id="61" name="Рисунок 6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FAA533C" w14:textId="5B629814" w:rsidR="00B6537B" w:rsidRP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Батарейки разных типов(</w:t>
            </w:r>
            <w:r w:rsidR="003753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AA</w:t>
            </w:r>
            <w:r w:rsidR="0037533D" w:rsidRPr="0037533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3753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AAA</w:t>
            </w:r>
            <w:r w:rsidR="0037533D" w:rsidRPr="0037533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3753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  <w:r w:rsidR="0037533D" w:rsidRPr="0037533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3753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="0037533D" w:rsidRPr="0037533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37533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Крона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126285" w14:paraId="0FD69CCA" w14:textId="77777777">
        <w:tc>
          <w:tcPr>
            <w:tcW w:w="636" w:type="dxa"/>
            <w:vAlign w:val="center"/>
          </w:tcPr>
          <w:p w14:paraId="3F325C89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A14BA21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54CF8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126285" w14:paraId="4DC8EAC0" w14:textId="77777777">
        <w:tc>
          <w:tcPr>
            <w:tcW w:w="636" w:type="dxa"/>
            <w:vAlign w:val="center"/>
          </w:tcPr>
          <w:p w14:paraId="3749AAEE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A626FB" wp14:editId="5832342A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02F331F" w14:textId="6FD1B400" w:rsidR="00126285" w:rsidRP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Смартфон</w:t>
            </w:r>
          </w:p>
        </w:tc>
      </w:tr>
      <w:tr w:rsidR="00B6537B" w14:paraId="20453E04" w14:textId="77777777">
        <w:tc>
          <w:tcPr>
            <w:tcW w:w="636" w:type="dxa"/>
            <w:vAlign w:val="center"/>
          </w:tcPr>
          <w:p w14:paraId="53645203" w14:textId="62AE97C8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01BFC7" wp14:editId="61271340">
                  <wp:extent cx="259080" cy="259080"/>
                  <wp:effectExtent l="0" t="0" r="0" b="0"/>
                  <wp:docPr id="56" name="Рисунок 5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AAB14AE" w14:textId="6BC0398E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Повербанк</w:t>
            </w:r>
          </w:p>
        </w:tc>
      </w:tr>
      <w:tr w:rsidR="00B6537B" w14:paraId="2F53B340" w14:textId="77777777">
        <w:tc>
          <w:tcPr>
            <w:tcW w:w="636" w:type="dxa"/>
            <w:vAlign w:val="center"/>
          </w:tcPr>
          <w:p w14:paraId="32F34138" w14:textId="20A3F4EC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F7CD7D" wp14:editId="59930063">
                  <wp:extent cx="259080" cy="259080"/>
                  <wp:effectExtent l="0" t="0" r="0" b="0"/>
                  <wp:docPr id="57" name="Рисунок 5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919D6D6" w14:textId="3870535A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Фотоаппарат</w:t>
            </w:r>
          </w:p>
        </w:tc>
      </w:tr>
      <w:tr w:rsidR="00B6537B" w14:paraId="322716E1" w14:textId="77777777">
        <w:tc>
          <w:tcPr>
            <w:tcW w:w="636" w:type="dxa"/>
            <w:vAlign w:val="center"/>
          </w:tcPr>
          <w:p w14:paraId="0A8F5DAC" w14:textId="464CC0F7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939961" wp14:editId="7E6FC2F3">
                  <wp:extent cx="259080" cy="259080"/>
                  <wp:effectExtent l="0" t="0" r="0" b="0"/>
                  <wp:docPr id="58" name="Рисунок 5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9093AF2" w14:textId="1AA65F57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Запасной телефон (желательно максимально простой, например, кнопочный, который будет использоваться только для звонков и держать заряд как можно дольше)</w:t>
            </w:r>
          </w:p>
        </w:tc>
      </w:tr>
      <w:tr w:rsidR="00B6537B" w14:paraId="244421BE" w14:textId="77777777">
        <w:tc>
          <w:tcPr>
            <w:tcW w:w="636" w:type="dxa"/>
            <w:vAlign w:val="center"/>
          </w:tcPr>
          <w:p w14:paraId="0F5AEF0E" w14:textId="69813BEE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E51B2A" wp14:editId="794FDDD7">
                  <wp:extent cx="259080" cy="259080"/>
                  <wp:effectExtent l="0" t="0" r="0" b="0"/>
                  <wp:docPr id="59" name="Рисунок 5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E91A3C2" w14:textId="0598B0C5" w:rsid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Зарядка для смартфона и телефона</w:t>
            </w:r>
          </w:p>
        </w:tc>
      </w:tr>
      <w:tr w:rsidR="00B6537B" w14:paraId="0D7DC305" w14:textId="77777777">
        <w:tc>
          <w:tcPr>
            <w:tcW w:w="636" w:type="dxa"/>
            <w:vAlign w:val="center"/>
          </w:tcPr>
          <w:p w14:paraId="24365ADF" w14:textId="1A664288" w:rsidR="00B6537B" w:rsidRDefault="00B6537B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130B0F" wp14:editId="559C2C5E">
                  <wp:extent cx="259080" cy="259080"/>
                  <wp:effectExtent l="0" t="0" r="0" b="0"/>
                  <wp:docPr id="60" name="Рисунок 6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448F221" w14:textId="222470E8" w:rsidR="00B6537B" w:rsidRPr="00B6537B" w:rsidRDefault="00B6537B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Мощный фонарик, мощность света которого можно регулировать</w:t>
            </w:r>
          </w:p>
        </w:tc>
      </w:tr>
      <w:tr w:rsidR="00126285" w14:paraId="4FD3AE3E" w14:textId="77777777">
        <w:tc>
          <w:tcPr>
            <w:tcW w:w="636" w:type="dxa"/>
            <w:vAlign w:val="center"/>
          </w:tcPr>
          <w:p w14:paraId="2FE2B453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72C8F33" w14:textId="77777777" w:rsidR="00126285" w:rsidRDefault="00126285" w:rsidP="001262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37E5018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126285" w14:paraId="5282FA63" w14:textId="77777777">
        <w:tc>
          <w:tcPr>
            <w:tcW w:w="636" w:type="dxa"/>
            <w:vAlign w:val="center"/>
          </w:tcPr>
          <w:p w14:paraId="06D04E61" w14:textId="77777777" w:rsidR="00126285" w:rsidRDefault="00126285" w:rsidP="001262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0805F4" wp14:editId="63D91B2F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05B8827" w14:textId="3C10479D" w:rsidR="0037533D" w:rsidRPr="0037533D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Нож</w:t>
            </w:r>
          </w:p>
        </w:tc>
      </w:tr>
      <w:tr w:rsidR="0037533D" w14:paraId="39C1A44A" w14:textId="77777777">
        <w:tc>
          <w:tcPr>
            <w:tcW w:w="636" w:type="dxa"/>
            <w:vAlign w:val="center"/>
          </w:tcPr>
          <w:p w14:paraId="488297AD" w14:textId="050FDD51" w:rsidR="0037533D" w:rsidRDefault="0037533D" w:rsidP="0012628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AA31BC" wp14:editId="3842DF4F">
                  <wp:extent cx="259080" cy="259080"/>
                  <wp:effectExtent l="0" t="0" r="0" b="0"/>
                  <wp:docPr id="64" name="Рисунок 6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5019BC4" w14:textId="14A7F355" w:rsidR="0037533D" w:rsidRPr="0037533D" w:rsidRDefault="0037533D" w:rsidP="0012628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Кружка (железная)</w:t>
            </w:r>
          </w:p>
        </w:tc>
      </w:tr>
      <w:tr w:rsidR="0037533D" w14:paraId="568182EA" w14:textId="77777777" w:rsidTr="00E002D8">
        <w:tc>
          <w:tcPr>
            <w:tcW w:w="636" w:type="dxa"/>
          </w:tcPr>
          <w:p w14:paraId="29B09842" w14:textId="4FB44014" w:rsidR="0037533D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10B1FED" wp14:editId="32D49DB7">
                  <wp:extent cx="259080" cy="259080"/>
                  <wp:effectExtent l="0" t="0" r="0" b="0"/>
                  <wp:docPr id="65" name="Рисунок 6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6CDF6C9" w14:textId="4470202D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Тарелка (глубокая</w:t>
            </w:r>
            <w:r w:rsidR="00C0737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железная)</w:t>
            </w:r>
          </w:p>
        </w:tc>
      </w:tr>
      <w:tr w:rsidR="0037533D" w14:paraId="25ED7309" w14:textId="77777777" w:rsidTr="00E002D8">
        <w:tc>
          <w:tcPr>
            <w:tcW w:w="636" w:type="dxa"/>
          </w:tcPr>
          <w:p w14:paraId="7B726F03" w14:textId="21B34E6C" w:rsidR="0037533D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D45003" wp14:editId="4A0E6792">
                  <wp:extent cx="259080" cy="259080"/>
                  <wp:effectExtent l="0" t="0" r="0" b="0"/>
                  <wp:docPr id="66" name="Рисунок 6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019B97A" w14:textId="2F729FA3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Столовые приборы</w:t>
            </w:r>
          </w:p>
        </w:tc>
      </w:tr>
      <w:tr w:rsidR="0037533D" w14:paraId="282FD287" w14:textId="77777777" w:rsidTr="00E002D8">
        <w:tc>
          <w:tcPr>
            <w:tcW w:w="636" w:type="dxa"/>
          </w:tcPr>
          <w:p w14:paraId="7BDDECB8" w14:textId="25A815D8" w:rsidR="0037533D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5AD616" wp14:editId="03D3E2F0">
                  <wp:extent cx="259080" cy="259080"/>
                  <wp:effectExtent l="0" t="0" r="0" b="0"/>
                  <wp:docPr id="2" name="Рисунок 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BCF3BA5" w14:textId="666F3BF8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Кошелёк</w:t>
            </w:r>
          </w:p>
        </w:tc>
      </w:tr>
      <w:tr w:rsidR="0037533D" w14:paraId="5E89186A" w14:textId="77777777" w:rsidTr="00E002D8">
        <w:tc>
          <w:tcPr>
            <w:tcW w:w="636" w:type="dxa"/>
          </w:tcPr>
          <w:p w14:paraId="0027C6EE" w14:textId="72B5B59A" w:rsidR="0037533D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04B96D" wp14:editId="104A5468">
                  <wp:extent cx="259080" cy="259080"/>
                  <wp:effectExtent l="0" t="0" r="0" b="0"/>
                  <wp:docPr id="67" name="Рисунок 6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1074259" w14:textId="77ED915F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Наличные деньги (около 5-10 тыс. рублей)</w:t>
            </w:r>
          </w:p>
        </w:tc>
      </w:tr>
      <w:tr w:rsidR="0037533D" w14:paraId="4458C3F8" w14:textId="77777777" w:rsidTr="00E002D8">
        <w:tc>
          <w:tcPr>
            <w:tcW w:w="636" w:type="dxa"/>
          </w:tcPr>
          <w:p w14:paraId="35A9B6E8" w14:textId="0E94CA0A" w:rsidR="0037533D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179435" wp14:editId="0C9DA666">
                  <wp:extent cx="259080" cy="259080"/>
                  <wp:effectExtent l="0" t="0" r="0" b="0"/>
                  <wp:docPr id="4" name="Рисунок 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ADABB85" w14:textId="4C8E0F8F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Банковская карта</w:t>
            </w:r>
          </w:p>
        </w:tc>
      </w:tr>
      <w:tr w:rsidR="0037533D" w14:paraId="70AF1A39" w14:textId="77777777" w:rsidTr="00E002D8">
        <w:tc>
          <w:tcPr>
            <w:tcW w:w="636" w:type="dxa"/>
          </w:tcPr>
          <w:p w14:paraId="0DC042B8" w14:textId="57882DD7" w:rsidR="0037533D" w:rsidRPr="00E93AEB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102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537FED" wp14:editId="045F7361">
                  <wp:extent cx="259080" cy="259080"/>
                  <wp:effectExtent l="0" t="0" r="0" b="0"/>
                  <wp:docPr id="68" name="Рисунок 6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3CC5394" w14:textId="508FA92C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Термос</w:t>
            </w:r>
          </w:p>
        </w:tc>
      </w:tr>
      <w:tr w:rsidR="0037533D" w14:paraId="780F785A" w14:textId="77777777" w:rsidTr="00E002D8">
        <w:tc>
          <w:tcPr>
            <w:tcW w:w="636" w:type="dxa"/>
          </w:tcPr>
          <w:p w14:paraId="12B3C538" w14:textId="5CDA0044" w:rsidR="0037533D" w:rsidRPr="00E93AEB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102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491B1A" wp14:editId="39A18B96">
                  <wp:extent cx="259080" cy="259080"/>
                  <wp:effectExtent l="0" t="0" r="0" b="0"/>
                  <wp:docPr id="69" name="Рисунок 6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5A1B7A8" w14:textId="71CF41C5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Зажигалка</w:t>
            </w:r>
          </w:p>
        </w:tc>
      </w:tr>
      <w:tr w:rsidR="0037533D" w14:paraId="643A1389" w14:textId="77777777" w:rsidTr="00E002D8">
        <w:tc>
          <w:tcPr>
            <w:tcW w:w="636" w:type="dxa"/>
          </w:tcPr>
          <w:p w14:paraId="27E51314" w14:textId="0574DCDA" w:rsidR="0037533D" w:rsidRPr="00E93AEB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102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494520" wp14:editId="68EDC3B9">
                  <wp:extent cx="259080" cy="259080"/>
                  <wp:effectExtent l="0" t="0" r="0" b="0"/>
                  <wp:docPr id="70" name="Рисунок 7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A19A0CA" w14:textId="1B0C4CD1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Спички</w:t>
            </w:r>
          </w:p>
        </w:tc>
      </w:tr>
      <w:tr w:rsidR="0037533D" w14:paraId="7E91FA51" w14:textId="77777777" w:rsidTr="00E002D8">
        <w:tc>
          <w:tcPr>
            <w:tcW w:w="636" w:type="dxa"/>
          </w:tcPr>
          <w:p w14:paraId="11E55981" w14:textId="047A8E04" w:rsidR="0037533D" w:rsidRPr="00E93AEB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102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A6E1F4" wp14:editId="593737D0">
                  <wp:extent cx="259080" cy="259080"/>
                  <wp:effectExtent l="0" t="0" r="0" b="0"/>
                  <wp:docPr id="71" name="Рисунок 7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6A7631C" w14:textId="232CC048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Горелка газовая</w:t>
            </w:r>
          </w:p>
        </w:tc>
      </w:tr>
      <w:tr w:rsidR="0037533D" w14:paraId="4C0B420B" w14:textId="77777777" w:rsidTr="00E002D8">
        <w:tc>
          <w:tcPr>
            <w:tcW w:w="636" w:type="dxa"/>
          </w:tcPr>
          <w:p w14:paraId="024C0AE2" w14:textId="36650F3D" w:rsidR="0037533D" w:rsidRPr="00E93AEB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102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06677B" wp14:editId="36BCCF19">
                  <wp:extent cx="259080" cy="259080"/>
                  <wp:effectExtent l="0" t="0" r="0" b="0"/>
                  <wp:docPr id="72" name="Рисунок 7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A4A3620" w14:textId="78711314" w:rsidR="0037533D" w:rsidRDefault="0037533D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Газовый баллон</w:t>
            </w:r>
          </w:p>
        </w:tc>
      </w:tr>
      <w:tr w:rsidR="0037533D" w14:paraId="210E98F8" w14:textId="77777777" w:rsidTr="00E002D8">
        <w:tc>
          <w:tcPr>
            <w:tcW w:w="636" w:type="dxa"/>
          </w:tcPr>
          <w:p w14:paraId="4D315AB6" w14:textId="4B710F4F" w:rsidR="0037533D" w:rsidRPr="00D10221" w:rsidRDefault="0037533D" w:rsidP="0037533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102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652CE7" wp14:editId="037886A5">
                  <wp:extent cx="259080" cy="259080"/>
                  <wp:effectExtent l="0" t="0" r="0" b="0"/>
                  <wp:docPr id="73" name="Рисунок 7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971E296" w14:textId="5D36519C" w:rsidR="0037533D" w:rsidRDefault="00F73BCE" w:rsidP="0037533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Гибкая пила-струна</w:t>
            </w:r>
          </w:p>
        </w:tc>
      </w:tr>
    </w:tbl>
    <w:p w14:paraId="05CC86FB" w14:textId="77777777" w:rsidR="00BD564D" w:rsidRDefault="00BD564D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FBD9E" w14:textId="07E5A92A" w:rsidR="00BD564D" w:rsidRPr="00F73BCE" w:rsidRDefault="00000000" w:rsidP="00F73BCE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715"/>
        <w:gridCol w:w="4660"/>
      </w:tblGrid>
      <w:tr w:rsidR="00BD564D" w14:paraId="1A84FFD7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D58" w14:textId="77777777" w:rsidR="00BD56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D80D" w14:textId="77777777" w:rsidR="00BD56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57D1" w14:textId="77777777" w:rsidR="00BD56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D8BF" w14:textId="77777777" w:rsidR="00BD56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F73BCE" w14:paraId="60E6D674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9685" w14:textId="0A7BFD65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E17" w14:textId="16567DE0" w:rsidR="00F73BCE" w:rsidRP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Нурофен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Нурофен экспресс форте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5946" w14:textId="276E2878" w:rsidR="00F73BCE" w:rsidRP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 таблеток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A202" w14:textId="3AC1AD1A" w:rsidR="00F73BCE" w:rsidRP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Болеутоляющее, 1 таблетка раз в 4 часа, максимальная доза 1200мг </w:t>
            </w:r>
          </w:p>
        </w:tc>
      </w:tr>
      <w:tr w:rsidR="00F73BCE" w14:paraId="7DC9981B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300A" w14:textId="2156D0DB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1AC" w14:textId="60253D40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Фестал/ Мезим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6F02" w14:textId="54E33D6C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30 таб.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6C62" w14:textId="4E3DF0EE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</w:t>
            </w: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лучшает переваривание и всасывание пищи,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во время или сразу после еды</w:t>
            </w:r>
            <w:r w:rsid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запить </w:t>
            </w: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водой</w:t>
            </w:r>
            <w:r w:rsid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1–2 драже 3 раза в сутки.</w:t>
            </w:r>
          </w:p>
        </w:tc>
      </w:tr>
      <w:tr w:rsidR="00F73BCE" w14:paraId="2D174627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EC6C" w14:textId="334AD235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DA34" w14:textId="75D02A01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Активированный уголь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D71B" w14:textId="2A0041E8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30 таб.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F4F6" w14:textId="0D46DB9B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адсорбент - при отравлениях, интоксикаци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и, </w:t>
            </w:r>
            <w:r w:rsidRPr="00F73BC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2-3 таблетки 3 раза в день</w:t>
            </w:r>
            <w:r w:rsid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F73BCE" w14:paraId="578FC638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E05D" w14:textId="364D0521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2086" w14:textId="1EC5B9AD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Терафлю (лесные ягоды</w:t>
            </w:r>
            <w:r w:rsid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или яблоко с корицей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7078" w14:textId="357691C4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 пак.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A9DA" w14:textId="5CD22585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</w:t>
            </w:r>
            <w:r w:rsidRP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арацетомол, аскарбинка, снотворное, ароматизатор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пакетик</w:t>
            </w:r>
            <w:r w:rsidRP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2 раза в день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Противопростудное, жаропонижающее.</w:t>
            </w:r>
          </w:p>
        </w:tc>
      </w:tr>
      <w:tr w:rsidR="00F73BCE" w14:paraId="4FD5D90F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4FD" w14:textId="4B490CB8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F025" w14:textId="22712F49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Супракс солютаб 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73F1" w14:textId="187A8DCA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7 таб.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9661" w14:textId="69F20019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Инфекционно-воспалительные заболевания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1 таблетка в сутки на протяжении 7 дней.</w:t>
            </w:r>
          </w:p>
        </w:tc>
      </w:tr>
      <w:tr w:rsidR="00F73BCE" w14:paraId="192EA493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0D88" w14:textId="4C79C4DC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F2AC" w14:textId="15446922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Цетиризин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8946" w14:textId="7AAA2ADF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 таб.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25A3" w14:textId="27256C16" w:rsidR="00F73BCE" w:rsidRDefault="00E74F51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</w:t>
            </w:r>
            <w:r w:rsidRPr="00E74F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ротивозудное, противоаллергическое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по 1 таблетке ежедневно, предпочтительно вечером</w:t>
            </w:r>
            <w:r w:rsid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F73BCE" w14:paraId="5D14D7E7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AE4B" w14:textId="768219D7" w:rsidR="00F73BCE" w:rsidRDefault="00F73BCE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3974" w14:textId="79A14D62" w:rsidR="00F73BCE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</w:t>
            </w: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лей БФ-6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F88C" w14:textId="3445A3B1" w:rsidR="00F73BCE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тюб.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F1CC" w14:textId="0157EA3A" w:rsidR="00F73BCE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</w:t>
            </w: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анозаживляющее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з</w:t>
            </w: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аживление ран в т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ом числе</w:t>
            </w: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 слизистой. Гель мокнущие раны, Мазь -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мокнущие раны.</w:t>
            </w:r>
          </w:p>
        </w:tc>
      </w:tr>
      <w:tr w:rsidR="008F5E28" w14:paraId="55D90A50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CC03" w14:textId="44F54E4F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5DE9" w14:textId="6CD65AF7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Хлоргексидин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B725" w14:textId="6320DB64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флак.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D7E4" w14:textId="3973B64D" w:rsidR="008F5E28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Обеззараживает рану, х</w:t>
            </w:r>
            <w:r w:rsidRPr="008F5E2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лоргексидин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 любые рану. Безболезненно.</w:t>
            </w:r>
          </w:p>
        </w:tc>
      </w:tr>
      <w:tr w:rsidR="008F5E28" w14:paraId="1A78EBF6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D647" w14:textId="10F91052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205B" w14:textId="6A70B12F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Бинт стерильный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369A" w14:textId="386BFEBD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 шт.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68DF" w14:textId="1D291328" w:rsidR="008F5E28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8F5E28" w14:paraId="05191311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ABA6" w14:textId="317DF810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10.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DD1E" w14:textId="5DB8E65E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Бинт когезивный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8B43" w14:textId="663A91BD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 шт.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4822" w14:textId="198FF163" w:rsidR="008F5E28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Самофиксирующийся эластичный бинт.</w:t>
            </w:r>
          </w:p>
        </w:tc>
      </w:tr>
      <w:tr w:rsidR="008F5E28" w14:paraId="149905B5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4322" w14:textId="21CC563E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2740" w14:textId="44296257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Бинт эластичный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890F" w14:textId="1C0F615B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 шт.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D0E0" w14:textId="38C2F485" w:rsidR="008F5E28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Растяжения.</w:t>
            </w:r>
          </w:p>
        </w:tc>
      </w:tr>
      <w:tr w:rsidR="008F5E28" w14:paraId="2404655C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7D2E" w14:textId="4823D5B6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2202" w14:textId="08C5CD48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Лейкопластырь бактериальный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75DA" w14:textId="38DAAEC7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 шт.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FED7" w14:textId="1C8F4A2C" w:rsidR="008F5E28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Ссадины мелкие порезы</w:t>
            </w:r>
            <w:r w:rsidR="00C0737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8F5E28" w14:paraId="5981AD80" w14:textId="77777777" w:rsidTr="00F73BCE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82B1" w14:textId="6BBB48C4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9A72" w14:textId="799E1A32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Спрей от клещей, комаров, мошек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A83C" w14:textId="67259020" w:rsidR="008F5E28" w:rsidRDefault="008F5E28" w:rsidP="00F7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баллончик</w:t>
            </w:r>
          </w:p>
        </w:tc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CEB4" w14:textId="401D3C12" w:rsidR="008F5E28" w:rsidRDefault="008F5E28" w:rsidP="008F5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Защиты от насекомых, наносимая на одежду</w:t>
            </w:r>
            <w:r w:rsidR="00C0737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</w:tbl>
    <w:p w14:paraId="12BE1508" w14:textId="77777777" w:rsidR="00BD564D" w:rsidRDefault="00BD56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D564D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652"/>
    <w:multiLevelType w:val="hybridMultilevel"/>
    <w:tmpl w:val="55EC932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6981EAD"/>
    <w:multiLevelType w:val="hybridMultilevel"/>
    <w:tmpl w:val="23EA3550"/>
    <w:lvl w:ilvl="0" w:tplc="0419000F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8427ECD"/>
    <w:multiLevelType w:val="hybridMultilevel"/>
    <w:tmpl w:val="A71EB3F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E0A67A6"/>
    <w:multiLevelType w:val="multilevel"/>
    <w:tmpl w:val="3BB84A4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7F07D0B"/>
    <w:multiLevelType w:val="hybridMultilevel"/>
    <w:tmpl w:val="A2566A2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062486536">
    <w:abstractNumId w:val="3"/>
  </w:num>
  <w:num w:numId="2" w16cid:durableId="1083990114">
    <w:abstractNumId w:val="4"/>
  </w:num>
  <w:num w:numId="3" w16cid:durableId="623584431">
    <w:abstractNumId w:val="0"/>
  </w:num>
  <w:num w:numId="4" w16cid:durableId="6292750">
    <w:abstractNumId w:val="1"/>
  </w:num>
  <w:num w:numId="5" w16cid:durableId="1169059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4D"/>
    <w:rsid w:val="00042337"/>
    <w:rsid w:val="00126285"/>
    <w:rsid w:val="001B02B9"/>
    <w:rsid w:val="001B5B96"/>
    <w:rsid w:val="00246F60"/>
    <w:rsid w:val="002A2286"/>
    <w:rsid w:val="00327222"/>
    <w:rsid w:val="0037533D"/>
    <w:rsid w:val="003770F3"/>
    <w:rsid w:val="004E0ED6"/>
    <w:rsid w:val="00510039"/>
    <w:rsid w:val="0055050D"/>
    <w:rsid w:val="006B2BC8"/>
    <w:rsid w:val="006D19BA"/>
    <w:rsid w:val="007B2DB3"/>
    <w:rsid w:val="007E54BB"/>
    <w:rsid w:val="008F5E28"/>
    <w:rsid w:val="00950948"/>
    <w:rsid w:val="00AF2009"/>
    <w:rsid w:val="00B6537B"/>
    <w:rsid w:val="00BD564D"/>
    <w:rsid w:val="00C0737D"/>
    <w:rsid w:val="00D5493C"/>
    <w:rsid w:val="00D74E39"/>
    <w:rsid w:val="00E305C0"/>
    <w:rsid w:val="00E613D9"/>
    <w:rsid w:val="00E74F51"/>
    <w:rsid w:val="00F2665A"/>
    <w:rsid w:val="00F54A22"/>
    <w:rsid w:val="00F7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C893"/>
  <w15:docId w15:val="{CE581409-9395-4606-ADE6-61465B3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Деревягин Егор Андреевич</cp:lastModifiedBy>
  <cp:revision>7</cp:revision>
  <dcterms:created xsi:type="dcterms:W3CDTF">2021-08-21T08:03:00Z</dcterms:created>
  <dcterms:modified xsi:type="dcterms:W3CDTF">2023-03-23T20:57:00Z</dcterms:modified>
</cp:coreProperties>
</file>