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07EA9">
        <w:rPr>
          <w:b/>
          <w:bCs/>
          <w:sz w:val="28"/>
          <w:szCs w:val="28"/>
          <w:highlight w:val="green"/>
        </w:rPr>
        <w:t xml:space="preserve">Лабораторная работа 4. Использование </w:t>
      </w:r>
      <w:proofErr w:type="spellStart"/>
      <w:r w:rsidRPr="00607EA9">
        <w:rPr>
          <w:b/>
          <w:bCs/>
          <w:sz w:val="28"/>
          <w:szCs w:val="28"/>
          <w:highlight w:val="green"/>
        </w:rPr>
        <w:t>Master</w:t>
      </w:r>
      <w:proofErr w:type="spellEnd"/>
      <w:r w:rsidRPr="00607EA9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607EA9">
        <w:rPr>
          <w:b/>
          <w:bCs/>
          <w:sz w:val="28"/>
          <w:szCs w:val="28"/>
          <w:highlight w:val="green"/>
        </w:rPr>
        <w:t>Page</w:t>
      </w:r>
      <w:proofErr w:type="spellEnd"/>
      <w:r w:rsidRPr="00607EA9">
        <w:rPr>
          <w:b/>
          <w:bCs/>
          <w:sz w:val="28"/>
          <w:szCs w:val="28"/>
          <w:highlight w:val="green"/>
        </w:rPr>
        <w:t xml:space="preserve"> при построении интернет-приложений</w:t>
      </w:r>
      <w:r>
        <w:rPr>
          <w:b/>
          <w:bCs/>
          <w:sz w:val="28"/>
          <w:szCs w:val="28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этой работе вы обеспечите единообразный пользовательский интерфейс для всех клиентов. Для того чтобы реализовать такую возможность вам необходимо добавить главную (мастер) страницу (</w:t>
      </w:r>
      <w:proofErr w:type="spellStart"/>
      <w:r>
        <w:rPr>
          <w:sz w:val="26"/>
          <w:szCs w:val="26"/>
        </w:rPr>
        <w:t>Master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) и преобразовать существующие веб-формы в страницы содержимого.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Мастер-страница содержит фиксированные элементы, одинаковые для всех страниц, и заполнитель содержимого для остальной части страницы. Наиболее типичными фиксированными элементами являются верхний и нижний колонтитулы, панель навигации, панель меню и т.д. Страница содержимого получает от мастер-страницы фиксированные элементы и предоставляет дополнительное содержимое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07EA9">
        <w:rPr>
          <w:b/>
          <w:bCs/>
          <w:i/>
          <w:iCs/>
          <w:sz w:val="28"/>
          <w:szCs w:val="28"/>
          <w:highlight w:val="cyan"/>
        </w:rPr>
        <w:t>Упражнение 1. Добавление и применение главной страницы</w:t>
      </w:r>
      <w:r>
        <w:rPr>
          <w:b/>
          <w:bCs/>
          <w:i/>
          <w:iCs/>
          <w:sz w:val="28"/>
          <w:szCs w:val="28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этом упражнении вы добавите в существующий веб-сайт главную страницу, разработаете ее структуру (верхний, нижний колонтитулы и панель навигации – общие для всех страниц элемен</w:t>
      </w:r>
      <w:bookmarkStart w:id="0" w:name="_GoBack"/>
      <w:bookmarkEnd w:id="0"/>
      <w:r>
        <w:rPr>
          <w:sz w:val="26"/>
          <w:szCs w:val="26"/>
        </w:rPr>
        <w:t xml:space="preserve">ты) и определите элемент управления </w:t>
      </w:r>
      <w:proofErr w:type="spellStart"/>
      <w:r>
        <w:rPr>
          <w:b/>
          <w:bCs/>
          <w:sz w:val="26"/>
          <w:szCs w:val="26"/>
        </w:rPr>
        <w:t>ContentPlaceHolder</w:t>
      </w:r>
      <w:proofErr w:type="spellEnd"/>
      <w:r>
        <w:rPr>
          <w:sz w:val="26"/>
          <w:szCs w:val="26"/>
        </w:rPr>
        <w:t xml:space="preserve">.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Добавьте в существующий веб-сайт </w:t>
      </w:r>
      <w:r>
        <w:rPr>
          <w:b/>
          <w:bCs/>
          <w:sz w:val="26"/>
          <w:szCs w:val="26"/>
        </w:rPr>
        <w:t xml:space="preserve">RSVP </w:t>
      </w:r>
      <w:r>
        <w:rPr>
          <w:sz w:val="26"/>
          <w:szCs w:val="26"/>
        </w:rPr>
        <w:t>главную страницу (</w:t>
      </w:r>
      <w:proofErr w:type="spellStart"/>
      <w:r>
        <w:rPr>
          <w:b/>
          <w:bCs/>
          <w:sz w:val="26"/>
          <w:szCs w:val="26"/>
        </w:rPr>
        <w:t>Master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) со следующими параметрами: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proofErr w:type="spellStart"/>
      <w:r>
        <w:rPr>
          <w:b/>
          <w:bCs/>
          <w:sz w:val="26"/>
          <w:szCs w:val="26"/>
        </w:rPr>
        <w:t>Name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– </w:t>
      </w:r>
      <w:proofErr w:type="spellStart"/>
      <w:r>
        <w:rPr>
          <w:sz w:val="26"/>
          <w:szCs w:val="26"/>
        </w:rPr>
        <w:t>Site.master</w:t>
      </w:r>
      <w:proofErr w:type="spellEnd"/>
      <w:r>
        <w:rPr>
          <w:sz w:val="26"/>
          <w:szCs w:val="26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Установите флажки: </w:t>
      </w:r>
      <w:proofErr w:type="spellStart"/>
      <w:r>
        <w:rPr>
          <w:i/>
          <w:iCs/>
          <w:sz w:val="26"/>
          <w:szCs w:val="26"/>
        </w:rPr>
        <w:t>Place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code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separate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file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(Разместить код в отдельном файле) – включен, </w:t>
      </w:r>
      <w:proofErr w:type="spellStart"/>
      <w:r>
        <w:rPr>
          <w:i/>
          <w:iCs/>
          <w:sz w:val="26"/>
          <w:szCs w:val="26"/>
        </w:rPr>
        <w:t>Select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master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page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(Выбрать главную страницу) – снят. </w:t>
      </w:r>
    </w:p>
    <w:p w:rsidR="008544F6" w:rsidRPr="008544F6" w:rsidRDefault="00B13010" w:rsidP="008544F6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8544F6">
        <w:rPr>
          <w:color w:val="00B050"/>
        </w:rPr>
        <w:t xml:space="preserve">// </w:t>
      </w:r>
      <w:r w:rsidR="00AD6E62" w:rsidRPr="008544F6">
        <w:rPr>
          <w:color w:val="00B050"/>
        </w:rPr>
        <w:t xml:space="preserve">Уже есть одна </w:t>
      </w:r>
      <w:proofErr w:type="spellStart"/>
      <w:r w:rsidR="00AD6E62" w:rsidRPr="008544F6">
        <w:rPr>
          <w:color w:val="00B050"/>
        </w:rPr>
        <w:t>маc</w:t>
      </w:r>
      <w:r w:rsidR="00134DEE" w:rsidRPr="008544F6">
        <w:rPr>
          <w:color w:val="00B050"/>
        </w:rPr>
        <w:t>тер</w:t>
      </w:r>
      <w:proofErr w:type="spellEnd"/>
      <w:r w:rsidR="00134DEE" w:rsidRPr="008544F6">
        <w:rPr>
          <w:color w:val="00B050"/>
        </w:rPr>
        <w:t>-страница.</w:t>
      </w:r>
      <w:r w:rsidR="008544F6" w:rsidRPr="008544F6">
        <w:rPr>
          <w:color w:val="00B050"/>
        </w:rPr>
        <w:t xml:space="preserve"> Я вставил еже одну с именем </w:t>
      </w:r>
      <w:r w:rsidR="008544F6" w:rsidRPr="008544F6">
        <w:rPr>
          <w:color w:val="00B050"/>
          <w:sz w:val="26"/>
          <w:szCs w:val="26"/>
        </w:rPr>
        <w:t>Site</w:t>
      </w:r>
      <w:r w:rsidR="008544F6" w:rsidRPr="008544F6">
        <w:rPr>
          <w:color w:val="FF0000"/>
          <w:sz w:val="26"/>
          <w:szCs w:val="26"/>
        </w:rPr>
        <w:t>1</w:t>
      </w:r>
      <w:r w:rsidR="008544F6" w:rsidRPr="008544F6">
        <w:rPr>
          <w:color w:val="00B050"/>
          <w:sz w:val="26"/>
          <w:szCs w:val="26"/>
        </w:rPr>
        <w:t xml:space="preserve">.master. Иметь ввиду, что во всех ссылках делать ссылку на </w:t>
      </w:r>
      <w:r w:rsidR="008544F6" w:rsidRPr="008544F6">
        <w:rPr>
          <w:color w:val="00B050"/>
          <w:sz w:val="26"/>
          <w:szCs w:val="26"/>
        </w:rPr>
        <w:t>Site</w:t>
      </w:r>
      <w:r w:rsidR="008544F6" w:rsidRPr="008544F6">
        <w:rPr>
          <w:color w:val="FF0000"/>
          <w:sz w:val="26"/>
          <w:szCs w:val="26"/>
        </w:rPr>
        <w:t>1</w:t>
      </w:r>
      <w:r w:rsidR="008544F6" w:rsidRPr="008544F6">
        <w:rPr>
          <w:color w:val="00B050"/>
          <w:sz w:val="26"/>
          <w:szCs w:val="26"/>
        </w:rPr>
        <w:t>.master</w:t>
      </w:r>
      <w:r w:rsidR="008544F6" w:rsidRPr="008544F6">
        <w:rPr>
          <w:color w:val="00B050"/>
          <w:sz w:val="26"/>
          <w:szCs w:val="26"/>
        </w:rPr>
        <w:t xml:space="preserve">. Иначе работать не будет. Вероятно, можно удалить старую форму </w:t>
      </w:r>
      <w:proofErr w:type="spellStart"/>
      <w:r w:rsidR="008544F6" w:rsidRPr="008544F6">
        <w:rPr>
          <w:color w:val="00B050"/>
          <w:sz w:val="26"/>
          <w:szCs w:val="26"/>
        </w:rPr>
        <w:t>Site.master</w:t>
      </w:r>
      <w:proofErr w:type="spellEnd"/>
      <w:r w:rsidR="008544F6" w:rsidRPr="008544F6">
        <w:rPr>
          <w:color w:val="00B050"/>
          <w:sz w:val="26"/>
          <w:szCs w:val="26"/>
        </w:rPr>
        <w:t xml:space="preserve"> и вставить заново.</w:t>
      </w:r>
    </w:p>
    <w:p w:rsidR="00FE3701" w:rsidRDefault="008544F6" w:rsidP="00FE3701">
      <w:pPr>
        <w:pStyle w:val="Default"/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 </w:t>
      </w:r>
    </w:p>
    <w:p w:rsidR="00134DEE" w:rsidRDefault="00134DEE" w:rsidP="00134DEE">
      <w:pPr>
        <w:pStyle w:val="Default"/>
        <w:spacing w:line="360" w:lineRule="auto"/>
        <w:ind w:firstLine="709"/>
        <w:jc w:val="both"/>
        <w:rPr>
          <w:color w:val="FF0000"/>
          <w:sz w:val="26"/>
          <w:szCs w:val="26"/>
        </w:rPr>
      </w:pPr>
      <w:r w:rsidRPr="00A666D0">
        <w:rPr>
          <w:color w:val="00B050"/>
          <w:sz w:val="26"/>
          <w:szCs w:val="26"/>
        </w:rPr>
        <w:t xml:space="preserve">// Ставим курсор на название проекта о обозревателе решений (там, где </w:t>
      </w:r>
      <w:r w:rsidRPr="00A666D0">
        <w:rPr>
          <w:color w:val="00B050"/>
          <w:sz w:val="26"/>
          <w:szCs w:val="26"/>
          <w:lang w:val="en-US"/>
        </w:rPr>
        <w:t>Solution</w:t>
      </w:r>
      <w:r w:rsidRPr="00A666D0">
        <w:rPr>
          <w:color w:val="00B050"/>
          <w:sz w:val="26"/>
          <w:szCs w:val="26"/>
        </w:rPr>
        <w:t xml:space="preserve"> </w:t>
      </w:r>
      <w:r w:rsidRPr="00A666D0">
        <w:rPr>
          <w:color w:val="00B050"/>
          <w:sz w:val="26"/>
          <w:szCs w:val="26"/>
          <w:lang w:val="en-US"/>
        </w:rPr>
        <w:t>Explorer</w:t>
      </w:r>
      <w:r w:rsidRPr="00A666D0">
        <w:rPr>
          <w:color w:val="00B050"/>
          <w:sz w:val="26"/>
          <w:szCs w:val="26"/>
        </w:rPr>
        <w:t xml:space="preserve"> – прямо под “</w:t>
      </w:r>
      <w:r w:rsidRPr="00A666D0">
        <w:rPr>
          <w:color w:val="00B050"/>
          <w:sz w:val="26"/>
          <w:szCs w:val="26"/>
          <w:lang w:val="en-US"/>
        </w:rPr>
        <w:t>Solution</w:t>
      </w:r>
      <w:r w:rsidRPr="00A666D0">
        <w:rPr>
          <w:color w:val="00B050"/>
          <w:sz w:val="26"/>
          <w:szCs w:val="26"/>
        </w:rPr>
        <w:t xml:space="preserve">”), нажимаем ПКМ и в выпадающем меню выбираем </w:t>
      </w:r>
      <w:r w:rsidRPr="00A666D0">
        <w:rPr>
          <w:color w:val="00B050"/>
          <w:sz w:val="26"/>
          <w:szCs w:val="26"/>
          <w:lang w:val="en-US"/>
        </w:rPr>
        <w:t>ADD</w:t>
      </w:r>
      <w:r w:rsidRPr="00A666D0">
        <w:rPr>
          <w:color w:val="00B050"/>
          <w:sz w:val="26"/>
          <w:szCs w:val="26"/>
        </w:rPr>
        <w:t xml:space="preserve">. Потом выбираем </w:t>
      </w:r>
      <w:r w:rsidR="00AD6E62">
        <w:rPr>
          <w:color w:val="00B050"/>
          <w:sz w:val="26"/>
          <w:szCs w:val="26"/>
          <w:lang w:val="en-US"/>
        </w:rPr>
        <w:t>New</w:t>
      </w:r>
      <w:r w:rsidR="00AD6E62" w:rsidRPr="00AD6E62">
        <w:rPr>
          <w:color w:val="00B050"/>
          <w:sz w:val="26"/>
          <w:szCs w:val="26"/>
        </w:rPr>
        <w:t xml:space="preserve"> </w:t>
      </w:r>
      <w:r w:rsidR="00AD6E62">
        <w:rPr>
          <w:color w:val="00B050"/>
          <w:sz w:val="26"/>
          <w:szCs w:val="26"/>
          <w:lang w:val="en-US"/>
        </w:rPr>
        <w:t>Item</w:t>
      </w:r>
      <w:r w:rsidRPr="00A666D0">
        <w:rPr>
          <w:color w:val="00B050"/>
          <w:sz w:val="26"/>
          <w:szCs w:val="26"/>
        </w:rPr>
        <w:t xml:space="preserve"> </w:t>
      </w:r>
      <w:r w:rsidR="00AD6E62" w:rsidRPr="00AD6E62">
        <w:rPr>
          <w:color w:val="00B050"/>
          <w:sz w:val="26"/>
          <w:szCs w:val="26"/>
        </w:rPr>
        <w:t xml:space="preserve">// </w:t>
      </w:r>
      <w:r w:rsidR="00AD6E62">
        <w:rPr>
          <w:color w:val="00B050"/>
          <w:sz w:val="26"/>
          <w:szCs w:val="26"/>
          <w:lang w:val="en-US"/>
        </w:rPr>
        <w:t>Web</w:t>
      </w:r>
      <w:r w:rsidR="00AD6E62" w:rsidRPr="00AD6E62">
        <w:rPr>
          <w:color w:val="00B050"/>
          <w:sz w:val="26"/>
          <w:szCs w:val="26"/>
        </w:rPr>
        <w:t xml:space="preserve"> // </w:t>
      </w:r>
      <w:r w:rsidR="00AD6E62">
        <w:rPr>
          <w:color w:val="00B050"/>
          <w:sz w:val="26"/>
          <w:szCs w:val="26"/>
          <w:lang w:val="en-US"/>
        </w:rPr>
        <w:t>Web</w:t>
      </w:r>
      <w:r w:rsidR="00AD6E62" w:rsidRPr="00AD6E62">
        <w:rPr>
          <w:color w:val="00B050"/>
          <w:sz w:val="26"/>
          <w:szCs w:val="26"/>
        </w:rPr>
        <w:t xml:space="preserve"> </w:t>
      </w:r>
      <w:r w:rsidR="00AD6E62">
        <w:rPr>
          <w:color w:val="00B050"/>
          <w:sz w:val="26"/>
          <w:szCs w:val="26"/>
          <w:lang w:val="en-US"/>
        </w:rPr>
        <w:t>Form</w:t>
      </w:r>
      <w:r w:rsidR="00AD6E62" w:rsidRPr="00AD6E62">
        <w:rPr>
          <w:color w:val="00B050"/>
          <w:sz w:val="26"/>
          <w:szCs w:val="26"/>
        </w:rPr>
        <w:t xml:space="preserve"> </w:t>
      </w:r>
      <w:r w:rsidR="00AD6E62">
        <w:rPr>
          <w:color w:val="00B050"/>
          <w:sz w:val="26"/>
          <w:szCs w:val="26"/>
          <w:lang w:val="en-US"/>
        </w:rPr>
        <w:t>Master</w:t>
      </w:r>
      <w:r w:rsidR="00AD6E62" w:rsidRPr="00AD6E62">
        <w:rPr>
          <w:color w:val="00B050"/>
          <w:sz w:val="26"/>
          <w:szCs w:val="26"/>
        </w:rPr>
        <w:t xml:space="preserve"> </w:t>
      </w:r>
      <w:r w:rsidR="00AD6E62">
        <w:rPr>
          <w:color w:val="00B050"/>
          <w:sz w:val="26"/>
          <w:szCs w:val="26"/>
          <w:lang w:val="en-US"/>
        </w:rPr>
        <w:t>Page</w:t>
      </w:r>
      <w:r w:rsidRPr="00A666D0">
        <w:rPr>
          <w:color w:val="00B050"/>
          <w:sz w:val="26"/>
          <w:szCs w:val="26"/>
        </w:rPr>
        <w:t xml:space="preserve">. </w:t>
      </w:r>
      <w:proofErr w:type="spellStart"/>
      <w:r w:rsidR="00AD6E62">
        <w:rPr>
          <w:color w:val="00B050"/>
          <w:sz w:val="26"/>
          <w:szCs w:val="26"/>
        </w:rPr>
        <w:t>Вволдим</w:t>
      </w:r>
      <w:proofErr w:type="spellEnd"/>
      <w:r w:rsidR="00AD6E62">
        <w:rPr>
          <w:color w:val="00B050"/>
          <w:sz w:val="26"/>
          <w:szCs w:val="26"/>
        </w:rPr>
        <w:t xml:space="preserve"> название и нажимаем </w:t>
      </w:r>
      <w:r w:rsidR="00AD6E62">
        <w:rPr>
          <w:color w:val="00B050"/>
          <w:sz w:val="26"/>
          <w:szCs w:val="26"/>
          <w:lang w:val="en-US"/>
        </w:rPr>
        <w:t>ADD</w:t>
      </w:r>
      <w:r w:rsidRPr="00A666D0">
        <w:rPr>
          <w:color w:val="00B050"/>
          <w:sz w:val="26"/>
          <w:szCs w:val="26"/>
        </w:rPr>
        <w:t>.</w:t>
      </w:r>
      <w:r w:rsidR="008056BD" w:rsidRPr="008056BD">
        <w:rPr>
          <w:color w:val="00B050"/>
          <w:sz w:val="26"/>
          <w:szCs w:val="26"/>
        </w:rPr>
        <w:t xml:space="preserve"> </w:t>
      </w:r>
      <w:r w:rsidR="008056BD" w:rsidRPr="008056BD">
        <w:rPr>
          <w:color w:val="FF0000"/>
          <w:sz w:val="26"/>
          <w:szCs w:val="26"/>
        </w:rPr>
        <w:t xml:space="preserve">Флажки нигде не </w:t>
      </w:r>
      <w:proofErr w:type="spellStart"/>
      <w:r w:rsidR="008056BD" w:rsidRPr="008056BD">
        <w:rPr>
          <w:color w:val="FF0000"/>
          <w:sz w:val="26"/>
          <w:szCs w:val="26"/>
        </w:rPr>
        <w:t>обнакружил</w:t>
      </w:r>
      <w:proofErr w:type="spellEnd"/>
      <w:r w:rsidR="00B778F6">
        <w:rPr>
          <w:color w:val="FF0000"/>
          <w:sz w:val="26"/>
          <w:szCs w:val="26"/>
        </w:rPr>
        <w:t>. Вероятно</w:t>
      </w:r>
      <w:r w:rsidR="00B778F6" w:rsidRPr="00716CA9">
        <w:rPr>
          <w:color w:val="FF0000"/>
          <w:sz w:val="26"/>
          <w:szCs w:val="26"/>
        </w:rPr>
        <w:t xml:space="preserve">, </w:t>
      </w:r>
      <w:r w:rsidR="00B778F6">
        <w:rPr>
          <w:color w:val="FF0000"/>
          <w:sz w:val="26"/>
          <w:szCs w:val="26"/>
        </w:rPr>
        <w:t>это отличие студии.</w:t>
      </w:r>
    </w:p>
    <w:p w:rsidR="00E046CF" w:rsidRPr="00B778F6" w:rsidRDefault="00E046CF" w:rsidP="00134DEE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>
        <w:rPr>
          <w:color w:val="00B050"/>
          <w:sz w:val="26"/>
          <w:szCs w:val="26"/>
          <w:lang w:val="en-US"/>
        </w:rPr>
        <w:t>Web</w:t>
      </w:r>
      <w:r w:rsidRPr="00AD6E62">
        <w:rPr>
          <w:color w:val="00B050"/>
          <w:sz w:val="26"/>
          <w:szCs w:val="26"/>
        </w:rPr>
        <w:t xml:space="preserve"> </w:t>
      </w:r>
      <w:r>
        <w:rPr>
          <w:color w:val="00B050"/>
          <w:sz w:val="26"/>
          <w:szCs w:val="26"/>
          <w:lang w:val="en-US"/>
        </w:rPr>
        <w:t>Form</w:t>
      </w:r>
      <w:r w:rsidRPr="00AD6E62">
        <w:rPr>
          <w:color w:val="00B050"/>
          <w:sz w:val="26"/>
          <w:szCs w:val="26"/>
        </w:rPr>
        <w:t xml:space="preserve"> </w:t>
      </w:r>
      <w:r>
        <w:rPr>
          <w:color w:val="00B050"/>
          <w:sz w:val="26"/>
          <w:szCs w:val="26"/>
          <w:lang w:val="en-US"/>
        </w:rPr>
        <w:t>Master</w:t>
      </w:r>
      <w:r w:rsidRPr="00AD6E62">
        <w:rPr>
          <w:color w:val="00B050"/>
          <w:sz w:val="26"/>
          <w:szCs w:val="26"/>
        </w:rPr>
        <w:t xml:space="preserve"> </w:t>
      </w:r>
      <w:r>
        <w:rPr>
          <w:color w:val="00B050"/>
          <w:sz w:val="26"/>
          <w:szCs w:val="26"/>
          <w:lang w:val="en-US"/>
        </w:rPr>
        <w:t>Page</w:t>
      </w:r>
    </w:p>
    <w:p w:rsidR="00134DEE" w:rsidRPr="00A15DB6" w:rsidRDefault="008056BD" w:rsidP="00A15DB6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2. Изучите содержимое главной страницы.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Как видно из ее исходного кода, она подобна обычной веб-странице ASP.NET, отличие заключается в том, что главная страница начинается с директивы </w:t>
      </w:r>
      <w:proofErr w:type="spellStart"/>
      <w:r>
        <w:rPr>
          <w:rFonts w:ascii="Consolas" w:hAnsi="Consolas" w:cs="Consolas"/>
          <w:color w:val="auto"/>
          <w:sz w:val="26"/>
          <w:szCs w:val="26"/>
        </w:rPr>
        <w:t>Master</w:t>
      </w:r>
      <w:proofErr w:type="spellEnd"/>
      <w:r>
        <w:rPr>
          <w:rFonts w:ascii="Consolas" w:hAnsi="Consolas" w:cs="Consolas"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и содержит элемент управления </w:t>
      </w:r>
      <w:proofErr w:type="spellStart"/>
      <w:r>
        <w:rPr>
          <w:b/>
          <w:bCs/>
          <w:color w:val="auto"/>
          <w:sz w:val="26"/>
          <w:szCs w:val="26"/>
        </w:rPr>
        <w:t>ContentPlaceHolder</w:t>
      </w:r>
      <w:proofErr w:type="spellEnd"/>
      <w:r>
        <w:rPr>
          <w:color w:val="auto"/>
          <w:sz w:val="26"/>
          <w:szCs w:val="26"/>
        </w:rPr>
        <w:t xml:space="preserve">, который предназначен для определения области, куда страница содержимого может вставлять содержимое. При создании новой мастер-страницы элемент </w:t>
      </w:r>
      <w:proofErr w:type="spellStart"/>
      <w:r>
        <w:rPr>
          <w:b/>
          <w:bCs/>
          <w:color w:val="auto"/>
          <w:sz w:val="26"/>
          <w:szCs w:val="26"/>
        </w:rPr>
        <w:t>ContentPlaceHolder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создается по умолчанию, хотя его можно удалить или добавить еще один или несколько.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 w:rsidRPr="003075BF">
        <w:rPr>
          <w:color w:val="auto"/>
          <w:sz w:val="26"/>
          <w:szCs w:val="26"/>
          <w:highlight w:val="green"/>
        </w:rPr>
        <w:t xml:space="preserve">3. Удалите автоматически добавленные элементы </w:t>
      </w:r>
      <w:proofErr w:type="spellStart"/>
      <w:r w:rsidRPr="003075BF">
        <w:rPr>
          <w:b/>
          <w:bCs/>
          <w:color w:val="auto"/>
          <w:sz w:val="26"/>
          <w:szCs w:val="26"/>
          <w:highlight w:val="green"/>
        </w:rPr>
        <w:t>ContentPlaceHolder</w:t>
      </w:r>
      <w:proofErr w:type="spellEnd"/>
      <w:r w:rsidRPr="003075BF">
        <w:rPr>
          <w:b/>
          <w:bCs/>
          <w:color w:val="auto"/>
          <w:sz w:val="26"/>
          <w:szCs w:val="26"/>
          <w:highlight w:val="green"/>
        </w:rPr>
        <w:t xml:space="preserve"> </w:t>
      </w:r>
      <w:r w:rsidRPr="003075BF">
        <w:rPr>
          <w:color w:val="auto"/>
          <w:sz w:val="26"/>
          <w:szCs w:val="26"/>
          <w:highlight w:val="green"/>
        </w:rPr>
        <w:t xml:space="preserve">со свойствами </w:t>
      </w:r>
      <w:proofErr w:type="spellStart"/>
      <w:r w:rsidRPr="003075BF">
        <w:rPr>
          <w:rFonts w:ascii="Consolas" w:hAnsi="Consolas" w:cs="Consolas"/>
          <w:color w:val="auto"/>
          <w:sz w:val="26"/>
          <w:szCs w:val="26"/>
          <w:highlight w:val="green"/>
        </w:rPr>
        <w:t>id</w:t>
      </w:r>
      <w:proofErr w:type="spellEnd"/>
      <w:r w:rsidRPr="003075BF">
        <w:rPr>
          <w:rFonts w:ascii="Consolas" w:hAnsi="Consolas" w:cs="Consolas"/>
          <w:color w:val="auto"/>
          <w:sz w:val="26"/>
          <w:szCs w:val="26"/>
          <w:highlight w:val="green"/>
        </w:rPr>
        <w:t xml:space="preserve"> </w:t>
      </w:r>
      <w:r w:rsidRPr="003075BF">
        <w:rPr>
          <w:color w:val="auto"/>
          <w:sz w:val="26"/>
          <w:szCs w:val="26"/>
          <w:highlight w:val="green"/>
        </w:rPr>
        <w:t xml:space="preserve">равными </w:t>
      </w:r>
      <w:proofErr w:type="spellStart"/>
      <w:r w:rsidRPr="003075BF">
        <w:rPr>
          <w:rFonts w:ascii="Consolas" w:hAnsi="Consolas" w:cs="Consolas"/>
          <w:color w:val="auto"/>
          <w:sz w:val="26"/>
          <w:szCs w:val="26"/>
          <w:highlight w:val="green"/>
        </w:rPr>
        <w:t>head</w:t>
      </w:r>
      <w:proofErr w:type="spellEnd"/>
      <w:r w:rsidRPr="003075BF">
        <w:rPr>
          <w:rFonts w:ascii="Consolas" w:hAnsi="Consolas" w:cs="Consolas"/>
          <w:color w:val="auto"/>
          <w:sz w:val="26"/>
          <w:szCs w:val="26"/>
          <w:highlight w:val="green"/>
        </w:rPr>
        <w:t xml:space="preserve"> </w:t>
      </w:r>
      <w:r w:rsidRPr="003075BF">
        <w:rPr>
          <w:color w:val="auto"/>
          <w:sz w:val="26"/>
          <w:szCs w:val="26"/>
          <w:highlight w:val="green"/>
        </w:rPr>
        <w:t xml:space="preserve">и </w:t>
      </w:r>
      <w:r w:rsidRPr="003075BF">
        <w:rPr>
          <w:rFonts w:ascii="Consolas" w:hAnsi="Consolas" w:cs="Consolas"/>
          <w:color w:val="auto"/>
          <w:sz w:val="26"/>
          <w:szCs w:val="26"/>
          <w:highlight w:val="green"/>
        </w:rPr>
        <w:t>ContentPlaceHolder1</w:t>
      </w:r>
      <w:r w:rsidRPr="003075BF">
        <w:rPr>
          <w:color w:val="auto"/>
          <w:sz w:val="26"/>
          <w:szCs w:val="26"/>
          <w:highlight w:val="green"/>
        </w:rPr>
        <w:t>. Требуемые элементы будут потом добавлены.</w:t>
      </w:r>
      <w:r>
        <w:rPr>
          <w:color w:val="auto"/>
          <w:sz w:val="26"/>
          <w:szCs w:val="26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 w:rsidRPr="00716CA9">
        <w:rPr>
          <w:color w:val="auto"/>
          <w:sz w:val="26"/>
          <w:szCs w:val="26"/>
          <w:highlight w:val="green"/>
        </w:rPr>
        <w:t xml:space="preserve">4. Перейдите в режим конструктора. Добавьте на страницу таблицу, содержащую три строки и два столбца – меню </w:t>
      </w:r>
      <w:r w:rsidRPr="00716CA9">
        <w:rPr>
          <w:b/>
          <w:bCs/>
          <w:color w:val="auto"/>
          <w:sz w:val="26"/>
          <w:szCs w:val="26"/>
          <w:highlight w:val="green"/>
        </w:rPr>
        <w:t xml:space="preserve">Таблица </w:t>
      </w:r>
      <w:r w:rsidRPr="00716CA9">
        <w:rPr>
          <w:rFonts w:ascii="Wingdings" w:hAnsi="Wingdings" w:cs="Wingdings"/>
          <w:color w:val="auto"/>
          <w:sz w:val="26"/>
          <w:szCs w:val="26"/>
          <w:highlight w:val="green"/>
        </w:rPr>
        <w:t></w:t>
      </w:r>
      <w:r w:rsidRPr="00716CA9">
        <w:rPr>
          <w:rFonts w:ascii="Wingdings" w:hAnsi="Wingdings" w:cs="Wingdings"/>
          <w:color w:val="auto"/>
          <w:sz w:val="26"/>
          <w:szCs w:val="26"/>
          <w:highlight w:val="green"/>
        </w:rPr>
        <w:t></w:t>
      </w:r>
      <w:r w:rsidRPr="00716CA9">
        <w:rPr>
          <w:b/>
          <w:bCs/>
          <w:color w:val="auto"/>
          <w:sz w:val="26"/>
          <w:szCs w:val="26"/>
          <w:highlight w:val="green"/>
        </w:rPr>
        <w:t>Вставить таблицу</w:t>
      </w:r>
      <w:r w:rsidRPr="00716CA9">
        <w:rPr>
          <w:color w:val="auto"/>
          <w:sz w:val="26"/>
          <w:szCs w:val="26"/>
          <w:highlight w:val="green"/>
        </w:rPr>
        <w:t xml:space="preserve">. В окне </w:t>
      </w:r>
      <w:r w:rsidRPr="00716CA9">
        <w:rPr>
          <w:b/>
          <w:bCs/>
          <w:color w:val="auto"/>
          <w:sz w:val="26"/>
          <w:szCs w:val="26"/>
          <w:highlight w:val="green"/>
        </w:rPr>
        <w:t xml:space="preserve">Вставка таблицы </w:t>
      </w:r>
      <w:r w:rsidRPr="00716CA9">
        <w:rPr>
          <w:color w:val="auto"/>
          <w:sz w:val="26"/>
          <w:szCs w:val="26"/>
          <w:highlight w:val="green"/>
        </w:rPr>
        <w:t>укажите 3 строки и 2 столбца и нажмите OK.</w:t>
      </w:r>
      <w:r>
        <w:rPr>
          <w:color w:val="auto"/>
          <w:sz w:val="26"/>
          <w:szCs w:val="26"/>
        </w:rPr>
        <w:t xml:space="preserve"> </w:t>
      </w:r>
    </w:p>
    <w:p w:rsidR="003075BF" w:rsidRDefault="003075BF" w:rsidP="00FE3701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  <w:lang w:val="en-US"/>
        </w:rPr>
      </w:pPr>
      <w:r w:rsidRPr="00716CA9">
        <w:rPr>
          <w:color w:val="00B050"/>
          <w:sz w:val="26"/>
          <w:szCs w:val="26"/>
          <w:lang w:val="en-US"/>
        </w:rPr>
        <w:t xml:space="preserve">// </w:t>
      </w:r>
      <w:r w:rsidR="00716CA9" w:rsidRPr="00716CA9">
        <w:rPr>
          <w:color w:val="00B050"/>
          <w:sz w:val="26"/>
          <w:szCs w:val="26"/>
        </w:rPr>
        <w:t>Внизу</w:t>
      </w:r>
      <w:r w:rsidR="00716CA9" w:rsidRPr="00716CA9">
        <w:rPr>
          <w:color w:val="00B050"/>
          <w:sz w:val="26"/>
          <w:szCs w:val="26"/>
          <w:lang w:val="en-US"/>
        </w:rPr>
        <w:t xml:space="preserve"> </w:t>
      </w:r>
      <w:r w:rsidR="00716CA9" w:rsidRPr="00716CA9">
        <w:rPr>
          <w:color w:val="00B050"/>
          <w:sz w:val="26"/>
          <w:szCs w:val="26"/>
        </w:rPr>
        <w:t>есть</w:t>
      </w:r>
      <w:r w:rsidR="00716CA9" w:rsidRPr="00716CA9">
        <w:rPr>
          <w:color w:val="00B050"/>
          <w:sz w:val="26"/>
          <w:szCs w:val="26"/>
          <w:lang w:val="en-US"/>
        </w:rPr>
        <w:t xml:space="preserve"> </w:t>
      </w:r>
      <w:r w:rsidR="00716CA9" w:rsidRPr="00716CA9">
        <w:rPr>
          <w:color w:val="00B050"/>
          <w:sz w:val="26"/>
          <w:szCs w:val="26"/>
        </w:rPr>
        <w:t>кнопки</w:t>
      </w:r>
      <w:r w:rsidR="00716CA9" w:rsidRPr="00716CA9">
        <w:rPr>
          <w:color w:val="00B050"/>
          <w:sz w:val="26"/>
          <w:szCs w:val="26"/>
          <w:lang w:val="en-US"/>
        </w:rPr>
        <w:t xml:space="preserve"> Design, Split, Source</w:t>
      </w:r>
    </w:p>
    <w:p w:rsidR="00716CA9" w:rsidRPr="00716CA9" w:rsidRDefault="00716CA9" w:rsidP="00FE3701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716CA9">
        <w:rPr>
          <w:color w:val="00B050"/>
          <w:sz w:val="26"/>
          <w:szCs w:val="26"/>
        </w:rPr>
        <w:t xml:space="preserve">// </w:t>
      </w:r>
      <w:r>
        <w:rPr>
          <w:color w:val="00B050"/>
          <w:sz w:val="26"/>
          <w:szCs w:val="26"/>
        </w:rPr>
        <w:t xml:space="preserve">В основном меню есть (верхняя строка) меню </w:t>
      </w:r>
      <w:r>
        <w:rPr>
          <w:color w:val="00B050"/>
          <w:sz w:val="26"/>
          <w:szCs w:val="26"/>
          <w:lang w:val="en-US"/>
        </w:rPr>
        <w:t>Table</w:t>
      </w:r>
      <w:r w:rsidRPr="00797936">
        <w:rPr>
          <w:color w:val="00B050"/>
          <w:sz w:val="26"/>
          <w:szCs w:val="26"/>
        </w:rPr>
        <w:t xml:space="preserve">. </w:t>
      </w:r>
      <w:r>
        <w:rPr>
          <w:color w:val="00B050"/>
          <w:sz w:val="26"/>
          <w:szCs w:val="26"/>
        </w:rPr>
        <w:t>Оттуда и вставляем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 w:rsidRPr="00023379">
        <w:rPr>
          <w:color w:val="auto"/>
          <w:sz w:val="26"/>
          <w:szCs w:val="26"/>
          <w:highlight w:val="green"/>
        </w:rPr>
        <w:t xml:space="preserve">5. С помощью команды </w:t>
      </w:r>
      <w:proofErr w:type="gramStart"/>
      <w:r w:rsidRPr="00023379">
        <w:rPr>
          <w:b/>
          <w:bCs/>
          <w:color w:val="auto"/>
          <w:sz w:val="26"/>
          <w:szCs w:val="26"/>
          <w:highlight w:val="green"/>
        </w:rPr>
        <w:t>Изменить</w:t>
      </w:r>
      <w:proofErr w:type="gramEnd"/>
      <w:r w:rsidRPr="00023379">
        <w:rPr>
          <w:b/>
          <w:bCs/>
          <w:color w:val="auto"/>
          <w:sz w:val="26"/>
          <w:szCs w:val="26"/>
          <w:highlight w:val="green"/>
        </w:rPr>
        <w:t xml:space="preserve"> </w:t>
      </w:r>
      <w:r w:rsidRPr="00023379">
        <w:rPr>
          <w:color w:val="auto"/>
          <w:sz w:val="26"/>
          <w:szCs w:val="26"/>
          <w:highlight w:val="green"/>
        </w:rPr>
        <w:t xml:space="preserve">меню </w:t>
      </w:r>
      <w:r w:rsidRPr="00023379">
        <w:rPr>
          <w:b/>
          <w:bCs/>
          <w:color w:val="auto"/>
          <w:sz w:val="26"/>
          <w:szCs w:val="26"/>
          <w:highlight w:val="green"/>
        </w:rPr>
        <w:t xml:space="preserve">Таблица </w:t>
      </w:r>
      <w:r w:rsidRPr="00023379">
        <w:rPr>
          <w:color w:val="auto"/>
          <w:sz w:val="26"/>
          <w:szCs w:val="26"/>
          <w:highlight w:val="green"/>
        </w:rPr>
        <w:t>объедините ячейки в первой и последней строках, так чтобы в первой и последней строках таблица содержала по одной ячейке, а во второй – две.</w:t>
      </w:r>
      <w:r>
        <w:rPr>
          <w:color w:val="auto"/>
          <w:sz w:val="26"/>
          <w:szCs w:val="26"/>
        </w:rPr>
        <w:t xml:space="preserve"> </w:t>
      </w:r>
    </w:p>
    <w:p w:rsidR="00716CA9" w:rsidRPr="00716CA9" w:rsidRDefault="00716CA9" w:rsidP="00FE370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 w:rsidRPr="00716CA9">
        <w:rPr>
          <w:color w:val="00B050"/>
          <w:sz w:val="26"/>
          <w:szCs w:val="26"/>
        </w:rPr>
        <w:t xml:space="preserve">// выделить необходимые ячейки, нажать ПКМ – </w:t>
      </w:r>
      <w:r w:rsidRPr="00716CA9">
        <w:rPr>
          <w:color w:val="00B050"/>
          <w:sz w:val="26"/>
          <w:szCs w:val="26"/>
          <w:lang w:val="en-US"/>
        </w:rPr>
        <w:t>Modify</w:t>
      </w:r>
      <w:r w:rsidRPr="00716CA9">
        <w:rPr>
          <w:color w:val="00B050"/>
          <w:sz w:val="26"/>
          <w:szCs w:val="26"/>
        </w:rPr>
        <w:t xml:space="preserve"> – </w:t>
      </w:r>
      <w:r w:rsidRPr="00716CA9">
        <w:rPr>
          <w:color w:val="00B050"/>
          <w:sz w:val="26"/>
          <w:szCs w:val="26"/>
          <w:lang w:val="en-US"/>
        </w:rPr>
        <w:t>Marge</w:t>
      </w:r>
      <w:r w:rsidRPr="00716CA9">
        <w:rPr>
          <w:color w:val="00B050"/>
          <w:sz w:val="26"/>
          <w:szCs w:val="26"/>
        </w:rPr>
        <w:t xml:space="preserve"> </w:t>
      </w:r>
      <w:r w:rsidRPr="00716CA9">
        <w:rPr>
          <w:color w:val="00B050"/>
          <w:sz w:val="26"/>
          <w:szCs w:val="26"/>
          <w:lang w:val="en-US"/>
        </w:rPr>
        <w:t>Cells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6. Перейдите в режим разметки и внесите код для настройки размера ячеек и содержания: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81407B">
        <w:rPr>
          <w:rFonts w:ascii="Consolas" w:hAnsi="Consolas" w:cs="Consolas"/>
          <w:color w:val="auto"/>
          <w:sz w:val="22"/>
          <w:szCs w:val="22"/>
          <w:highlight w:val="green"/>
          <w:lang w:val="en-US"/>
        </w:rPr>
        <w:t>&lt;</w:t>
      </w:r>
      <w:r w:rsidRPr="0081407B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table 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class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 xml:space="preserve">="auto-style1"&gt;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&lt;</w:t>
      </w:r>
      <w:proofErr w:type="spellStart"/>
      <w:r w:rsidRPr="0081407B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tr</w:t>
      </w:r>
      <w:proofErr w:type="spellEnd"/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 xml:space="preserve">&gt;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</w:pP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&lt;</w:t>
      </w:r>
      <w:r w:rsidRPr="0081407B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td </w:t>
      </w:r>
      <w:proofErr w:type="spellStart"/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colspan</w:t>
      </w:r>
      <w:proofErr w:type="spellEnd"/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 xml:space="preserve">="2" 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style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="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height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:100px"&gt;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&amp;</w:t>
      </w:r>
      <w:proofErr w:type="spellStart"/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nbsp</w:t>
      </w:r>
      <w:proofErr w:type="spellEnd"/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 xml:space="preserve">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</w:rPr>
      </w:pPr>
      <w:r w:rsidRPr="0081407B">
        <w:rPr>
          <w:rFonts w:ascii="Consolas" w:hAnsi="Consolas" w:cs="Consolas"/>
          <w:sz w:val="22"/>
          <w:szCs w:val="22"/>
          <w:highlight w:val="green"/>
        </w:rPr>
        <w:t xml:space="preserve">Верхний колонтитул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</w:rPr>
      </w:pPr>
      <w:r w:rsidRPr="0081407B">
        <w:rPr>
          <w:rFonts w:ascii="Consolas" w:hAnsi="Consolas" w:cs="Consolas"/>
          <w:sz w:val="22"/>
          <w:szCs w:val="22"/>
          <w:highlight w:val="green"/>
        </w:rPr>
        <w:t>&lt;/</w:t>
      </w:r>
      <w:proofErr w:type="spellStart"/>
      <w:r w:rsidRPr="0081407B">
        <w:rPr>
          <w:rFonts w:ascii="Consolas" w:hAnsi="Consolas" w:cs="Consolas"/>
          <w:color w:val="800000"/>
          <w:sz w:val="22"/>
          <w:szCs w:val="22"/>
          <w:highlight w:val="green"/>
        </w:rPr>
        <w:t>td</w:t>
      </w:r>
      <w:proofErr w:type="spellEnd"/>
      <w:r w:rsidRPr="0081407B">
        <w:rPr>
          <w:rFonts w:ascii="Consolas" w:hAnsi="Consolas" w:cs="Consolas"/>
          <w:sz w:val="22"/>
          <w:szCs w:val="22"/>
          <w:highlight w:val="green"/>
        </w:rPr>
        <w:t xml:space="preserve">&gt;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</w:rPr>
      </w:pPr>
      <w:r w:rsidRPr="0081407B">
        <w:rPr>
          <w:rFonts w:ascii="Consolas" w:hAnsi="Consolas" w:cs="Consolas"/>
          <w:sz w:val="22"/>
          <w:szCs w:val="22"/>
          <w:highlight w:val="green"/>
        </w:rPr>
        <w:t>&lt;/</w:t>
      </w:r>
      <w:proofErr w:type="spellStart"/>
      <w:r w:rsidRPr="0081407B">
        <w:rPr>
          <w:rFonts w:ascii="Consolas" w:hAnsi="Consolas" w:cs="Consolas"/>
          <w:color w:val="800000"/>
          <w:sz w:val="22"/>
          <w:szCs w:val="22"/>
          <w:highlight w:val="green"/>
        </w:rPr>
        <w:t>tr</w:t>
      </w:r>
      <w:proofErr w:type="spellEnd"/>
      <w:r w:rsidRPr="0081407B">
        <w:rPr>
          <w:rFonts w:ascii="Consolas" w:hAnsi="Consolas" w:cs="Consolas"/>
          <w:sz w:val="22"/>
          <w:szCs w:val="22"/>
          <w:highlight w:val="green"/>
        </w:rPr>
        <w:t xml:space="preserve">&gt;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</w:rPr>
      </w:pPr>
      <w:r w:rsidRPr="0081407B">
        <w:rPr>
          <w:rFonts w:ascii="Consolas" w:hAnsi="Consolas" w:cs="Consolas"/>
          <w:sz w:val="22"/>
          <w:szCs w:val="22"/>
          <w:highlight w:val="green"/>
        </w:rPr>
        <w:t>&lt;</w:t>
      </w:r>
      <w:proofErr w:type="spellStart"/>
      <w:r w:rsidRPr="0081407B">
        <w:rPr>
          <w:rFonts w:ascii="Consolas" w:hAnsi="Consolas" w:cs="Consolas"/>
          <w:color w:val="800000"/>
          <w:sz w:val="22"/>
          <w:szCs w:val="22"/>
          <w:highlight w:val="green"/>
        </w:rPr>
        <w:t>tr</w:t>
      </w:r>
      <w:proofErr w:type="spellEnd"/>
      <w:r w:rsidRPr="0081407B">
        <w:rPr>
          <w:rFonts w:ascii="Consolas" w:hAnsi="Consolas" w:cs="Consolas"/>
          <w:sz w:val="22"/>
          <w:szCs w:val="22"/>
          <w:highlight w:val="green"/>
        </w:rPr>
        <w:t xml:space="preserve">&gt;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</w:pP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&lt;</w:t>
      </w:r>
      <w:r w:rsidRPr="0081407B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td 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style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="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width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:200px"&gt;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 xml:space="preserve">&amp;nbsp;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81407B">
        <w:rPr>
          <w:rFonts w:ascii="Consolas" w:hAnsi="Consolas" w:cs="Consolas"/>
          <w:sz w:val="22"/>
          <w:szCs w:val="22"/>
          <w:highlight w:val="green"/>
        </w:rPr>
        <w:t>Меню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 xml:space="preserve">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&lt;/</w:t>
      </w:r>
      <w:r w:rsidRPr="0081407B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td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 xml:space="preserve">&gt;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&lt;</w:t>
      </w:r>
      <w:r w:rsidRPr="0081407B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td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&gt;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&amp;nbsp;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&lt;/</w:t>
      </w:r>
      <w:r w:rsidRPr="0081407B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td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 xml:space="preserve">&gt;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&lt;/</w:t>
      </w:r>
      <w:r w:rsidRPr="0081407B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tr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 xml:space="preserve">&gt;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&lt;</w:t>
      </w:r>
      <w:r w:rsidRPr="0081407B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tr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 xml:space="preserve">&gt;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</w:pP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&lt;</w:t>
      </w:r>
      <w:r w:rsidRPr="0081407B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td 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colspan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 xml:space="preserve">="2" 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style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="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height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:100px"&gt;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 xml:space="preserve">&amp;nbsp;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</w:rPr>
      </w:pPr>
      <w:r w:rsidRPr="0081407B">
        <w:rPr>
          <w:rFonts w:ascii="Consolas" w:hAnsi="Consolas" w:cs="Consolas"/>
          <w:sz w:val="22"/>
          <w:szCs w:val="22"/>
          <w:highlight w:val="green"/>
        </w:rPr>
        <w:t xml:space="preserve">Нижний колонтитул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</w:rPr>
      </w:pPr>
      <w:r w:rsidRPr="0081407B">
        <w:rPr>
          <w:rFonts w:ascii="Consolas" w:hAnsi="Consolas" w:cs="Consolas"/>
          <w:sz w:val="22"/>
          <w:szCs w:val="22"/>
          <w:highlight w:val="green"/>
        </w:rPr>
        <w:t>&lt;/</w:t>
      </w:r>
      <w:proofErr w:type="spellStart"/>
      <w:r w:rsidRPr="0081407B">
        <w:rPr>
          <w:rFonts w:ascii="Consolas" w:hAnsi="Consolas" w:cs="Consolas"/>
          <w:color w:val="800000"/>
          <w:sz w:val="22"/>
          <w:szCs w:val="22"/>
          <w:highlight w:val="green"/>
        </w:rPr>
        <w:t>td</w:t>
      </w:r>
      <w:proofErr w:type="spellEnd"/>
      <w:r w:rsidRPr="0081407B">
        <w:rPr>
          <w:rFonts w:ascii="Consolas" w:hAnsi="Consolas" w:cs="Consolas"/>
          <w:sz w:val="22"/>
          <w:szCs w:val="22"/>
          <w:highlight w:val="green"/>
        </w:rPr>
        <w:t xml:space="preserve">&gt; </w:t>
      </w:r>
    </w:p>
    <w:p w:rsidR="00FE3701" w:rsidRPr="0081407B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</w:rPr>
      </w:pPr>
      <w:r w:rsidRPr="0081407B">
        <w:rPr>
          <w:rFonts w:ascii="Consolas" w:hAnsi="Consolas" w:cs="Consolas"/>
          <w:sz w:val="22"/>
          <w:szCs w:val="22"/>
          <w:highlight w:val="green"/>
        </w:rPr>
        <w:t>&lt;/</w:t>
      </w:r>
      <w:proofErr w:type="spellStart"/>
      <w:r w:rsidRPr="0081407B">
        <w:rPr>
          <w:rFonts w:ascii="Consolas" w:hAnsi="Consolas" w:cs="Consolas"/>
          <w:color w:val="800000"/>
          <w:sz w:val="22"/>
          <w:szCs w:val="22"/>
          <w:highlight w:val="green"/>
        </w:rPr>
        <w:t>tr</w:t>
      </w:r>
      <w:proofErr w:type="spellEnd"/>
      <w:r w:rsidRPr="0081407B">
        <w:rPr>
          <w:rFonts w:ascii="Consolas" w:hAnsi="Consolas" w:cs="Consolas"/>
          <w:sz w:val="22"/>
          <w:szCs w:val="22"/>
          <w:highlight w:val="green"/>
        </w:rPr>
        <w:t xml:space="preserve">&gt; </w:t>
      </w:r>
    </w:p>
    <w:p w:rsidR="00FE3701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</w:rPr>
      </w:pPr>
      <w:r w:rsidRPr="0081407B">
        <w:rPr>
          <w:rFonts w:ascii="Consolas" w:hAnsi="Consolas" w:cs="Consolas"/>
          <w:sz w:val="22"/>
          <w:szCs w:val="22"/>
          <w:highlight w:val="green"/>
        </w:rPr>
        <w:t>&lt;/</w:t>
      </w:r>
      <w:proofErr w:type="spellStart"/>
      <w:r w:rsidRPr="0081407B">
        <w:rPr>
          <w:rFonts w:ascii="Consolas" w:hAnsi="Consolas" w:cs="Consolas"/>
          <w:color w:val="800000"/>
          <w:sz w:val="22"/>
          <w:szCs w:val="22"/>
          <w:highlight w:val="green"/>
        </w:rPr>
        <w:t>table</w:t>
      </w:r>
      <w:proofErr w:type="spellEnd"/>
      <w:r w:rsidRPr="0081407B">
        <w:rPr>
          <w:rFonts w:ascii="Consolas" w:hAnsi="Consolas" w:cs="Consolas"/>
          <w:sz w:val="22"/>
          <w:szCs w:val="22"/>
          <w:highlight w:val="green"/>
        </w:rPr>
        <w:t>&gt;</w:t>
      </w:r>
      <w:r>
        <w:rPr>
          <w:rFonts w:ascii="Consolas" w:hAnsi="Consolas" w:cs="Consolas"/>
          <w:sz w:val="22"/>
          <w:szCs w:val="22"/>
        </w:rPr>
        <w:t xml:space="preserve"> </w:t>
      </w:r>
    </w:p>
    <w:p w:rsidR="00FE3701" w:rsidRDefault="00FE3701" w:rsidP="002B1D00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7. В режиме конструктора посмотрите, что в результате была добавлена обычная таблица, для которой были установлены значения ширины и высоты некоторых ячеек: </w:t>
      </w:r>
    </w:p>
    <w:p w:rsidR="00FE3701" w:rsidRDefault="002B1D00" w:rsidP="002B1D00">
      <w:pPr>
        <w:pStyle w:val="Default"/>
        <w:spacing w:line="360" w:lineRule="auto"/>
        <w:jc w:val="center"/>
        <w:rPr>
          <w:color w:val="auto"/>
        </w:rPr>
      </w:pPr>
      <w:r w:rsidRPr="002B1D00">
        <w:rPr>
          <w:noProof/>
          <w:color w:val="auto"/>
          <w:lang w:eastAsia="ru-RU"/>
        </w:rPr>
        <w:drawing>
          <wp:inline distT="0" distB="0" distL="0" distR="0">
            <wp:extent cx="4486619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97" cy="205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82" w:rsidRPr="00797936" w:rsidRDefault="00330982" w:rsidP="00330982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797936">
        <w:rPr>
          <w:color w:val="00B050"/>
          <w:sz w:val="26"/>
          <w:szCs w:val="26"/>
        </w:rPr>
        <w:t xml:space="preserve">// </w:t>
      </w:r>
      <w:r w:rsidRPr="00330982">
        <w:rPr>
          <w:color w:val="00B050"/>
          <w:sz w:val="26"/>
          <w:szCs w:val="26"/>
        </w:rPr>
        <w:t>получилось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8. В режиме конструктора добавьте элемент управления </w:t>
      </w:r>
      <w:proofErr w:type="spellStart"/>
      <w:r>
        <w:rPr>
          <w:b/>
          <w:bCs/>
          <w:color w:val="auto"/>
          <w:sz w:val="26"/>
          <w:szCs w:val="26"/>
        </w:rPr>
        <w:t>ContentPlaceHolder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во вторую ячейку второй строки таблицы, а также измените высоту строк, содержащих верхний и нижний колонтитулы (по 50px) и строку меню (150px). В результате главная страница в режиме разработки будет выглядеть следующим образом: </w:t>
      </w:r>
    </w:p>
    <w:p w:rsidR="00FB02A3" w:rsidRPr="00FB02A3" w:rsidRDefault="00FB02A3" w:rsidP="00FE3701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  <w:lang w:val="en-US"/>
        </w:rPr>
      </w:pPr>
      <w:r w:rsidRPr="00FB02A3">
        <w:rPr>
          <w:color w:val="00B050"/>
          <w:sz w:val="26"/>
          <w:szCs w:val="26"/>
          <w:lang w:val="en-US"/>
        </w:rPr>
        <w:t xml:space="preserve">// </w:t>
      </w:r>
      <w:r w:rsidRPr="00FB02A3">
        <w:rPr>
          <w:rFonts w:ascii="Cascadia Mono" w:hAnsi="Cascadia Mono" w:cs="Cascadia Mono"/>
          <w:color w:val="00B050"/>
          <w:sz w:val="19"/>
          <w:szCs w:val="19"/>
          <w:lang w:val="en-US"/>
        </w:rPr>
        <w:t>&lt;td style="width:200px; height:150px"&gt;&amp;</w:t>
      </w:r>
      <w:proofErr w:type="spellStart"/>
      <w:r w:rsidRPr="00FB02A3">
        <w:rPr>
          <w:rFonts w:ascii="Cascadia Mono" w:hAnsi="Cascadia Mono" w:cs="Cascadia Mono"/>
          <w:color w:val="00B050"/>
          <w:sz w:val="19"/>
          <w:szCs w:val="19"/>
          <w:lang w:val="en-US"/>
        </w:rPr>
        <w:t>nbsp</w:t>
      </w:r>
      <w:proofErr w:type="spellEnd"/>
      <w:r w:rsidRPr="00FB02A3">
        <w:rPr>
          <w:rFonts w:ascii="Cascadia Mono" w:hAnsi="Cascadia Mono" w:cs="Cascadia Mono"/>
          <w:color w:val="00B050"/>
          <w:sz w:val="19"/>
          <w:szCs w:val="19"/>
          <w:lang w:val="en-US"/>
        </w:rPr>
        <w:t>;</w:t>
      </w:r>
    </w:p>
    <w:p w:rsidR="00FE3701" w:rsidRDefault="002B1D00" w:rsidP="00FE370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 w:rsidRPr="002B1D00">
        <w:rPr>
          <w:noProof/>
          <w:color w:val="auto"/>
          <w:sz w:val="26"/>
          <w:szCs w:val="26"/>
          <w:lang w:eastAsia="ru-RU"/>
        </w:rPr>
        <w:drawing>
          <wp:inline distT="0" distB="0" distL="0" distR="0">
            <wp:extent cx="4559300" cy="237765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598" cy="23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82" w:rsidRPr="00797936" w:rsidRDefault="00330982" w:rsidP="00FE3701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797936">
        <w:rPr>
          <w:color w:val="00B050"/>
          <w:sz w:val="26"/>
          <w:szCs w:val="26"/>
        </w:rPr>
        <w:t xml:space="preserve">// </w:t>
      </w:r>
      <w:r w:rsidRPr="00330982">
        <w:rPr>
          <w:color w:val="00B050"/>
          <w:sz w:val="26"/>
          <w:szCs w:val="26"/>
        </w:rPr>
        <w:t>получилось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9. Вместо строки "верхний колонтитул" укажите строку "RSVP", помещенную внутри тэга &lt;h2&gt;: </w:t>
      </w:r>
    </w:p>
    <w:p w:rsidR="00FE3701" w:rsidRPr="00DD500A" w:rsidRDefault="00330982" w:rsidP="00330982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DD500A">
        <w:rPr>
          <w:color w:val="00B050"/>
          <w:sz w:val="26"/>
          <w:szCs w:val="26"/>
        </w:rPr>
        <w:t xml:space="preserve">// </w:t>
      </w:r>
      <w:r w:rsidR="00DD500A" w:rsidRPr="00DD500A">
        <w:rPr>
          <w:color w:val="00B050"/>
          <w:sz w:val="26"/>
          <w:szCs w:val="26"/>
        </w:rPr>
        <w:t>блин, шифр вместо слова!!!</w:t>
      </w:r>
      <w:r w:rsidR="00DD500A">
        <w:rPr>
          <w:color w:val="00B050"/>
          <w:sz w:val="26"/>
          <w:szCs w:val="26"/>
        </w:rPr>
        <w:t xml:space="preserve"> И такого полно.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auto"/>
          <w:sz w:val="22"/>
          <w:szCs w:val="22"/>
        </w:rPr>
        <w:t>&lt;</w:t>
      </w:r>
      <w:r>
        <w:rPr>
          <w:rFonts w:ascii="Consolas" w:hAnsi="Consolas" w:cs="Consolas"/>
          <w:color w:val="800000"/>
          <w:sz w:val="22"/>
          <w:szCs w:val="22"/>
        </w:rPr>
        <w:t>h</w:t>
      </w:r>
      <w:proofErr w:type="gramStart"/>
      <w:r>
        <w:rPr>
          <w:rFonts w:ascii="Consolas" w:hAnsi="Consolas" w:cs="Consolas"/>
          <w:color w:val="800000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&gt;RSVP</w:t>
      </w:r>
      <w:proofErr w:type="gramEnd"/>
      <w:r>
        <w:rPr>
          <w:rFonts w:ascii="Consolas" w:hAnsi="Consolas" w:cs="Consolas"/>
          <w:sz w:val="22"/>
          <w:szCs w:val="22"/>
        </w:rPr>
        <w:t>&lt;/</w:t>
      </w:r>
      <w:r>
        <w:rPr>
          <w:rFonts w:ascii="Consolas" w:hAnsi="Consolas" w:cs="Consolas"/>
          <w:color w:val="800000"/>
          <w:sz w:val="22"/>
          <w:szCs w:val="22"/>
        </w:rPr>
        <w:t>h2</w:t>
      </w:r>
      <w:r>
        <w:rPr>
          <w:rFonts w:ascii="Consolas" w:hAnsi="Consolas" w:cs="Consolas"/>
          <w:sz w:val="22"/>
          <w:szCs w:val="22"/>
        </w:rPr>
        <w:t xml:space="preserve">&gt; </w:t>
      </w:r>
    </w:p>
    <w:p w:rsidR="00FE3701" w:rsidRDefault="00FE3701" w:rsidP="001246FB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10. Установите содержимое элемента </w:t>
      </w:r>
      <w:proofErr w:type="spellStart"/>
      <w:r>
        <w:rPr>
          <w:b/>
          <w:bCs/>
          <w:sz w:val="26"/>
          <w:szCs w:val="26"/>
        </w:rPr>
        <w:t>title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равным </w:t>
      </w:r>
      <w:r>
        <w:rPr>
          <w:b/>
          <w:bCs/>
          <w:sz w:val="26"/>
          <w:szCs w:val="26"/>
        </w:rPr>
        <w:t>RSVP</w:t>
      </w:r>
      <w:r>
        <w:rPr>
          <w:sz w:val="26"/>
          <w:szCs w:val="26"/>
        </w:rPr>
        <w:t xml:space="preserve">: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title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sz w:val="22"/>
          <w:szCs w:val="22"/>
        </w:rPr>
        <w:t>RSVP</w:t>
      </w:r>
      <w:r>
        <w:rPr>
          <w:rFonts w:ascii="Consolas" w:hAnsi="Consolas" w:cs="Consolas"/>
          <w:color w:val="0000FF"/>
          <w:sz w:val="22"/>
          <w:szCs w:val="22"/>
        </w:rPr>
        <w:t>&lt;/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title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1246FB" w:rsidRPr="001246FB" w:rsidRDefault="001246FB" w:rsidP="001246FB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1246FB">
        <w:rPr>
          <w:color w:val="00B050"/>
          <w:sz w:val="26"/>
          <w:szCs w:val="26"/>
        </w:rPr>
        <w:t>// сделано</w:t>
      </w:r>
    </w:p>
    <w:p w:rsidR="001246FB" w:rsidRDefault="001246FB" w:rsidP="00FE3701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11. Перенесите сгенерированные параметры стиля главной страницы в существующий файл стилей Styles.css и добавьте после закрывающего тега элемента </w:t>
      </w:r>
      <w:proofErr w:type="spellStart"/>
      <w:r>
        <w:rPr>
          <w:b/>
          <w:bCs/>
          <w:sz w:val="26"/>
          <w:szCs w:val="26"/>
        </w:rPr>
        <w:t>title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ссылку на файл стилей: </w:t>
      </w:r>
    </w:p>
    <w:p w:rsidR="0081407B" w:rsidRPr="0081407B" w:rsidRDefault="0081407B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81407B">
        <w:rPr>
          <w:color w:val="FF0000"/>
          <w:sz w:val="26"/>
          <w:szCs w:val="26"/>
        </w:rPr>
        <w:t>// как перенести не понял. Оставил как есть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FE3701" w:rsidRPr="00FE3701" w:rsidRDefault="00FE3701" w:rsidP="00FE3701">
      <w:pPr>
        <w:pStyle w:val="Default"/>
        <w:spacing w:line="360" w:lineRule="auto"/>
        <w:ind w:firstLine="709"/>
        <w:jc w:val="both"/>
        <w:rPr>
          <w:rFonts w:ascii="Consolas" w:hAnsi="Consolas" w:cs="Consolas"/>
          <w:sz w:val="22"/>
          <w:szCs w:val="22"/>
          <w:lang w:val="en-US"/>
        </w:rPr>
      </w:pP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&lt;</w:t>
      </w:r>
      <w:r w:rsidRPr="0081407B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link 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rel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 xml:space="preserve">="stylesheet" 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type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 xml:space="preserve">="text/css" </w:t>
      </w:r>
      <w:r w:rsidRPr="0081407B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href</w:t>
      </w:r>
      <w:r w:rsidRPr="0081407B">
        <w:rPr>
          <w:rFonts w:ascii="Consolas" w:hAnsi="Consolas" w:cs="Consolas"/>
          <w:sz w:val="22"/>
          <w:szCs w:val="22"/>
          <w:highlight w:val="green"/>
          <w:lang w:val="en-US"/>
        </w:rPr>
        <w:t>="Styles.css" /&gt;</w:t>
      </w:r>
      <w:r w:rsidRPr="00FE3701"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12. Сохраните главную страницу.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результате выполнения данного упражнения вы создали главную страницу с именем </w:t>
      </w:r>
      <w:proofErr w:type="spellStart"/>
      <w:r>
        <w:rPr>
          <w:sz w:val="26"/>
          <w:szCs w:val="26"/>
        </w:rPr>
        <w:t>Site.master</w:t>
      </w:r>
      <w:proofErr w:type="spellEnd"/>
      <w:r>
        <w:rPr>
          <w:sz w:val="26"/>
          <w:szCs w:val="26"/>
        </w:rPr>
        <w:t xml:space="preserve">, а также определили в главной странице элемент управления </w:t>
      </w:r>
      <w:proofErr w:type="spellStart"/>
      <w:r>
        <w:rPr>
          <w:b/>
          <w:bCs/>
          <w:sz w:val="26"/>
          <w:szCs w:val="26"/>
        </w:rPr>
        <w:t>ContentPlaceHolder</w:t>
      </w:r>
      <w:proofErr w:type="spellEnd"/>
      <w:r w:rsidR="002B1D00">
        <w:rPr>
          <w:sz w:val="26"/>
          <w:szCs w:val="26"/>
        </w:rPr>
        <w:t>.</w:t>
      </w:r>
    </w:p>
    <w:p w:rsidR="00510AAA" w:rsidRDefault="00510AAA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510AAA">
        <w:rPr>
          <w:sz w:val="26"/>
          <w:szCs w:val="26"/>
          <w:highlight w:val="green"/>
        </w:rPr>
        <w:t>Условно выполнено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B1D00">
        <w:rPr>
          <w:b/>
          <w:bCs/>
          <w:i/>
          <w:iCs/>
          <w:color w:val="auto"/>
          <w:sz w:val="28"/>
          <w:szCs w:val="28"/>
          <w:highlight w:val="cyan"/>
        </w:rPr>
        <w:t>Упражнение 2. Преобразование веб-форм в страницы содержимого</w:t>
      </w:r>
      <w:r>
        <w:rPr>
          <w:b/>
          <w:bCs/>
          <w:i/>
          <w:iCs/>
          <w:color w:val="auto"/>
          <w:sz w:val="28"/>
          <w:szCs w:val="28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В этом упражнении вы преобразуете веб-форму по умолчанию в страницу содержимого и добавите в главную страницу возможности навигации. </w:t>
      </w:r>
    </w:p>
    <w:p w:rsidR="00FE3701" w:rsidRPr="006565CC" w:rsidRDefault="00FE3701" w:rsidP="00FE3701">
      <w:pPr>
        <w:pStyle w:val="Default"/>
        <w:spacing w:line="360" w:lineRule="auto"/>
        <w:ind w:firstLine="709"/>
        <w:jc w:val="both"/>
        <w:rPr>
          <w:color w:val="auto"/>
          <w:sz w:val="27"/>
          <w:szCs w:val="27"/>
          <w:highlight w:val="green"/>
        </w:rPr>
      </w:pPr>
      <w:r w:rsidRPr="006565CC">
        <w:rPr>
          <w:b/>
          <w:bCs/>
          <w:color w:val="auto"/>
          <w:sz w:val="27"/>
          <w:szCs w:val="27"/>
          <w:highlight w:val="green"/>
        </w:rPr>
        <w:t xml:space="preserve">Преобразование веб-формы по умолчанию в страницу содержимого </w:t>
      </w:r>
    </w:p>
    <w:p w:rsidR="00FE3701" w:rsidRPr="006565CC" w:rsidRDefault="00FE3701" w:rsidP="00FE3701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auto"/>
          <w:sz w:val="23"/>
          <w:szCs w:val="23"/>
          <w:highlight w:val="green"/>
        </w:rPr>
      </w:pPr>
      <w:r w:rsidRPr="006565CC">
        <w:rPr>
          <w:rFonts w:ascii="Courier New" w:hAnsi="Courier New" w:cs="Courier New"/>
          <w:color w:val="auto"/>
          <w:sz w:val="23"/>
          <w:szCs w:val="23"/>
          <w:highlight w:val="green"/>
        </w:rPr>
        <w:t xml:space="preserve">1. </w:t>
      </w:r>
      <w:r w:rsidRPr="006565CC">
        <w:rPr>
          <w:color w:val="auto"/>
          <w:sz w:val="26"/>
          <w:szCs w:val="26"/>
          <w:highlight w:val="green"/>
        </w:rPr>
        <w:t xml:space="preserve">Откройте веб-форму Start.aspx. Добавьте в директиву </w:t>
      </w:r>
      <w:proofErr w:type="spellStart"/>
      <w:r w:rsidRPr="006565CC">
        <w:rPr>
          <w:b/>
          <w:bCs/>
          <w:color w:val="auto"/>
          <w:sz w:val="26"/>
          <w:szCs w:val="26"/>
          <w:highlight w:val="green"/>
        </w:rPr>
        <w:t>Page</w:t>
      </w:r>
      <w:proofErr w:type="spellEnd"/>
      <w:r w:rsidRPr="006565CC">
        <w:rPr>
          <w:b/>
          <w:bCs/>
          <w:color w:val="auto"/>
          <w:sz w:val="26"/>
          <w:szCs w:val="26"/>
          <w:highlight w:val="green"/>
        </w:rPr>
        <w:t xml:space="preserve"> </w:t>
      </w:r>
      <w:r w:rsidRPr="006565CC">
        <w:rPr>
          <w:color w:val="auto"/>
          <w:sz w:val="26"/>
          <w:szCs w:val="26"/>
          <w:highlight w:val="green"/>
        </w:rPr>
        <w:t xml:space="preserve">свойство </w:t>
      </w:r>
      <w:proofErr w:type="spellStart"/>
      <w:r w:rsidRPr="006565CC">
        <w:rPr>
          <w:b/>
          <w:bCs/>
          <w:color w:val="auto"/>
          <w:sz w:val="26"/>
          <w:szCs w:val="26"/>
          <w:highlight w:val="green"/>
        </w:rPr>
        <w:t>MasterPageFile</w:t>
      </w:r>
      <w:proofErr w:type="spellEnd"/>
      <w:r w:rsidRPr="006565CC">
        <w:rPr>
          <w:b/>
          <w:bCs/>
          <w:color w:val="auto"/>
          <w:sz w:val="26"/>
          <w:szCs w:val="26"/>
          <w:highlight w:val="green"/>
        </w:rPr>
        <w:t xml:space="preserve"> </w:t>
      </w:r>
      <w:r w:rsidRPr="006565CC">
        <w:rPr>
          <w:color w:val="auto"/>
          <w:sz w:val="26"/>
          <w:szCs w:val="26"/>
          <w:highlight w:val="green"/>
        </w:rPr>
        <w:t xml:space="preserve">и установите его значение равным </w:t>
      </w:r>
      <w:r w:rsidRPr="006565CC">
        <w:rPr>
          <w:rFonts w:ascii="Courier New" w:hAnsi="Courier New" w:cs="Courier New"/>
          <w:color w:val="auto"/>
          <w:sz w:val="23"/>
          <w:szCs w:val="23"/>
          <w:highlight w:val="green"/>
        </w:rPr>
        <w:t>~/</w:t>
      </w:r>
      <w:proofErr w:type="spellStart"/>
      <w:r w:rsidRPr="006565CC">
        <w:rPr>
          <w:rFonts w:ascii="Courier New" w:hAnsi="Courier New" w:cs="Courier New"/>
          <w:color w:val="auto"/>
          <w:sz w:val="23"/>
          <w:szCs w:val="23"/>
          <w:highlight w:val="green"/>
        </w:rPr>
        <w:t>Site.master</w:t>
      </w:r>
      <w:proofErr w:type="spellEnd"/>
      <w:r w:rsidRPr="006565CC">
        <w:rPr>
          <w:rFonts w:ascii="Courier New" w:hAnsi="Courier New" w:cs="Courier New"/>
          <w:color w:val="auto"/>
          <w:sz w:val="23"/>
          <w:szCs w:val="23"/>
          <w:highlight w:val="green"/>
        </w:rPr>
        <w:t xml:space="preserve">: </w:t>
      </w:r>
    </w:p>
    <w:p w:rsidR="00FE3701" w:rsidRPr="006565CC" w:rsidRDefault="00FE3701" w:rsidP="00FE3701">
      <w:pPr>
        <w:pStyle w:val="Default"/>
        <w:spacing w:line="360" w:lineRule="auto"/>
        <w:ind w:firstLine="709"/>
        <w:jc w:val="both"/>
        <w:rPr>
          <w:rFonts w:ascii="Courier New" w:hAnsi="Courier New" w:cs="Courier New"/>
          <w:color w:val="auto"/>
          <w:sz w:val="23"/>
          <w:szCs w:val="23"/>
          <w:highlight w:val="green"/>
        </w:rPr>
      </w:pP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 w:rsidRPr="006565CC">
        <w:rPr>
          <w:rFonts w:ascii="Consolas" w:hAnsi="Consolas" w:cs="Consolas"/>
          <w:color w:val="FF0000"/>
          <w:sz w:val="22"/>
          <w:szCs w:val="22"/>
          <w:highlight w:val="green"/>
        </w:rPr>
        <w:t>...</w:t>
      </w:r>
      <w:proofErr w:type="spellStart"/>
      <w:r w:rsidRPr="006565CC">
        <w:rPr>
          <w:rFonts w:ascii="Consolas" w:hAnsi="Consolas" w:cs="Consolas"/>
          <w:color w:val="FF0000"/>
          <w:sz w:val="22"/>
          <w:szCs w:val="22"/>
          <w:highlight w:val="green"/>
        </w:rPr>
        <w:t>MasterPageFile</w:t>
      </w:r>
      <w:proofErr w:type="spellEnd"/>
      <w:r w:rsidRPr="006565CC">
        <w:rPr>
          <w:rFonts w:ascii="Consolas" w:hAnsi="Consolas" w:cs="Consolas"/>
          <w:sz w:val="22"/>
          <w:szCs w:val="22"/>
          <w:highlight w:val="green"/>
        </w:rPr>
        <w:t>="~/</w:t>
      </w:r>
      <w:proofErr w:type="spellStart"/>
      <w:r w:rsidRPr="006565CC">
        <w:rPr>
          <w:rFonts w:ascii="Consolas" w:hAnsi="Consolas" w:cs="Consolas"/>
          <w:sz w:val="22"/>
          <w:szCs w:val="22"/>
          <w:highlight w:val="green"/>
        </w:rPr>
        <w:t>Site.master</w:t>
      </w:r>
      <w:proofErr w:type="spellEnd"/>
      <w:r w:rsidRPr="006565CC">
        <w:rPr>
          <w:rFonts w:ascii="Consolas" w:hAnsi="Consolas" w:cs="Consolas"/>
          <w:sz w:val="22"/>
          <w:szCs w:val="22"/>
          <w:highlight w:val="green"/>
        </w:rPr>
        <w:t>" %&gt;</w:t>
      </w:r>
      <w:r>
        <w:rPr>
          <w:rFonts w:ascii="Consolas" w:hAnsi="Consolas" w:cs="Consolas"/>
          <w:sz w:val="22"/>
          <w:szCs w:val="22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В веб-форме Start.aspx удалите элементы HTML верхнего уровня, за исключением </w:t>
      </w:r>
      <w:proofErr w:type="spellStart"/>
      <w:r>
        <w:rPr>
          <w:b/>
          <w:bCs/>
          <w:sz w:val="26"/>
          <w:szCs w:val="26"/>
        </w:rPr>
        <w:t>div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элемента: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FE3701" w:rsidRPr="00D62A5C" w:rsidRDefault="00FE3701" w:rsidP="002B1D00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62A5C">
        <w:rPr>
          <w:rFonts w:ascii="Courier New" w:hAnsi="Courier New" w:cs="Courier New"/>
          <w:sz w:val="22"/>
          <w:szCs w:val="22"/>
          <w:lang w:val="en-US"/>
        </w:rPr>
        <w:t xml:space="preserve">&lt;!DOCTYPE html PUBLIC "-//W3C//DTD XHTML 1.0 Transitional//EN" </w:t>
      </w:r>
    </w:p>
    <w:p w:rsidR="00FE3701" w:rsidRPr="00D62A5C" w:rsidRDefault="00FE3701" w:rsidP="002B1D00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62A5C">
        <w:rPr>
          <w:rFonts w:ascii="Courier New" w:hAnsi="Courier New" w:cs="Courier New"/>
          <w:sz w:val="22"/>
          <w:szCs w:val="22"/>
          <w:lang w:val="en-US"/>
        </w:rPr>
        <w:t xml:space="preserve">"http://www.w3.org/TR/xhtml1/DTD/xhtml1-transitional.dtd"&gt; </w:t>
      </w:r>
    </w:p>
    <w:p w:rsidR="00FE3701" w:rsidRPr="00D62A5C" w:rsidRDefault="00FE3701" w:rsidP="002B1D00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62A5C">
        <w:rPr>
          <w:rFonts w:ascii="Courier New" w:hAnsi="Courier New" w:cs="Courier New"/>
          <w:sz w:val="22"/>
          <w:szCs w:val="22"/>
          <w:lang w:val="en-US"/>
        </w:rPr>
        <w:t xml:space="preserve">&lt;html xmlns="http://www.w3.org/1999/xhtml"&gt; </w:t>
      </w:r>
    </w:p>
    <w:p w:rsidR="00FE3701" w:rsidRPr="00D62A5C" w:rsidRDefault="00FE3701" w:rsidP="002B1D00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62A5C">
        <w:rPr>
          <w:rFonts w:ascii="Courier New" w:hAnsi="Courier New" w:cs="Courier New"/>
          <w:sz w:val="22"/>
          <w:szCs w:val="22"/>
          <w:lang w:val="en-US"/>
        </w:rPr>
        <w:t xml:space="preserve">&lt;head runat="server"&gt; </w:t>
      </w:r>
    </w:p>
    <w:p w:rsidR="00FE3701" w:rsidRPr="00FE3701" w:rsidRDefault="00FE3701" w:rsidP="002B1D00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62A5C">
        <w:rPr>
          <w:rFonts w:ascii="Courier New" w:hAnsi="Courier New" w:cs="Courier New"/>
          <w:sz w:val="22"/>
          <w:szCs w:val="22"/>
          <w:lang w:val="en-US"/>
        </w:rPr>
        <w:t>&lt;title&gt;&lt;/title&gt;</w:t>
      </w:r>
      <w:r w:rsidRPr="00FE3701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FE3701" w:rsidRPr="00FE3701" w:rsidRDefault="00FE3701" w:rsidP="002B1D00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FE3701">
        <w:rPr>
          <w:rFonts w:ascii="Courier New" w:hAnsi="Courier New" w:cs="Courier New"/>
          <w:sz w:val="22"/>
          <w:szCs w:val="22"/>
          <w:lang w:val="en-US"/>
        </w:rPr>
        <w:t xml:space="preserve">&lt;/head&gt; </w:t>
      </w:r>
    </w:p>
    <w:p w:rsidR="00FE3701" w:rsidRPr="00FE3701" w:rsidRDefault="00FE3701" w:rsidP="002B1D00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FE3701">
        <w:rPr>
          <w:rFonts w:ascii="Courier New" w:hAnsi="Courier New" w:cs="Courier New"/>
          <w:sz w:val="22"/>
          <w:szCs w:val="22"/>
          <w:lang w:val="en-US"/>
        </w:rPr>
        <w:t xml:space="preserve">&lt;body&gt; </w:t>
      </w:r>
    </w:p>
    <w:p w:rsidR="00FE3701" w:rsidRDefault="00FE3701" w:rsidP="002B1D00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FE3701">
        <w:rPr>
          <w:rFonts w:ascii="Courier New" w:hAnsi="Courier New" w:cs="Courier New"/>
          <w:sz w:val="22"/>
          <w:szCs w:val="22"/>
          <w:lang w:val="en-US"/>
        </w:rPr>
        <w:t xml:space="preserve">&lt;form id="form1" runat="server"&gt; </w:t>
      </w:r>
    </w:p>
    <w:p w:rsidR="006565CC" w:rsidRPr="00797936" w:rsidRDefault="006565CC" w:rsidP="002B1D00">
      <w:pPr>
        <w:pStyle w:val="Default"/>
        <w:ind w:firstLine="709"/>
        <w:rPr>
          <w:rFonts w:ascii="Courier New" w:hAnsi="Courier New" w:cs="Courier New"/>
          <w:color w:val="00B050"/>
          <w:sz w:val="22"/>
          <w:szCs w:val="22"/>
        </w:rPr>
      </w:pPr>
      <w:r w:rsidRPr="00797936">
        <w:rPr>
          <w:rFonts w:ascii="Courier New" w:hAnsi="Courier New" w:cs="Courier New"/>
          <w:color w:val="00B050"/>
          <w:sz w:val="22"/>
          <w:szCs w:val="22"/>
        </w:rPr>
        <w:t xml:space="preserve">// </w:t>
      </w:r>
      <w:r w:rsidRPr="006565CC">
        <w:rPr>
          <w:rFonts w:ascii="Courier New" w:hAnsi="Courier New" w:cs="Courier New"/>
          <w:color w:val="00B050"/>
          <w:sz w:val="22"/>
          <w:szCs w:val="22"/>
        </w:rPr>
        <w:t xml:space="preserve">Здесь был </w:t>
      </w:r>
      <w:r w:rsidRPr="006565CC">
        <w:rPr>
          <w:rFonts w:ascii="Courier New" w:hAnsi="Courier New" w:cs="Courier New"/>
          <w:color w:val="00B050"/>
          <w:sz w:val="22"/>
          <w:szCs w:val="22"/>
          <w:lang w:val="en-US"/>
        </w:rPr>
        <w:t>DIV</w:t>
      </w:r>
    </w:p>
    <w:p w:rsidR="00FE3701" w:rsidRDefault="00FE3701" w:rsidP="002B1D00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sz w:val="22"/>
          <w:szCs w:val="22"/>
        </w:rPr>
        <w:t>form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</w:p>
    <w:p w:rsidR="00FE3701" w:rsidRDefault="00FE3701" w:rsidP="002B1D00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&lt;/</w:t>
      </w:r>
      <w:proofErr w:type="spellStart"/>
      <w:r>
        <w:rPr>
          <w:rFonts w:ascii="Courier New" w:hAnsi="Courier New" w:cs="Courier New"/>
          <w:sz w:val="22"/>
          <w:szCs w:val="22"/>
        </w:rPr>
        <w:t>body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</w:p>
    <w:p w:rsidR="00FE3701" w:rsidRDefault="00FE3701" w:rsidP="002B1D00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sz w:val="22"/>
          <w:szCs w:val="22"/>
        </w:rPr>
        <w:t>html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После директивы </w:t>
      </w:r>
      <w:proofErr w:type="spellStart"/>
      <w:r>
        <w:rPr>
          <w:b/>
          <w:bCs/>
          <w:sz w:val="26"/>
          <w:szCs w:val="26"/>
        </w:rPr>
        <w:t>Page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добавьте серверный элемент управления </w:t>
      </w:r>
      <w:proofErr w:type="spellStart"/>
      <w:r>
        <w:rPr>
          <w:b/>
          <w:bCs/>
          <w:sz w:val="26"/>
          <w:szCs w:val="26"/>
        </w:rPr>
        <w:t>Content</w:t>
      </w:r>
      <w:proofErr w:type="spellEnd"/>
      <w:r>
        <w:rPr>
          <w:sz w:val="26"/>
          <w:szCs w:val="26"/>
        </w:rPr>
        <w:t xml:space="preserve">: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FE3701" w:rsidRPr="007A46D7" w:rsidRDefault="00FE3701" w:rsidP="002B1D00">
      <w:pPr>
        <w:pStyle w:val="Default"/>
        <w:ind w:firstLine="709"/>
        <w:rPr>
          <w:rFonts w:ascii="Consolas" w:hAnsi="Consolas" w:cs="Consolas"/>
          <w:sz w:val="22"/>
          <w:szCs w:val="22"/>
          <w:lang w:val="en-US"/>
        </w:rPr>
      </w:pPr>
      <w:r w:rsidRPr="007A46D7">
        <w:rPr>
          <w:rFonts w:ascii="Consolas" w:hAnsi="Consolas" w:cs="Consolas"/>
          <w:sz w:val="22"/>
          <w:szCs w:val="22"/>
          <w:lang w:val="en-US"/>
        </w:rPr>
        <w:t>&lt;</w:t>
      </w:r>
      <w:r w:rsidRPr="007A46D7">
        <w:rPr>
          <w:rFonts w:ascii="Consolas" w:hAnsi="Consolas" w:cs="Consolas"/>
          <w:color w:val="800000"/>
          <w:sz w:val="22"/>
          <w:szCs w:val="22"/>
          <w:lang w:val="en-US"/>
        </w:rPr>
        <w:t>asp</w:t>
      </w:r>
      <w:r w:rsidRPr="007A46D7">
        <w:rPr>
          <w:rFonts w:ascii="Consolas" w:hAnsi="Consolas" w:cs="Consolas"/>
          <w:sz w:val="22"/>
          <w:szCs w:val="22"/>
          <w:lang w:val="en-US"/>
        </w:rPr>
        <w:t>:</w:t>
      </w:r>
      <w:r w:rsidRPr="007A46D7">
        <w:rPr>
          <w:rFonts w:ascii="Consolas" w:hAnsi="Consolas" w:cs="Consolas"/>
          <w:color w:val="800000"/>
          <w:sz w:val="22"/>
          <w:szCs w:val="22"/>
          <w:lang w:val="en-US"/>
        </w:rPr>
        <w:t xml:space="preserve">Content </w:t>
      </w:r>
      <w:r w:rsidRPr="007A46D7">
        <w:rPr>
          <w:rFonts w:ascii="Consolas" w:hAnsi="Consolas" w:cs="Consolas"/>
          <w:color w:val="FF0000"/>
          <w:sz w:val="22"/>
          <w:szCs w:val="22"/>
          <w:lang w:val="en-US"/>
        </w:rPr>
        <w:t>ID</w:t>
      </w:r>
      <w:r w:rsidRPr="007A46D7">
        <w:rPr>
          <w:rFonts w:ascii="Consolas" w:hAnsi="Consolas" w:cs="Consolas"/>
          <w:sz w:val="22"/>
          <w:szCs w:val="22"/>
          <w:lang w:val="en-US"/>
        </w:rPr>
        <w:t xml:space="preserve">="MainContent" </w:t>
      </w:r>
      <w:r w:rsidRPr="007A46D7">
        <w:rPr>
          <w:rFonts w:ascii="Consolas" w:hAnsi="Consolas" w:cs="Consolas"/>
          <w:color w:val="FF0000"/>
          <w:sz w:val="22"/>
          <w:szCs w:val="22"/>
          <w:lang w:val="en-US"/>
        </w:rPr>
        <w:t>ContentPlaceHolderID</w:t>
      </w:r>
      <w:r w:rsidRPr="007A46D7">
        <w:rPr>
          <w:rFonts w:ascii="Consolas" w:hAnsi="Consolas" w:cs="Consolas"/>
          <w:sz w:val="22"/>
          <w:szCs w:val="22"/>
          <w:lang w:val="en-US"/>
        </w:rPr>
        <w:t xml:space="preserve">="ContentPlaceHolder1" </w:t>
      </w:r>
      <w:r w:rsidRPr="007A46D7">
        <w:rPr>
          <w:rFonts w:ascii="Consolas" w:hAnsi="Consolas" w:cs="Consolas"/>
          <w:color w:val="FF0000"/>
          <w:sz w:val="22"/>
          <w:szCs w:val="22"/>
          <w:lang w:val="en-US"/>
        </w:rPr>
        <w:t>runat</w:t>
      </w:r>
      <w:r w:rsidRPr="007A46D7">
        <w:rPr>
          <w:rFonts w:ascii="Consolas" w:hAnsi="Consolas" w:cs="Consolas"/>
          <w:sz w:val="22"/>
          <w:szCs w:val="22"/>
          <w:lang w:val="en-US"/>
        </w:rPr>
        <w:t xml:space="preserve">="server"&gt; </w:t>
      </w:r>
    </w:p>
    <w:p w:rsidR="00FE3701" w:rsidRDefault="00FE3701" w:rsidP="002B1D00">
      <w:pPr>
        <w:pStyle w:val="Default"/>
        <w:ind w:firstLine="709"/>
        <w:rPr>
          <w:rFonts w:ascii="Consolas" w:hAnsi="Consolas" w:cs="Consolas"/>
          <w:sz w:val="22"/>
          <w:szCs w:val="22"/>
        </w:rPr>
      </w:pPr>
      <w:r w:rsidRPr="007A46D7">
        <w:rPr>
          <w:rFonts w:ascii="Consolas" w:hAnsi="Consolas" w:cs="Consolas"/>
          <w:sz w:val="22"/>
          <w:szCs w:val="22"/>
        </w:rPr>
        <w:t>&lt;/</w:t>
      </w:r>
      <w:proofErr w:type="spellStart"/>
      <w:proofErr w:type="gramStart"/>
      <w:r w:rsidRPr="007A46D7">
        <w:rPr>
          <w:rFonts w:ascii="Consolas" w:hAnsi="Consolas" w:cs="Consolas"/>
          <w:color w:val="800000"/>
          <w:sz w:val="22"/>
          <w:szCs w:val="22"/>
        </w:rPr>
        <w:t>asp</w:t>
      </w:r>
      <w:r w:rsidRPr="007A46D7">
        <w:rPr>
          <w:rFonts w:ascii="Consolas" w:hAnsi="Consolas" w:cs="Consolas"/>
          <w:sz w:val="22"/>
          <w:szCs w:val="22"/>
        </w:rPr>
        <w:t>:</w:t>
      </w:r>
      <w:r w:rsidRPr="007A46D7">
        <w:rPr>
          <w:rFonts w:ascii="Consolas" w:hAnsi="Consolas" w:cs="Consolas"/>
          <w:color w:val="800000"/>
          <w:sz w:val="22"/>
          <w:szCs w:val="22"/>
        </w:rPr>
        <w:t>Content</w:t>
      </w:r>
      <w:proofErr w:type="spellEnd"/>
      <w:proofErr w:type="gramEnd"/>
      <w:r w:rsidRPr="007A46D7">
        <w:rPr>
          <w:rFonts w:ascii="Consolas" w:hAnsi="Consolas" w:cs="Consolas"/>
          <w:sz w:val="22"/>
          <w:szCs w:val="22"/>
        </w:rPr>
        <w:t>&gt;</w:t>
      </w:r>
    </w:p>
    <w:p w:rsidR="007A46D7" w:rsidRDefault="007A46D7" w:rsidP="002B1D00">
      <w:pPr>
        <w:pStyle w:val="Default"/>
        <w:ind w:firstLine="709"/>
        <w:rPr>
          <w:rFonts w:ascii="Consolas" w:hAnsi="Consolas" w:cs="Consolas"/>
          <w:sz w:val="22"/>
          <w:szCs w:val="22"/>
        </w:rPr>
      </w:pP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Pr="008B0CB2">
        <w:rPr>
          <w:sz w:val="26"/>
          <w:szCs w:val="26"/>
          <w:highlight w:val="green"/>
        </w:rPr>
        <w:t xml:space="preserve">. Перенесите весь код, ограниченный элементом </w:t>
      </w:r>
      <w:proofErr w:type="spellStart"/>
      <w:r w:rsidRPr="008B0CB2">
        <w:rPr>
          <w:b/>
          <w:bCs/>
          <w:sz w:val="26"/>
          <w:szCs w:val="26"/>
          <w:highlight w:val="green"/>
        </w:rPr>
        <w:t>div</w:t>
      </w:r>
      <w:proofErr w:type="spellEnd"/>
      <w:r w:rsidRPr="008B0CB2">
        <w:rPr>
          <w:b/>
          <w:bCs/>
          <w:sz w:val="26"/>
          <w:szCs w:val="26"/>
          <w:highlight w:val="green"/>
        </w:rPr>
        <w:t xml:space="preserve"> </w:t>
      </w:r>
      <w:r w:rsidRPr="008B0CB2">
        <w:rPr>
          <w:sz w:val="26"/>
          <w:szCs w:val="26"/>
          <w:highlight w:val="green"/>
        </w:rPr>
        <w:t xml:space="preserve">внутрь элемента управления </w:t>
      </w:r>
      <w:proofErr w:type="spellStart"/>
      <w:r w:rsidRPr="008B0CB2">
        <w:rPr>
          <w:b/>
          <w:bCs/>
          <w:sz w:val="26"/>
          <w:szCs w:val="26"/>
          <w:highlight w:val="green"/>
        </w:rPr>
        <w:t>Content</w:t>
      </w:r>
      <w:proofErr w:type="spellEnd"/>
      <w:r w:rsidRPr="008B0CB2">
        <w:rPr>
          <w:sz w:val="26"/>
          <w:szCs w:val="26"/>
          <w:highlight w:val="green"/>
        </w:rPr>
        <w:t>.</w:t>
      </w:r>
      <w:r>
        <w:rPr>
          <w:sz w:val="26"/>
          <w:szCs w:val="26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8B0CB2">
        <w:rPr>
          <w:sz w:val="26"/>
          <w:szCs w:val="26"/>
          <w:highlight w:val="green"/>
        </w:rPr>
        <w:t xml:space="preserve">5. Сохраните изменения, внесенные в главную страницу </w:t>
      </w:r>
      <w:proofErr w:type="spellStart"/>
      <w:r w:rsidRPr="008B0CB2">
        <w:rPr>
          <w:sz w:val="26"/>
          <w:szCs w:val="26"/>
          <w:highlight w:val="green"/>
        </w:rPr>
        <w:t>Site.master</w:t>
      </w:r>
      <w:proofErr w:type="spellEnd"/>
      <w:r w:rsidRPr="008B0CB2">
        <w:rPr>
          <w:sz w:val="26"/>
          <w:szCs w:val="26"/>
          <w:highlight w:val="green"/>
        </w:rPr>
        <w:t>. Сохраните и закройте веб-форму Start.aspx.</w:t>
      </w:r>
      <w:r>
        <w:rPr>
          <w:sz w:val="26"/>
          <w:szCs w:val="26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8B0CB2">
        <w:rPr>
          <w:sz w:val="26"/>
          <w:szCs w:val="26"/>
          <w:highlight w:val="green"/>
        </w:rPr>
        <w:t>6. Постройте и запустите приложение. Должна открыться страница с разделением на области.</w:t>
      </w:r>
      <w:r>
        <w:rPr>
          <w:sz w:val="26"/>
          <w:szCs w:val="26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8A65AD">
        <w:rPr>
          <w:sz w:val="26"/>
          <w:szCs w:val="26"/>
          <w:highlight w:val="green"/>
        </w:rPr>
        <w:t>7. Аналогичным образом преобразуйте страницы Reg.aspx и Summary.aspx в страницы содержимого.</w:t>
      </w:r>
      <w:r>
        <w:rPr>
          <w:sz w:val="26"/>
          <w:szCs w:val="26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Добавление в главную страницу возможности навигации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Откройте главную страницу в конструкторе и добавьте в левую область второй строки таблицы меню, добавив элемент управления с именем </w:t>
      </w:r>
      <w:proofErr w:type="spellStart"/>
      <w:r>
        <w:rPr>
          <w:b/>
          <w:bCs/>
          <w:sz w:val="26"/>
          <w:szCs w:val="26"/>
        </w:rPr>
        <w:t>MainMenu</w:t>
      </w:r>
      <w:proofErr w:type="spellEnd"/>
      <w:r>
        <w:rPr>
          <w:sz w:val="26"/>
          <w:szCs w:val="26"/>
        </w:rPr>
        <w:t xml:space="preserve">, завернутый в </w:t>
      </w:r>
      <w:proofErr w:type="spellStart"/>
      <w:r>
        <w:rPr>
          <w:b/>
          <w:bCs/>
          <w:sz w:val="26"/>
          <w:szCs w:val="26"/>
        </w:rPr>
        <w:t>div</w:t>
      </w:r>
      <w:proofErr w:type="spellEnd"/>
      <w:r>
        <w:rPr>
          <w:b/>
          <w:bCs/>
          <w:sz w:val="26"/>
          <w:szCs w:val="26"/>
        </w:rPr>
        <w:t>-</w:t>
      </w:r>
      <w:r>
        <w:rPr>
          <w:sz w:val="26"/>
          <w:szCs w:val="26"/>
        </w:rPr>
        <w:t xml:space="preserve">элемент со значением атрибута класса </w:t>
      </w:r>
      <w:proofErr w:type="spellStart"/>
      <w:r>
        <w:rPr>
          <w:b/>
          <w:bCs/>
          <w:sz w:val="26"/>
          <w:szCs w:val="26"/>
        </w:rPr>
        <w:t>menu</w:t>
      </w:r>
      <w:proofErr w:type="spellEnd"/>
      <w:r>
        <w:rPr>
          <w:sz w:val="26"/>
          <w:szCs w:val="26"/>
        </w:rPr>
        <w:t xml:space="preserve">, ориентацией вертикально и цветом команд красный: </w:t>
      </w:r>
    </w:p>
    <w:p w:rsidR="00FE3701" w:rsidRPr="00AC0A51" w:rsidRDefault="00D40510" w:rsidP="00FE3701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  <w:lang w:val="en-US"/>
        </w:rPr>
      </w:pPr>
      <w:r w:rsidRPr="00D40510">
        <w:rPr>
          <w:color w:val="00B050"/>
          <w:sz w:val="26"/>
          <w:szCs w:val="26"/>
          <w:lang w:val="en-US"/>
        </w:rPr>
        <w:t xml:space="preserve">// </w:t>
      </w:r>
      <w:r w:rsidR="00AC0A51">
        <w:rPr>
          <w:color w:val="00B050"/>
          <w:sz w:val="26"/>
          <w:szCs w:val="26"/>
        </w:rPr>
        <w:t>Это</w:t>
      </w:r>
      <w:r w:rsidR="00AC0A51" w:rsidRPr="00797936">
        <w:rPr>
          <w:color w:val="00B050"/>
          <w:sz w:val="26"/>
          <w:szCs w:val="26"/>
          <w:lang w:val="en-US"/>
        </w:rPr>
        <w:t xml:space="preserve"> </w:t>
      </w:r>
      <w:r w:rsidR="00AC0A51">
        <w:rPr>
          <w:color w:val="00B050"/>
          <w:sz w:val="26"/>
          <w:szCs w:val="26"/>
        </w:rPr>
        <w:t>страница</w:t>
      </w:r>
      <w:r w:rsidR="00AC0A51" w:rsidRPr="00797936">
        <w:rPr>
          <w:color w:val="00B050"/>
          <w:sz w:val="26"/>
          <w:szCs w:val="26"/>
          <w:lang w:val="en-US"/>
        </w:rPr>
        <w:t xml:space="preserve"> </w:t>
      </w:r>
      <w:r w:rsidR="00AC0A51">
        <w:rPr>
          <w:color w:val="00B050"/>
          <w:sz w:val="26"/>
          <w:szCs w:val="26"/>
          <w:lang w:val="en-US"/>
        </w:rPr>
        <w:t>Site1.Master!!!</w:t>
      </w:r>
    </w:p>
    <w:p w:rsidR="00FE3701" w:rsidRPr="00AC0A51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</w:pPr>
      <w:r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</w:t>
      </w:r>
      <w:r w:rsidRPr="00AC0A51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div </w:t>
      </w:r>
      <w:r w:rsidRPr="00AC0A51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class</w:t>
      </w:r>
      <w:r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="menu"&gt; </w:t>
      </w:r>
    </w:p>
    <w:p w:rsidR="00FE3701" w:rsidRPr="00AC0A51" w:rsidRDefault="00FE3701" w:rsidP="002B1D00">
      <w:pPr>
        <w:pStyle w:val="Default"/>
        <w:ind w:firstLine="709"/>
        <w:jc w:val="both"/>
        <w:rPr>
          <w:color w:val="0000FF"/>
          <w:sz w:val="26"/>
          <w:szCs w:val="26"/>
          <w:highlight w:val="green"/>
          <w:lang w:val="en-US"/>
        </w:rPr>
      </w:pPr>
      <w:r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</w:t>
      </w:r>
      <w:proofErr w:type="spellStart"/>
      <w:proofErr w:type="gramStart"/>
      <w:r w:rsidRPr="00AC0A51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asp</w:t>
      </w:r>
      <w:r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:</w:t>
      </w:r>
      <w:r w:rsidRPr="00AC0A51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Menu</w:t>
      </w:r>
      <w:proofErr w:type="spellEnd"/>
      <w:proofErr w:type="gramEnd"/>
      <w:r w:rsidRPr="00AC0A51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 </w:t>
      </w:r>
      <w:r w:rsidRPr="00AC0A51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ID</w:t>
      </w:r>
      <w:r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="</w:t>
      </w:r>
      <w:proofErr w:type="spellStart"/>
      <w:r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NavigationMenu</w:t>
      </w:r>
      <w:proofErr w:type="spellEnd"/>
      <w:r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" </w:t>
      </w:r>
      <w:proofErr w:type="spellStart"/>
      <w:r w:rsidRPr="00AC0A51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runat</w:t>
      </w:r>
      <w:proofErr w:type="spellEnd"/>
      <w:r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="server" </w:t>
      </w:r>
      <w:proofErr w:type="spellStart"/>
      <w:r w:rsidRPr="00AC0A51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CssClass</w:t>
      </w:r>
      <w:proofErr w:type="spellEnd"/>
      <w:r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="menu" </w:t>
      </w:r>
      <w:proofErr w:type="spellStart"/>
      <w:r w:rsidRPr="00AC0A51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EnableViewState</w:t>
      </w:r>
      <w:proofErr w:type="spellEnd"/>
      <w:r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="false" </w:t>
      </w:r>
      <w:r w:rsidRPr="00AC0A51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Orientation</w:t>
      </w:r>
      <w:r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="Vertical" </w:t>
      </w:r>
      <w:proofErr w:type="spellStart"/>
      <w:r w:rsidRPr="00AC0A51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ForeColor</w:t>
      </w:r>
      <w:proofErr w:type="spellEnd"/>
      <w:r w:rsidR="003E3B2C" w:rsidRPr="00AC0A51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="Red"&gt;</w:t>
      </w:r>
    </w:p>
    <w:p w:rsidR="00FE3701" w:rsidRPr="00AC0A51" w:rsidRDefault="00FE3701" w:rsidP="002B1D00">
      <w:pPr>
        <w:pStyle w:val="Default"/>
        <w:ind w:firstLine="709"/>
        <w:jc w:val="both"/>
        <w:rPr>
          <w:color w:val="auto"/>
          <w:highlight w:val="green"/>
          <w:lang w:val="en-US"/>
        </w:rPr>
      </w:pPr>
    </w:p>
    <w:p w:rsidR="00FE3701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 w:rsidRPr="00AC0A51">
        <w:rPr>
          <w:rFonts w:ascii="Consolas" w:hAnsi="Consolas" w:cs="Consolas"/>
          <w:color w:val="0000FF"/>
          <w:sz w:val="22"/>
          <w:szCs w:val="22"/>
          <w:highlight w:val="green"/>
        </w:rPr>
        <w:t>&lt;/</w:t>
      </w:r>
      <w:proofErr w:type="spellStart"/>
      <w:proofErr w:type="gramStart"/>
      <w:r w:rsidRPr="00AC0A51">
        <w:rPr>
          <w:rFonts w:ascii="Consolas" w:hAnsi="Consolas" w:cs="Consolas"/>
          <w:color w:val="800000"/>
          <w:sz w:val="22"/>
          <w:szCs w:val="22"/>
          <w:highlight w:val="green"/>
        </w:rPr>
        <w:t>asp</w:t>
      </w:r>
      <w:r w:rsidRPr="00AC0A51">
        <w:rPr>
          <w:rFonts w:ascii="Consolas" w:hAnsi="Consolas" w:cs="Consolas"/>
          <w:color w:val="0000FF"/>
          <w:sz w:val="22"/>
          <w:szCs w:val="22"/>
          <w:highlight w:val="green"/>
        </w:rPr>
        <w:t>:</w:t>
      </w:r>
      <w:r w:rsidRPr="00AC0A51">
        <w:rPr>
          <w:rFonts w:ascii="Consolas" w:hAnsi="Consolas" w:cs="Consolas"/>
          <w:color w:val="800000"/>
          <w:sz w:val="22"/>
          <w:szCs w:val="22"/>
          <w:highlight w:val="green"/>
        </w:rPr>
        <w:t>Menu</w:t>
      </w:r>
      <w:proofErr w:type="spellEnd"/>
      <w:proofErr w:type="gramEnd"/>
      <w:r w:rsidRPr="00AC0A51">
        <w:rPr>
          <w:rFonts w:ascii="Consolas" w:hAnsi="Consolas" w:cs="Consolas"/>
          <w:color w:val="0000FF"/>
          <w:sz w:val="22"/>
          <w:szCs w:val="22"/>
          <w:highlight w:val="green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t xml:space="preserve"> </w:t>
      </w:r>
    </w:p>
    <w:p w:rsidR="002C0626" w:rsidRDefault="002C0626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</w:p>
    <w:p w:rsidR="002C0626" w:rsidRPr="00B30AB8" w:rsidRDefault="002C0626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</w:p>
    <w:p w:rsidR="00FE3701" w:rsidRDefault="00FE3701" w:rsidP="002B1D00">
      <w:pPr>
        <w:pStyle w:val="Default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Добавьте в меню коллекцию элементов меню с указанием путей навигации к существующим страницам: </w:t>
      </w:r>
    </w:p>
    <w:p w:rsidR="00FE3701" w:rsidRDefault="00FE3701" w:rsidP="002B1D00">
      <w:pPr>
        <w:pStyle w:val="Default"/>
        <w:ind w:firstLine="709"/>
        <w:jc w:val="both"/>
        <w:rPr>
          <w:sz w:val="26"/>
          <w:szCs w:val="26"/>
        </w:rPr>
      </w:pPr>
    </w:p>
    <w:p w:rsidR="00FE3701" w:rsidRPr="00FE3701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lang w:val="en-US"/>
        </w:rPr>
      </w:pPr>
      <w:r w:rsidRPr="00FE3701">
        <w:rPr>
          <w:rFonts w:ascii="Consolas" w:hAnsi="Consolas" w:cs="Consolas"/>
          <w:color w:val="0000FF"/>
          <w:sz w:val="22"/>
          <w:szCs w:val="22"/>
          <w:lang w:val="en-US"/>
        </w:rPr>
        <w:t>&lt;</w:t>
      </w:r>
      <w:r w:rsidRPr="00FE3701">
        <w:rPr>
          <w:rFonts w:ascii="Consolas" w:hAnsi="Consolas" w:cs="Consolas"/>
          <w:color w:val="800000"/>
          <w:sz w:val="22"/>
          <w:szCs w:val="22"/>
          <w:lang w:val="en-US"/>
        </w:rPr>
        <w:t xml:space="preserve">div </w:t>
      </w:r>
      <w:r w:rsidRPr="00FE3701">
        <w:rPr>
          <w:rFonts w:ascii="Consolas" w:hAnsi="Consolas" w:cs="Consolas"/>
          <w:color w:val="FF0000"/>
          <w:sz w:val="22"/>
          <w:szCs w:val="22"/>
          <w:lang w:val="en-US"/>
        </w:rPr>
        <w:t>class</w:t>
      </w:r>
      <w:r w:rsidRPr="00FE3701">
        <w:rPr>
          <w:rFonts w:ascii="Consolas" w:hAnsi="Consolas" w:cs="Consolas"/>
          <w:color w:val="0000FF"/>
          <w:sz w:val="22"/>
          <w:szCs w:val="22"/>
          <w:lang w:val="en-US"/>
        </w:rPr>
        <w:t xml:space="preserve">="menu"&gt; </w:t>
      </w:r>
    </w:p>
    <w:p w:rsidR="00FE3701" w:rsidRPr="00FE3701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lang w:val="en-US"/>
        </w:rPr>
      </w:pPr>
      <w:r w:rsidRPr="00FE3701">
        <w:rPr>
          <w:rFonts w:ascii="Consolas" w:hAnsi="Consolas" w:cs="Consolas"/>
          <w:color w:val="0000FF"/>
          <w:sz w:val="22"/>
          <w:szCs w:val="22"/>
          <w:lang w:val="en-US"/>
        </w:rPr>
        <w:t>&lt;</w:t>
      </w:r>
      <w:r w:rsidRPr="00FE3701">
        <w:rPr>
          <w:rFonts w:ascii="Consolas" w:hAnsi="Consolas" w:cs="Consolas"/>
          <w:color w:val="800000"/>
          <w:sz w:val="22"/>
          <w:szCs w:val="22"/>
          <w:lang w:val="en-US"/>
        </w:rPr>
        <w:t>asp</w:t>
      </w:r>
      <w:r w:rsidRPr="00FE3701">
        <w:rPr>
          <w:rFonts w:ascii="Consolas" w:hAnsi="Consolas" w:cs="Consolas"/>
          <w:color w:val="0000FF"/>
          <w:sz w:val="22"/>
          <w:szCs w:val="22"/>
          <w:lang w:val="en-US"/>
        </w:rPr>
        <w:t>:</w:t>
      </w:r>
      <w:r w:rsidRPr="00FE3701">
        <w:rPr>
          <w:rFonts w:ascii="Consolas" w:hAnsi="Consolas" w:cs="Consolas"/>
          <w:color w:val="800000"/>
          <w:sz w:val="22"/>
          <w:szCs w:val="22"/>
          <w:lang w:val="en-US"/>
        </w:rPr>
        <w:t xml:space="preserve">Menu </w:t>
      </w:r>
      <w:r w:rsidRPr="00FE3701">
        <w:rPr>
          <w:rFonts w:ascii="Consolas" w:hAnsi="Consolas" w:cs="Consolas"/>
          <w:color w:val="FF0000"/>
          <w:sz w:val="22"/>
          <w:szCs w:val="22"/>
          <w:lang w:val="en-US"/>
        </w:rPr>
        <w:t>ID</w:t>
      </w:r>
      <w:r w:rsidRPr="00FE3701">
        <w:rPr>
          <w:rFonts w:ascii="Consolas" w:hAnsi="Consolas" w:cs="Consolas"/>
          <w:color w:val="0000FF"/>
          <w:sz w:val="22"/>
          <w:szCs w:val="22"/>
          <w:lang w:val="en-US"/>
        </w:rPr>
        <w:t xml:space="preserve">="NavigationMenu" </w:t>
      </w:r>
      <w:r w:rsidRPr="00FE3701">
        <w:rPr>
          <w:rFonts w:ascii="Consolas" w:hAnsi="Consolas" w:cs="Consolas"/>
          <w:color w:val="FF0000"/>
          <w:sz w:val="22"/>
          <w:szCs w:val="22"/>
          <w:lang w:val="en-US"/>
        </w:rPr>
        <w:t>runat</w:t>
      </w:r>
      <w:r w:rsidRPr="00FE3701">
        <w:rPr>
          <w:rFonts w:ascii="Consolas" w:hAnsi="Consolas" w:cs="Consolas"/>
          <w:color w:val="0000FF"/>
          <w:sz w:val="22"/>
          <w:szCs w:val="22"/>
          <w:lang w:val="en-US"/>
        </w:rPr>
        <w:t xml:space="preserve">="server" </w:t>
      </w:r>
      <w:r w:rsidRPr="00FE3701">
        <w:rPr>
          <w:rFonts w:ascii="Consolas" w:hAnsi="Consolas" w:cs="Consolas"/>
          <w:color w:val="FF0000"/>
          <w:sz w:val="22"/>
          <w:szCs w:val="22"/>
          <w:lang w:val="en-US"/>
        </w:rPr>
        <w:t>CssClass</w:t>
      </w:r>
      <w:r w:rsidRPr="00FE3701">
        <w:rPr>
          <w:rFonts w:ascii="Consolas" w:hAnsi="Consolas" w:cs="Consolas"/>
          <w:color w:val="0000FF"/>
          <w:sz w:val="22"/>
          <w:szCs w:val="22"/>
          <w:lang w:val="en-US"/>
        </w:rPr>
        <w:t xml:space="preserve">="menu" </w:t>
      </w:r>
      <w:r w:rsidRPr="00FE3701">
        <w:rPr>
          <w:rFonts w:ascii="Consolas" w:hAnsi="Consolas" w:cs="Consolas"/>
          <w:color w:val="FF0000"/>
          <w:sz w:val="22"/>
          <w:szCs w:val="22"/>
          <w:lang w:val="en-US"/>
        </w:rPr>
        <w:t>EnableViewState</w:t>
      </w:r>
      <w:r w:rsidRPr="00FE3701">
        <w:rPr>
          <w:rFonts w:ascii="Consolas" w:hAnsi="Consolas" w:cs="Consolas"/>
          <w:color w:val="0000FF"/>
          <w:sz w:val="22"/>
          <w:szCs w:val="22"/>
          <w:lang w:val="en-US"/>
        </w:rPr>
        <w:t xml:space="preserve">="false" </w:t>
      </w:r>
      <w:r w:rsidRPr="00FE3701">
        <w:rPr>
          <w:rFonts w:ascii="Consolas" w:hAnsi="Consolas" w:cs="Consolas"/>
          <w:color w:val="FF0000"/>
          <w:sz w:val="22"/>
          <w:szCs w:val="22"/>
          <w:lang w:val="en-US"/>
        </w:rPr>
        <w:t>Orientation</w:t>
      </w:r>
      <w:r w:rsidRPr="00FE3701">
        <w:rPr>
          <w:rFonts w:ascii="Consolas" w:hAnsi="Consolas" w:cs="Consolas"/>
          <w:color w:val="0000FF"/>
          <w:sz w:val="22"/>
          <w:szCs w:val="22"/>
          <w:lang w:val="en-US"/>
        </w:rPr>
        <w:t xml:space="preserve">="Vertical" </w:t>
      </w:r>
      <w:r w:rsidRPr="00FE3701">
        <w:rPr>
          <w:rFonts w:ascii="Consolas" w:hAnsi="Consolas" w:cs="Consolas"/>
          <w:color w:val="FF0000"/>
          <w:sz w:val="22"/>
          <w:szCs w:val="22"/>
          <w:lang w:val="en-US"/>
        </w:rPr>
        <w:t>ForeColor</w:t>
      </w:r>
      <w:r w:rsidRPr="00FE3701">
        <w:rPr>
          <w:rFonts w:ascii="Consolas" w:hAnsi="Consolas" w:cs="Consolas"/>
          <w:color w:val="0000FF"/>
          <w:sz w:val="22"/>
          <w:szCs w:val="22"/>
          <w:lang w:val="en-US"/>
        </w:rPr>
        <w:t xml:space="preserve">="Red"&gt;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Items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&gt;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</w:t>
      </w:r>
      <w:proofErr w:type="gramStart"/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asp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: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MenuItem</w:t>
      </w:r>
      <w:proofErr w:type="gramEnd"/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 xml:space="preserve">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NavigateUrl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="~/Start.aspx"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Text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="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</w:rPr>
        <w:t>Главная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"/&gt;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</w:t>
      </w:r>
      <w:proofErr w:type="gramStart"/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asp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: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MenuItem</w:t>
      </w:r>
      <w:proofErr w:type="gramEnd"/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 xml:space="preserve">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NavigateUrl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="~/Reg.aspx"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Text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="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</w:rPr>
        <w:t>Регистрация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"/&gt;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</w:t>
      </w:r>
      <w:proofErr w:type="gramStart"/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asp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: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MenuItem</w:t>
      </w:r>
      <w:proofErr w:type="gramEnd"/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 xml:space="preserve">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NavigateUrl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="~/Summary.aspx"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Text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="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</w:rPr>
        <w:t>Отчет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 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</w:rPr>
        <w:t>о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 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</w:rPr>
        <w:t>регистрации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"/&gt; </w:t>
      </w:r>
    </w:p>
    <w:p w:rsidR="00FE3701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</w:rPr>
        <w:t>&lt;/</w:t>
      </w:r>
      <w:proofErr w:type="spellStart"/>
      <w:r w:rsidRPr="009B4B53">
        <w:rPr>
          <w:rFonts w:ascii="Consolas" w:hAnsi="Consolas" w:cs="Consolas"/>
          <w:color w:val="800000"/>
          <w:sz w:val="22"/>
          <w:szCs w:val="22"/>
          <w:highlight w:val="cyan"/>
        </w:rPr>
        <w:t>Items</w:t>
      </w:r>
      <w:proofErr w:type="spellEnd"/>
      <w:r w:rsidRPr="009B4B53">
        <w:rPr>
          <w:rFonts w:ascii="Consolas" w:hAnsi="Consolas" w:cs="Consolas"/>
          <w:color w:val="0000FF"/>
          <w:sz w:val="22"/>
          <w:szCs w:val="22"/>
          <w:highlight w:val="cyan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t xml:space="preserve"> </w:t>
      </w:r>
    </w:p>
    <w:p w:rsidR="00FE3701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2"/>
          <w:szCs w:val="22"/>
        </w:rPr>
        <w:t>asp</w:t>
      </w:r>
      <w:r>
        <w:rPr>
          <w:rFonts w:ascii="Consolas" w:hAnsi="Consolas" w:cs="Consolas"/>
          <w:color w:val="0000FF"/>
          <w:sz w:val="22"/>
          <w:szCs w:val="22"/>
        </w:rPr>
        <w:t>:</w:t>
      </w:r>
      <w:r>
        <w:rPr>
          <w:rFonts w:ascii="Consolas" w:hAnsi="Consolas" w:cs="Consolas"/>
          <w:color w:val="800000"/>
          <w:sz w:val="22"/>
          <w:szCs w:val="22"/>
        </w:rPr>
        <w:t>Menu</w:t>
      </w:r>
      <w:proofErr w:type="spellEnd"/>
      <w:proofErr w:type="gramEnd"/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6E0830" w:rsidRDefault="006E0830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</w:p>
    <w:p w:rsidR="00FE3701" w:rsidRPr="00045FB3" w:rsidRDefault="00FE3701" w:rsidP="00045FB3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>
        <w:rPr>
          <w:sz w:val="26"/>
          <w:szCs w:val="26"/>
        </w:rPr>
        <w:lastRenderedPageBreak/>
        <w:t xml:space="preserve">3. Добавьте в нижний колонтитул главной страницы </w:t>
      </w:r>
      <w:r w:rsidR="00045FB3" w:rsidRPr="00045FB3">
        <w:rPr>
          <w:color w:val="00B050"/>
          <w:sz w:val="26"/>
          <w:szCs w:val="26"/>
        </w:rPr>
        <w:t xml:space="preserve">// </w:t>
      </w:r>
      <w:r w:rsidR="00045FB3">
        <w:rPr>
          <w:color w:val="00B050"/>
          <w:sz w:val="26"/>
          <w:szCs w:val="26"/>
        </w:rPr>
        <w:t xml:space="preserve">Это страница </w:t>
      </w:r>
      <w:r w:rsidR="00045FB3">
        <w:rPr>
          <w:color w:val="00B050"/>
          <w:sz w:val="26"/>
          <w:szCs w:val="26"/>
          <w:lang w:val="en-US"/>
        </w:rPr>
        <w:t>Site</w:t>
      </w:r>
      <w:r w:rsidR="00045FB3" w:rsidRPr="00045FB3">
        <w:rPr>
          <w:color w:val="00B050"/>
          <w:sz w:val="26"/>
          <w:szCs w:val="26"/>
        </w:rPr>
        <w:t>1.</w:t>
      </w:r>
      <w:r w:rsidR="00045FB3">
        <w:rPr>
          <w:color w:val="00B050"/>
          <w:sz w:val="26"/>
          <w:szCs w:val="26"/>
          <w:lang w:val="en-US"/>
        </w:rPr>
        <w:t>Master</w:t>
      </w:r>
      <w:r w:rsidR="00045FB3" w:rsidRPr="00045FB3">
        <w:rPr>
          <w:color w:val="00B050"/>
          <w:sz w:val="26"/>
          <w:szCs w:val="26"/>
        </w:rPr>
        <w:t xml:space="preserve">!!! // </w:t>
      </w:r>
      <w:r>
        <w:rPr>
          <w:sz w:val="26"/>
          <w:szCs w:val="26"/>
        </w:rPr>
        <w:t xml:space="preserve">ссылки на страницы в виде маркированного списка, устанавливаемый тегом </w:t>
      </w:r>
      <w:r>
        <w:rPr>
          <w:rFonts w:ascii="Consolas" w:hAnsi="Consolas" w:cs="Consolas"/>
          <w:sz w:val="26"/>
          <w:szCs w:val="26"/>
        </w:rPr>
        <w:t>&lt;</w:t>
      </w:r>
      <w:proofErr w:type="spellStart"/>
      <w:r>
        <w:rPr>
          <w:rFonts w:ascii="Consolas" w:hAnsi="Consolas" w:cs="Consolas"/>
          <w:sz w:val="26"/>
          <w:szCs w:val="26"/>
        </w:rPr>
        <w:t>ul</w:t>
      </w:r>
      <w:proofErr w:type="spellEnd"/>
      <w:r>
        <w:rPr>
          <w:rFonts w:ascii="Consolas" w:hAnsi="Consolas" w:cs="Consolas"/>
          <w:sz w:val="26"/>
          <w:szCs w:val="26"/>
        </w:rPr>
        <w:t>&gt;</w:t>
      </w:r>
      <w:r>
        <w:rPr>
          <w:sz w:val="26"/>
          <w:szCs w:val="26"/>
        </w:rPr>
        <w:t xml:space="preserve">: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FE3701" w:rsidRPr="00FE3701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FF0000"/>
          <w:sz w:val="22"/>
          <w:szCs w:val="22"/>
          <w:lang w:val="en-US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 xml:space="preserve">td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colspan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="3"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class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="auto-style4"&gt;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&amp;nbsp;</w:t>
      </w:r>
      <w:r w:rsidRPr="00FE3701">
        <w:rPr>
          <w:rFonts w:ascii="Consolas" w:hAnsi="Consolas" w:cs="Consolas"/>
          <w:color w:val="FF0000"/>
          <w:sz w:val="22"/>
          <w:szCs w:val="22"/>
          <w:lang w:val="en-US"/>
        </w:rPr>
        <w:t xml:space="preserve">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lang w:val="en-US"/>
        </w:rPr>
      </w:pPr>
      <w:r w:rsidRPr="009B4B53">
        <w:rPr>
          <w:rFonts w:ascii="Consolas" w:hAnsi="Consolas" w:cs="Consolas"/>
          <w:sz w:val="22"/>
          <w:szCs w:val="22"/>
          <w:lang w:val="en-US"/>
        </w:rPr>
        <w:t>&lt;%</w:t>
      </w:r>
      <w:r w:rsidRPr="009B4B53">
        <w:rPr>
          <w:rFonts w:ascii="Consolas" w:hAnsi="Consolas" w:cs="Consolas"/>
          <w:color w:val="006300"/>
          <w:sz w:val="22"/>
          <w:szCs w:val="22"/>
          <w:lang w:val="en-US"/>
        </w:rPr>
        <w:t>--</w:t>
      </w:r>
      <w:r w:rsidRPr="009B4B53">
        <w:rPr>
          <w:rFonts w:ascii="Consolas" w:hAnsi="Consolas" w:cs="Consolas"/>
          <w:color w:val="006300"/>
          <w:sz w:val="22"/>
          <w:szCs w:val="22"/>
        </w:rPr>
        <w:t>Нижний</w:t>
      </w:r>
      <w:r w:rsidRPr="009B4B53">
        <w:rPr>
          <w:rFonts w:ascii="Consolas" w:hAnsi="Consolas" w:cs="Consolas"/>
          <w:color w:val="006300"/>
          <w:sz w:val="22"/>
          <w:szCs w:val="22"/>
          <w:lang w:val="en-US"/>
        </w:rPr>
        <w:t xml:space="preserve"> </w:t>
      </w:r>
      <w:r w:rsidRPr="009B4B53">
        <w:rPr>
          <w:rFonts w:ascii="Consolas" w:hAnsi="Consolas" w:cs="Consolas"/>
          <w:color w:val="006300"/>
          <w:sz w:val="22"/>
          <w:szCs w:val="22"/>
        </w:rPr>
        <w:t>колонтитул</w:t>
      </w:r>
      <w:r w:rsidRPr="009B4B53">
        <w:rPr>
          <w:rFonts w:ascii="Consolas" w:hAnsi="Consolas" w:cs="Consolas"/>
          <w:color w:val="006300"/>
          <w:sz w:val="22"/>
          <w:szCs w:val="22"/>
          <w:lang w:val="en-US"/>
        </w:rPr>
        <w:t>--</w:t>
      </w:r>
      <w:r w:rsidRPr="009B4B53">
        <w:rPr>
          <w:rFonts w:ascii="Consolas" w:hAnsi="Consolas" w:cs="Consolas"/>
          <w:sz w:val="22"/>
          <w:szCs w:val="22"/>
          <w:lang w:val="en-US"/>
        </w:rPr>
        <w:t xml:space="preserve">%&gt;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 xml:space="preserve">div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id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="temo_footer"&gt;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 xml:space="preserve">ul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class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="footer_menu"&gt;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li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&gt;&lt;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 xml:space="preserve">a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href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="Start.aspx"&gt;</w:t>
      </w:r>
      <w:r w:rsidRPr="009B4B53">
        <w:rPr>
          <w:rFonts w:ascii="Consolas" w:hAnsi="Consolas" w:cs="Consolas"/>
          <w:sz w:val="22"/>
          <w:szCs w:val="22"/>
          <w:highlight w:val="cyan"/>
        </w:rPr>
        <w:t>Главная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&lt;/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a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&gt;&lt;/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li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&gt;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li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&gt;&lt;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 xml:space="preserve">a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href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="Reg.aspx"&gt;</w:t>
      </w:r>
      <w:r w:rsidRPr="009B4B53">
        <w:rPr>
          <w:rFonts w:ascii="Consolas" w:hAnsi="Consolas" w:cs="Consolas"/>
          <w:sz w:val="22"/>
          <w:szCs w:val="22"/>
          <w:highlight w:val="cyan"/>
        </w:rPr>
        <w:t>Регистрация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&lt;/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a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&gt;&lt;/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li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&gt;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li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&gt;&lt;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 xml:space="preserve">a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href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="Summary.aspx"&gt;</w:t>
      </w:r>
      <w:r w:rsidRPr="009B4B53">
        <w:rPr>
          <w:rFonts w:ascii="Consolas" w:hAnsi="Consolas" w:cs="Consolas"/>
          <w:sz w:val="22"/>
          <w:szCs w:val="22"/>
          <w:highlight w:val="cyan"/>
        </w:rPr>
        <w:t>Отчет</w:t>
      </w:r>
      <w:r w:rsidRPr="009B4B53">
        <w:rPr>
          <w:rFonts w:ascii="Consolas" w:hAnsi="Consolas" w:cs="Consolas"/>
          <w:sz w:val="22"/>
          <w:szCs w:val="22"/>
          <w:highlight w:val="cyan"/>
          <w:lang w:val="en-US"/>
        </w:rPr>
        <w:t xml:space="preserve"> </w:t>
      </w:r>
      <w:r w:rsidRPr="009B4B53">
        <w:rPr>
          <w:rFonts w:ascii="Consolas" w:hAnsi="Consolas" w:cs="Consolas"/>
          <w:sz w:val="22"/>
          <w:szCs w:val="22"/>
          <w:highlight w:val="cyan"/>
        </w:rPr>
        <w:t>о</w:t>
      </w:r>
      <w:r w:rsidRPr="009B4B53">
        <w:rPr>
          <w:rFonts w:ascii="Consolas" w:hAnsi="Consolas" w:cs="Consolas"/>
          <w:sz w:val="22"/>
          <w:szCs w:val="22"/>
          <w:highlight w:val="cyan"/>
          <w:lang w:val="en-US"/>
        </w:rPr>
        <w:t xml:space="preserve"> </w:t>
      </w:r>
      <w:r w:rsidRPr="009B4B53">
        <w:rPr>
          <w:rFonts w:ascii="Consolas" w:hAnsi="Consolas" w:cs="Consolas"/>
          <w:sz w:val="22"/>
          <w:szCs w:val="22"/>
          <w:highlight w:val="cyan"/>
        </w:rPr>
        <w:t>регистрации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&lt;/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a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&gt;&lt;/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li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&gt;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li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&gt;&lt;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 xml:space="preserve">a </w:t>
      </w:r>
      <w:r w:rsidRPr="009B4B53">
        <w:rPr>
          <w:rFonts w:ascii="Consolas" w:hAnsi="Consolas" w:cs="Consolas"/>
          <w:color w:val="FF0000"/>
          <w:sz w:val="22"/>
          <w:szCs w:val="22"/>
          <w:highlight w:val="cyan"/>
          <w:lang w:val="en-US"/>
        </w:rPr>
        <w:t>href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="About.aspx"&gt;</w:t>
      </w:r>
      <w:r w:rsidRPr="009B4B53">
        <w:rPr>
          <w:rFonts w:ascii="Consolas" w:hAnsi="Consolas" w:cs="Consolas"/>
          <w:sz w:val="22"/>
          <w:szCs w:val="22"/>
          <w:highlight w:val="cyan"/>
        </w:rPr>
        <w:t>Подробности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&lt;/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a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>&gt;&lt;/</w:t>
      </w:r>
      <w:r w:rsidRPr="009B4B53">
        <w:rPr>
          <w:rFonts w:ascii="Consolas" w:hAnsi="Consolas" w:cs="Consolas"/>
          <w:color w:val="800000"/>
          <w:sz w:val="22"/>
          <w:szCs w:val="22"/>
          <w:highlight w:val="cyan"/>
          <w:lang w:val="en-US"/>
        </w:rPr>
        <w:t>li</w:t>
      </w:r>
      <w:r w:rsidRPr="009B4B53">
        <w:rPr>
          <w:rFonts w:ascii="Consolas" w:hAnsi="Consolas" w:cs="Consolas"/>
          <w:color w:val="0000FF"/>
          <w:sz w:val="22"/>
          <w:szCs w:val="22"/>
          <w:highlight w:val="cyan"/>
          <w:lang w:val="en-US"/>
        </w:rPr>
        <w:t xml:space="preserve">&gt;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cyan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</w:rPr>
        <w:t>&lt;/</w:t>
      </w:r>
      <w:proofErr w:type="spellStart"/>
      <w:r w:rsidRPr="009B4B53">
        <w:rPr>
          <w:rFonts w:ascii="Consolas" w:hAnsi="Consolas" w:cs="Consolas"/>
          <w:color w:val="800000"/>
          <w:sz w:val="22"/>
          <w:szCs w:val="22"/>
          <w:highlight w:val="cyan"/>
        </w:rPr>
        <w:t>ul</w:t>
      </w:r>
      <w:proofErr w:type="spellEnd"/>
      <w:r w:rsidRPr="009B4B53">
        <w:rPr>
          <w:rFonts w:ascii="Consolas" w:hAnsi="Consolas" w:cs="Consolas"/>
          <w:color w:val="0000FF"/>
          <w:sz w:val="22"/>
          <w:szCs w:val="22"/>
          <w:highlight w:val="cyan"/>
        </w:rPr>
        <w:t xml:space="preserve">&gt; </w:t>
      </w:r>
    </w:p>
    <w:p w:rsidR="00FE3701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 w:rsidRPr="009B4B53">
        <w:rPr>
          <w:rFonts w:ascii="Consolas" w:hAnsi="Consolas" w:cs="Consolas"/>
          <w:color w:val="0000FF"/>
          <w:sz w:val="22"/>
          <w:szCs w:val="22"/>
          <w:highlight w:val="cyan"/>
        </w:rPr>
        <w:t>&lt;/</w:t>
      </w:r>
      <w:proofErr w:type="spellStart"/>
      <w:r w:rsidRPr="009B4B53">
        <w:rPr>
          <w:rFonts w:ascii="Consolas" w:hAnsi="Consolas" w:cs="Consolas"/>
          <w:color w:val="800000"/>
          <w:sz w:val="22"/>
          <w:szCs w:val="22"/>
          <w:highlight w:val="cyan"/>
        </w:rPr>
        <w:t>div</w:t>
      </w:r>
      <w:proofErr w:type="spellEnd"/>
      <w:r w:rsidRPr="009B4B53">
        <w:rPr>
          <w:rFonts w:ascii="Consolas" w:hAnsi="Consolas" w:cs="Consolas"/>
          <w:color w:val="0000FF"/>
          <w:sz w:val="22"/>
          <w:szCs w:val="22"/>
          <w:highlight w:val="cyan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t xml:space="preserve"> </w:t>
      </w:r>
    </w:p>
    <w:p w:rsidR="00FE3701" w:rsidRDefault="00FE3701" w:rsidP="002B1D00">
      <w:pPr>
        <w:pStyle w:val="Default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&lt;/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td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Добавьте в файл стилей Styles.css параметры для форматирования списка ссылок: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9B4B5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.footer_menu li </w:t>
      </w:r>
      <w:r w:rsidRPr="009B4B5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{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9B4B5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margin</w:t>
      </w:r>
      <w:r w:rsidRPr="009B4B5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: </w:t>
      </w:r>
      <w:r w:rsidRPr="009B4B5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0px</w:t>
      </w:r>
      <w:r w:rsidRPr="009B4B5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9B4B5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padding</w:t>
      </w:r>
      <w:r w:rsidRPr="009B4B5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: </w:t>
      </w:r>
      <w:r w:rsidRPr="009B4B5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0 20px</w:t>
      </w:r>
      <w:r w:rsidRPr="009B4B5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9B4B5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display</w:t>
      </w:r>
      <w:r w:rsidRPr="009B4B5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: </w:t>
      </w:r>
      <w:r w:rsidRPr="009B4B5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inline</w:t>
      </w:r>
      <w:r w:rsidRPr="009B4B5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; </w:t>
      </w:r>
    </w:p>
    <w:p w:rsidR="00FE3701" w:rsidRPr="009B4B53" w:rsidRDefault="00FE3701" w:rsidP="002B1D00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highlight w:val="green"/>
          <w:lang w:val="en-US"/>
        </w:rPr>
      </w:pPr>
      <w:r w:rsidRPr="009B4B5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border-right</w:t>
      </w:r>
      <w:r w:rsidRPr="009B4B5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: </w:t>
      </w:r>
      <w:r w:rsidRPr="009B4B5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1px solid #000000</w:t>
      </w:r>
      <w:r w:rsidRPr="009B4B5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; </w:t>
      </w:r>
    </w:p>
    <w:p w:rsidR="00FE3701" w:rsidRDefault="00FE3701" w:rsidP="002B1D00">
      <w:pPr>
        <w:pStyle w:val="Default"/>
        <w:ind w:firstLine="709"/>
        <w:jc w:val="both"/>
        <w:rPr>
          <w:rFonts w:ascii="Consolas" w:hAnsi="Consolas" w:cs="Consolas"/>
          <w:sz w:val="19"/>
          <w:szCs w:val="19"/>
        </w:rPr>
      </w:pPr>
      <w:r w:rsidRPr="009B4B53">
        <w:rPr>
          <w:rFonts w:ascii="Consolas" w:hAnsi="Consolas" w:cs="Consolas"/>
          <w:sz w:val="19"/>
          <w:szCs w:val="19"/>
          <w:highlight w:val="green"/>
        </w:rPr>
        <w:t>}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Постройте и запустите приложение. Должна открыться стартовая страница с меню. Протестируйте ее работу.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FE3701" w:rsidRDefault="00CB7BAE" w:rsidP="00FE37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highlight w:val="cyan"/>
        </w:rPr>
        <w:t>Упражнение 3</w:t>
      </w:r>
      <w:r w:rsidR="00FE3701" w:rsidRPr="002B1D00">
        <w:rPr>
          <w:b/>
          <w:bCs/>
          <w:i/>
          <w:iCs/>
          <w:sz w:val="28"/>
          <w:szCs w:val="28"/>
          <w:highlight w:val="cyan"/>
        </w:rPr>
        <w:t>. Добавление веб-формы как страницы содержимого</w:t>
      </w:r>
      <w:r w:rsidR="00FE3701">
        <w:rPr>
          <w:b/>
          <w:bCs/>
          <w:i/>
          <w:iCs/>
          <w:sz w:val="28"/>
          <w:szCs w:val="28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добавите веб-форму как страницу содержимого.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Добавление веб-формы как страницы содержимого </w:t>
      </w:r>
    </w:p>
    <w:p w:rsidR="00FE3701" w:rsidRDefault="00FE3701" w:rsidP="008544F6">
      <w:pPr>
        <w:pStyle w:val="Default"/>
        <w:numPr>
          <w:ilvl w:val="0"/>
          <w:numId w:val="4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Добавьте в проект сайта новую веб-форму About.aspx и при добавлении укажите главную страницу – </w:t>
      </w:r>
      <w:proofErr w:type="spellStart"/>
      <w:r>
        <w:rPr>
          <w:sz w:val="26"/>
          <w:szCs w:val="26"/>
        </w:rPr>
        <w:t>Site.master</w:t>
      </w:r>
      <w:proofErr w:type="spellEnd"/>
      <w:r>
        <w:rPr>
          <w:sz w:val="26"/>
          <w:szCs w:val="26"/>
        </w:rPr>
        <w:t xml:space="preserve">. </w:t>
      </w:r>
    </w:p>
    <w:p w:rsidR="008544F6" w:rsidRPr="008544F6" w:rsidRDefault="008544F6" w:rsidP="008544F6">
      <w:pPr>
        <w:pStyle w:val="Default"/>
        <w:spacing w:line="360" w:lineRule="auto"/>
        <w:ind w:left="1069"/>
        <w:jc w:val="both"/>
        <w:rPr>
          <w:color w:val="00B050"/>
          <w:sz w:val="26"/>
          <w:szCs w:val="26"/>
        </w:rPr>
      </w:pPr>
      <w:r w:rsidRPr="008544F6">
        <w:rPr>
          <w:color w:val="00B050"/>
          <w:sz w:val="26"/>
          <w:szCs w:val="26"/>
        </w:rPr>
        <w:t xml:space="preserve">// </w:t>
      </w:r>
      <w:r w:rsidRPr="008544F6">
        <w:rPr>
          <w:color w:val="00B050"/>
          <w:sz w:val="26"/>
          <w:szCs w:val="26"/>
          <w:lang w:val="en-US"/>
        </w:rPr>
        <w:t>Forma</w:t>
      </w:r>
      <w:r w:rsidRPr="008544F6">
        <w:rPr>
          <w:color w:val="00B050"/>
          <w:sz w:val="26"/>
          <w:szCs w:val="26"/>
        </w:rPr>
        <w:t xml:space="preserve"> </w:t>
      </w:r>
      <w:proofErr w:type="spellStart"/>
      <w:r w:rsidRPr="008544F6">
        <w:rPr>
          <w:color w:val="00B050"/>
          <w:sz w:val="26"/>
          <w:szCs w:val="26"/>
        </w:rPr>
        <w:t>About</w:t>
      </w:r>
      <w:proofErr w:type="spellEnd"/>
      <w:r w:rsidRPr="008544F6">
        <w:rPr>
          <w:color w:val="00B050"/>
          <w:sz w:val="26"/>
          <w:szCs w:val="26"/>
        </w:rPr>
        <w:t xml:space="preserve"> уже есть в проекте по умолчанию. Я ее удалил и вставил заново.</w:t>
      </w:r>
    </w:p>
    <w:p w:rsidR="00FE3701" w:rsidRPr="00FE3701" w:rsidRDefault="00FE3701" w:rsidP="002B1D00">
      <w:pPr>
        <w:pStyle w:val="Default"/>
        <w:spacing w:line="360" w:lineRule="auto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2. Изучите содержимое новой страницы, обратите внимание на свойство </w:t>
      </w:r>
      <w:proofErr w:type="spellStart"/>
      <w:r>
        <w:rPr>
          <w:b/>
          <w:bCs/>
          <w:sz w:val="26"/>
          <w:szCs w:val="26"/>
        </w:rPr>
        <w:t>MasterPageFile</w:t>
      </w:r>
      <w:proofErr w:type="spellEnd"/>
      <w:r>
        <w:rPr>
          <w:b/>
          <w:bCs/>
          <w:sz w:val="26"/>
          <w:szCs w:val="26"/>
        </w:rPr>
        <w:t xml:space="preserve">, </w:t>
      </w:r>
      <w:r>
        <w:rPr>
          <w:sz w:val="26"/>
          <w:szCs w:val="26"/>
        </w:rPr>
        <w:t xml:space="preserve">равное значению </w:t>
      </w:r>
      <w:r w:rsidRPr="00FE3701">
        <w:rPr>
          <w:rFonts w:ascii="Courier New" w:hAnsi="Courier New" w:cs="Courier New"/>
          <w:sz w:val="23"/>
          <w:szCs w:val="23"/>
          <w:lang w:val="en-US"/>
        </w:rPr>
        <w:t>~/Site.master</w:t>
      </w:r>
      <w:r w:rsidRPr="00FE3701">
        <w:rPr>
          <w:sz w:val="26"/>
          <w:szCs w:val="26"/>
          <w:lang w:val="en-US"/>
        </w:rPr>
        <w:t xml:space="preserve">: </w:t>
      </w:r>
    </w:p>
    <w:p w:rsidR="00FE3701" w:rsidRPr="00FE3701" w:rsidRDefault="00FE3701" w:rsidP="00FE3701">
      <w:pPr>
        <w:pStyle w:val="Default"/>
        <w:spacing w:line="360" w:lineRule="auto"/>
        <w:ind w:firstLine="709"/>
        <w:jc w:val="both"/>
        <w:rPr>
          <w:color w:val="auto"/>
          <w:lang w:val="en-US"/>
        </w:rPr>
      </w:pPr>
    </w:p>
    <w:p w:rsidR="00FE3701" w:rsidRPr="00FE3701" w:rsidRDefault="00FE3701" w:rsidP="002B1D00">
      <w:pPr>
        <w:pStyle w:val="Default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FE3701">
        <w:rPr>
          <w:rFonts w:ascii="Consolas" w:hAnsi="Consolas" w:cs="Consolas"/>
          <w:color w:val="auto"/>
          <w:sz w:val="19"/>
          <w:szCs w:val="19"/>
          <w:lang w:val="en-US"/>
        </w:rPr>
        <w:t>&lt;%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@ </w:t>
      </w:r>
      <w:r w:rsidRPr="00FE3701">
        <w:rPr>
          <w:rFonts w:ascii="Consolas" w:hAnsi="Consolas" w:cs="Consolas"/>
          <w:color w:val="800000"/>
          <w:sz w:val="19"/>
          <w:szCs w:val="19"/>
          <w:lang w:val="en-US"/>
        </w:rPr>
        <w:t xml:space="preserve">Page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=""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="C#"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="~/Site.master"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="true"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CodeFile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="About.aspx.cs"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="About" </w:t>
      </w:r>
      <w:r w:rsidRPr="00FE3701">
        <w:rPr>
          <w:rFonts w:ascii="Consolas" w:hAnsi="Consolas" w:cs="Consolas"/>
          <w:sz w:val="19"/>
          <w:szCs w:val="19"/>
          <w:lang w:val="en-US"/>
        </w:rPr>
        <w:t xml:space="preserve">%&gt; </w:t>
      </w:r>
    </w:p>
    <w:p w:rsidR="00FE3701" w:rsidRPr="00FE3701" w:rsidRDefault="00FE3701" w:rsidP="002B1D00">
      <w:pPr>
        <w:pStyle w:val="Default"/>
        <w:ind w:firstLine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370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E3701">
        <w:rPr>
          <w:rFonts w:ascii="Consolas" w:hAnsi="Consolas" w:cs="Consolas"/>
          <w:color w:val="800000"/>
          <w:sz w:val="19"/>
          <w:szCs w:val="19"/>
          <w:lang w:val="en-US"/>
        </w:rPr>
        <w:t xml:space="preserve">Content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="Content1"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="ContentPlaceHolder1"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="Server"&gt; </w:t>
      </w:r>
    </w:p>
    <w:p w:rsidR="00FE3701" w:rsidRDefault="00FE3701" w:rsidP="002B1D00">
      <w:pPr>
        <w:pStyle w:val="Default"/>
        <w:ind w:firstLine="709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3. Вставьте внутрь элемента </w:t>
      </w:r>
      <w:proofErr w:type="spellStart"/>
      <w:r>
        <w:rPr>
          <w:rFonts w:ascii="Courier New" w:hAnsi="Courier New" w:cs="Courier New"/>
          <w:sz w:val="23"/>
          <w:szCs w:val="23"/>
        </w:rPr>
        <w:t>Content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справочную информацию, </w:t>
      </w:r>
      <w:proofErr w:type="gramStart"/>
      <w:r>
        <w:rPr>
          <w:sz w:val="26"/>
          <w:szCs w:val="26"/>
        </w:rPr>
        <w:t>например</w:t>
      </w:r>
      <w:proofErr w:type="gramEnd"/>
      <w:r>
        <w:rPr>
          <w:sz w:val="26"/>
          <w:szCs w:val="26"/>
        </w:rPr>
        <w:t xml:space="preserve">: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FE3701" w:rsidRPr="00FE3701" w:rsidRDefault="00FE3701" w:rsidP="002B1D00">
      <w:pPr>
        <w:pStyle w:val="Default"/>
        <w:ind w:firstLine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370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E3701">
        <w:rPr>
          <w:rFonts w:ascii="Consolas" w:hAnsi="Consolas" w:cs="Consolas"/>
          <w:color w:val="800000"/>
          <w:sz w:val="19"/>
          <w:szCs w:val="19"/>
          <w:lang w:val="en-US"/>
        </w:rPr>
        <w:t xml:space="preserve">Content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="Content1"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="ContentPlaceHolder1" </w:t>
      </w:r>
      <w:r w:rsidRPr="00FE370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="Server"&gt; </w:t>
      </w:r>
    </w:p>
    <w:p w:rsidR="00FE3701" w:rsidRPr="00797936" w:rsidRDefault="00FE3701" w:rsidP="002B1D00">
      <w:pPr>
        <w:pStyle w:val="Default"/>
        <w:ind w:firstLine="709"/>
        <w:rPr>
          <w:rFonts w:ascii="Consolas" w:hAnsi="Consolas" w:cs="Consolas"/>
          <w:color w:val="0000FF"/>
          <w:sz w:val="19"/>
          <w:szCs w:val="19"/>
          <w:highlight w:val="cyan"/>
        </w:rPr>
      </w:pP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Pr="00797936">
        <w:rPr>
          <w:rFonts w:ascii="Consolas" w:hAnsi="Consolas" w:cs="Consolas"/>
          <w:color w:val="800000"/>
          <w:sz w:val="19"/>
          <w:szCs w:val="19"/>
          <w:highlight w:val="cyan"/>
        </w:rPr>
        <w:t>h</w:t>
      </w:r>
      <w:proofErr w:type="gramStart"/>
      <w:r w:rsidRPr="00797936">
        <w:rPr>
          <w:rFonts w:ascii="Consolas" w:hAnsi="Consolas" w:cs="Consolas"/>
          <w:color w:val="800000"/>
          <w:sz w:val="19"/>
          <w:szCs w:val="19"/>
          <w:highlight w:val="cyan"/>
        </w:rPr>
        <w:t>1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Pr="00797936">
        <w:rPr>
          <w:rFonts w:ascii="Consolas" w:hAnsi="Consolas" w:cs="Consolas"/>
          <w:sz w:val="19"/>
          <w:szCs w:val="19"/>
          <w:highlight w:val="cyan"/>
        </w:rPr>
        <w:t>Семинар</w:t>
      </w:r>
      <w:proofErr w:type="gramEnd"/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&lt;/</w:t>
      </w:r>
      <w:r w:rsidRPr="00797936">
        <w:rPr>
          <w:rFonts w:ascii="Consolas" w:hAnsi="Consolas" w:cs="Consolas"/>
          <w:color w:val="800000"/>
          <w:sz w:val="19"/>
          <w:szCs w:val="19"/>
          <w:highlight w:val="cyan"/>
        </w:rPr>
        <w:t>h1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&gt; </w:t>
      </w:r>
    </w:p>
    <w:p w:rsidR="00FE3701" w:rsidRPr="00797936" w:rsidRDefault="00FE3701" w:rsidP="002B1D00">
      <w:pPr>
        <w:pStyle w:val="Default"/>
        <w:ind w:firstLine="709"/>
        <w:rPr>
          <w:rFonts w:ascii="Consolas" w:hAnsi="Consolas" w:cs="Consolas"/>
          <w:color w:val="0000FF"/>
          <w:sz w:val="19"/>
          <w:szCs w:val="19"/>
          <w:highlight w:val="cyan"/>
        </w:rPr>
      </w:pP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Pr="00797936">
        <w:rPr>
          <w:rFonts w:ascii="Consolas" w:hAnsi="Consolas" w:cs="Consolas"/>
          <w:color w:val="800000"/>
          <w:sz w:val="19"/>
          <w:szCs w:val="19"/>
          <w:highlight w:val="cyan"/>
        </w:rPr>
        <w:t>h</w:t>
      </w:r>
      <w:proofErr w:type="gramStart"/>
      <w:r w:rsidRPr="00797936">
        <w:rPr>
          <w:rFonts w:ascii="Consolas" w:hAnsi="Consolas" w:cs="Consolas"/>
          <w:color w:val="800000"/>
          <w:sz w:val="19"/>
          <w:szCs w:val="19"/>
          <w:highlight w:val="cyan"/>
        </w:rPr>
        <w:t>2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Pr="00797936">
        <w:rPr>
          <w:rFonts w:ascii="Consolas" w:hAnsi="Consolas" w:cs="Consolas"/>
          <w:sz w:val="19"/>
          <w:szCs w:val="19"/>
          <w:highlight w:val="cyan"/>
        </w:rPr>
        <w:t>Приглашаем</w:t>
      </w:r>
      <w:proofErr w:type="gramEnd"/>
      <w:r w:rsidRPr="00797936">
        <w:rPr>
          <w:rFonts w:ascii="Consolas" w:hAnsi="Consolas" w:cs="Consolas"/>
          <w:sz w:val="19"/>
          <w:szCs w:val="19"/>
          <w:highlight w:val="cyan"/>
        </w:rPr>
        <w:t xml:space="preserve"> на семинар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&lt;/</w:t>
      </w:r>
      <w:r w:rsidRPr="00797936">
        <w:rPr>
          <w:rFonts w:ascii="Consolas" w:hAnsi="Consolas" w:cs="Consolas"/>
          <w:color w:val="800000"/>
          <w:sz w:val="19"/>
          <w:szCs w:val="19"/>
          <w:highlight w:val="cyan"/>
        </w:rPr>
        <w:t>h2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&gt; </w:t>
      </w:r>
    </w:p>
    <w:p w:rsidR="00FE3701" w:rsidRPr="00797936" w:rsidRDefault="00FE3701" w:rsidP="002B1D00">
      <w:pPr>
        <w:pStyle w:val="Default"/>
        <w:ind w:firstLine="709"/>
        <w:rPr>
          <w:rFonts w:ascii="Consolas" w:hAnsi="Consolas" w:cs="Consolas"/>
          <w:color w:val="0000FF"/>
          <w:sz w:val="19"/>
          <w:szCs w:val="19"/>
          <w:highlight w:val="cyan"/>
        </w:rPr>
      </w:pP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Pr="00797936">
        <w:rPr>
          <w:rFonts w:ascii="Consolas" w:hAnsi="Consolas" w:cs="Consolas"/>
          <w:color w:val="800000"/>
          <w:sz w:val="19"/>
          <w:szCs w:val="19"/>
          <w:highlight w:val="cyan"/>
        </w:rPr>
        <w:t>p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Pr="00797936">
        <w:rPr>
          <w:rFonts w:ascii="Consolas" w:hAnsi="Consolas" w:cs="Consolas"/>
          <w:sz w:val="19"/>
          <w:szCs w:val="19"/>
          <w:highlight w:val="cyan"/>
        </w:rPr>
        <w:t xml:space="preserve">Напоминаем Вам, что если Вы планируете выступить с докладом, то презентация для доклада должна быть загружена до начала работы секции 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&lt;/</w:t>
      </w:r>
      <w:r w:rsidRPr="00797936">
        <w:rPr>
          <w:rFonts w:ascii="Consolas" w:hAnsi="Consolas" w:cs="Consolas"/>
          <w:color w:val="800000"/>
          <w:sz w:val="19"/>
          <w:szCs w:val="19"/>
          <w:highlight w:val="cyan"/>
        </w:rPr>
        <w:t>p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&gt; </w:t>
      </w:r>
    </w:p>
    <w:p w:rsidR="00FE3701" w:rsidRPr="008544F6" w:rsidRDefault="00FE3701" w:rsidP="002B1D00">
      <w:pPr>
        <w:pStyle w:val="Default"/>
        <w:ind w:firstLine="709"/>
        <w:rPr>
          <w:rFonts w:ascii="Consolas" w:hAnsi="Consolas" w:cs="Consolas"/>
          <w:color w:val="0000FF"/>
          <w:sz w:val="19"/>
          <w:szCs w:val="19"/>
        </w:rPr>
      </w:pP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Pr="00797936">
        <w:rPr>
          <w:rFonts w:ascii="Consolas" w:hAnsi="Consolas" w:cs="Consolas"/>
          <w:color w:val="800000"/>
          <w:sz w:val="19"/>
          <w:szCs w:val="19"/>
          <w:highlight w:val="cyan"/>
        </w:rPr>
        <w:t>p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Pr="00797936">
        <w:rPr>
          <w:rFonts w:ascii="Consolas" w:hAnsi="Consolas" w:cs="Consolas"/>
          <w:sz w:val="19"/>
          <w:szCs w:val="19"/>
          <w:highlight w:val="cyan"/>
        </w:rPr>
        <w:t>Начало регистрации 1.01.2017 в 9.</w:t>
      </w:r>
      <w:proofErr w:type="gramStart"/>
      <w:r w:rsidRPr="00797936">
        <w:rPr>
          <w:rFonts w:ascii="Consolas" w:hAnsi="Consolas" w:cs="Consolas"/>
          <w:sz w:val="19"/>
          <w:szCs w:val="19"/>
          <w:highlight w:val="cyan"/>
        </w:rPr>
        <w:t>00.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proofErr w:type="gramEnd"/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/</w:t>
      </w:r>
      <w:r w:rsidRPr="00797936">
        <w:rPr>
          <w:rFonts w:ascii="Consolas" w:hAnsi="Consolas" w:cs="Consolas"/>
          <w:color w:val="800000"/>
          <w:sz w:val="19"/>
          <w:szCs w:val="19"/>
          <w:highlight w:val="cyan"/>
        </w:rPr>
        <w:t>p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E3701" w:rsidRDefault="00FE3701" w:rsidP="002B1D00">
      <w:pPr>
        <w:pStyle w:val="Default"/>
        <w:ind w:firstLine="709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Сохраните изменения, внесенные в страницу.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Добавьте в файл главной страницы в коллекцию меню новый элемент с указанием пути к новой странице: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FE3701" w:rsidRPr="00FE3701" w:rsidRDefault="00FE3701" w:rsidP="00FE3701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7936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&lt;</w:t>
      </w:r>
      <w:proofErr w:type="gramStart"/>
      <w:r w:rsidRPr="00797936">
        <w:rPr>
          <w:rFonts w:ascii="Consolas" w:hAnsi="Consolas" w:cs="Consolas"/>
          <w:color w:val="800000"/>
          <w:sz w:val="19"/>
          <w:szCs w:val="19"/>
          <w:highlight w:val="cyan"/>
          <w:lang w:val="en-US"/>
        </w:rPr>
        <w:t>asp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:</w:t>
      </w:r>
      <w:r w:rsidRPr="00797936">
        <w:rPr>
          <w:rFonts w:ascii="Consolas" w:hAnsi="Consolas" w:cs="Consolas"/>
          <w:color w:val="800000"/>
          <w:sz w:val="19"/>
          <w:szCs w:val="19"/>
          <w:highlight w:val="cyan"/>
          <w:lang w:val="en-US"/>
        </w:rPr>
        <w:t>MenuItem</w:t>
      </w:r>
      <w:proofErr w:type="gramEnd"/>
      <w:r w:rsidRPr="00797936">
        <w:rPr>
          <w:rFonts w:ascii="Consolas" w:hAnsi="Consolas" w:cs="Consolas"/>
          <w:color w:val="800000"/>
          <w:sz w:val="19"/>
          <w:szCs w:val="19"/>
          <w:highlight w:val="cyan"/>
          <w:lang w:val="en-US"/>
        </w:rPr>
        <w:t xml:space="preserve"> </w:t>
      </w:r>
      <w:r w:rsidRPr="00797936">
        <w:rPr>
          <w:rFonts w:ascii="Consolas" w:hAnsi="Consolas" w:cs="Consolas"/>
          <w:color w:val="FF0000"/>
          <w:sz w:val="19"/>
          <w:szCs w:val="19"/>
          <w:highlight w:val="cyan"/>
          <w:lang w:val="en-US"/>
        </w:rPr>
        <w:t>NavigateUrl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 xml:space="preserve">="~/About.aspx" </w:t>
      </w:r>
      <w:r w:rsidRPr="00797936">
        <w:rPr>
          <w:rFonts w:ascii="Consolas" w:hAnsi="Consolas" w:cs="Consolas"/>
          <w:color w:val="FF0000"/>
          <w:sz w:val="19"/>
          <w:szCs w:val="19"/>
          <w:highlight w:val="cyan"/>
          <w:lang w:val="en-US"/>
        </w:rPr>
        <w:t>Text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="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</w:rPr>
        <w:t>Подробности</w:t>
      </w:r>
      <w:r w:rsidRPr="00797936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"/&gt;</w:t>
      </w:r>
      <w:r w:rsidRPr="00FE37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FE3701" w:rsidRDefault="00FE3701" w:rsidP="00FE3701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Постройте и запустите приложение, проверьте работу внесенных изменений. </w:t>
      </w:r>
    </w:p>
    <w:sectPr w:rsidR="00FE3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A29F2B"/>
    <w:multiLevelType w:val="hybridMultilevel"/>
    <w:tmpl w:val="E6192FE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66BBAF8"/>
    <w:multiLevelType w:val="hybridMultilevel"/>
    <w:tmpl w:val="4D326B5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8965010"/>
    <w:multiLevelType w:val="hybridMultilevel"/>
    <w:tmpl w:val="2B942A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8A0EB32F"/>
    <w:multiLevelType w:val="hybridMultilevel"/>
    <w:tmpl w:val="A71917B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09E1DCF"/>
    <w:multiLevelType w:val="hybridMultilevel"/>
    <w:tmpl w:val="A5AC370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A75E09B9"/>
    <w:multiLevelType w:val="hybridMultilevel"/>
    <w:tmpl w:val="AA187E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4E5DC07"/>
    <w:multiLevelType w:val="hybridMultilevel"/>
    <w:tmpl w:val="937CC14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B9343D90"/>
    <w:multiLevelType w:val="hybridMultilevel"/>
    <w:tmpl w:val="1ABABB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BC5F1AE1"/>
    <w:multiLevelType w:val="hybridMultilevel"/>
    <w:tmpl w:val="F0D3A8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C679C0F2"/>
    <w:multiLevelType w:val="hybridMultilevel"/>
    <w:tmpl w:val="BBEF696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CBF667EC"/>
    <w:multiLevelType w:val="hybridMultilevel"/>
    <w:tmpl w:val="E19C12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CF2FF49B"/>
    <w:multiLevelType w:val="hybridMultilevel"/>
    <w:tmpl w:val="3C87B6D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D150F19D"/>
    <w:multiLevelType w:val="hybridMultilevel"/>
    <w:tmpl w:val="CEFB94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D39B9623"/>
    <w:multiLevelType w:val="hybridMultilevel"/>
    <w:tmpl w:val="21D070D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D4DA535F"/>
    <w:multiLevelType w:val="hybridMultilevel"/>
    <w:tmpl w:val="C0B19F5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D4E285C8"/>
    <w:multiLevelType w:val="hybridMultilevel"/>
    <w:tmpl w:val="E4BD82E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D709835C"/>
    <w:multiLevelType w:val="hybridMultilevel"/>
    <w:tmpl w:val="0791721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DA3727A1"/>
    <w:multiLevelType w:val="hybridMultilevel"/>
    <w:tmpl w:val="C52605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DCECB8BF"/>
    <w:multiLevelType w:val="hybridMultilevel"/>
    <w:tmpl w:val="84BA87D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DDD36F6E"/>
    <w:multiLevelType w:val="hybridMultilevel"/>
    <w:tmpl w:val="DD32957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E1C6F43B"/>
    <w:multiLevelType w:val="hybridMultilevel"/>
    <w:tmpl w:val="E7DE2E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EF93C890"/>
    <w:multiLevelType w:val="hybridMultilevel"/>
    <w:tmpl w:val="6684BA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F5671239"/>
    <w:multiLevelType w:val="hybridMultilevel"/>
    <w:tmpl w:val="9EE9205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F976DAD3"/>
    <w:multiLevelType w:val="hybridMultilevel"/>
    <w:tmpl w:val="AB2E38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ACAB38B"/>
    <w:multiLevelType w:val="hybridMultilevel"/>
    <w:tmpl w:val="7EF104B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BC8AEA7"/>
    <w:multiLevelType w:val="hybridMultilevel"/>
    <w:tmpl w:val="1612144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1A213D31"/>
    <w:multiLevelType w:val="hybridMultilevel"/>
    <w:tmpl w:val="EDDA173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1AB57378"/>
    <w:multiLevelType w:val="hybridMultilevel"/>
    <w:tmpl w:val="B992D96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23DC2EC9"/>
    <w:multiLevelType w:val="hybridMultilevel"/>
    <w:tmpl w:val="0F4D33D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18D8E0F"/>
    <w:multiLevelType w:val="hybridMultilevel"/>
    <w:tmpl w:val="B27D45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35DC08BA"/>
    <w:multiLevelType w:val="hybridMultilevel"/>
    <w:tmpl w:val="1CC441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3672375C"/>
    <w:multiLevelType w:val="hybridMultilevel"/>
    <w:tmpl w:val="B047E78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02F1BF4"/>
    <w:multiLevelType w:val="hybridMultilevel"/>
    <w:tmpl w:val="D3DCE57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25EB473"/>
    <w:multiLevelType w:val="hybridMultilevel"/>
    <w:tmpl w:val="59EBD7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2AABE49"/>
    <w:multiLevelType w:val="hybridMultilevel"/>
    <w:tmpl w:val="506C72A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590D184D"/>
    <w:multiLevelType w:val="hybridMultilevel"/>
    <w:tmpl w:val="3034BB3A"/>
    <w:lvl w:ilvl="0" w:tplc="1E920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95DF3A7"/>
    <w:multiLevelType w:val="hybridMultilevel"/>
    <w:tmpl w:val="7CD97AD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5BF8DB8E"/>
    <w:multiLevelType w:val="hybridMultilevel"/>
    <w:tmpl w:val="3B6676D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18F7641"/>
    <w:multiLevelType w:val="hybridMultilevel"/>
    <w:tmpl w:val="AC8D7F0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64889C74"/>
    <w:multiLevelType w:val="hybridMultilevel"/>
    <w:tmpl w:val="C9D226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ADD2D7E"/>
    <w:multiLevelType w:val="hybridMultilevel"/>
    <w:tmpl w:val="7AEECA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4925A67"/>
    <w:multiLevelType w:val="hybridMultilevel"/>
    <w:tmpl w:val="677BBD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E6CE68A"/>
    <w:multiLevelType w:val="hybridMultilevel"/>
    <w:tmpl w:val="38B44B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F38E64B"/>
    <w:multiLevelType w:val="hybridMultilevel"/>
    <w:tmpl w:val="8238A6D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7FFEE7E8"/>
    <w:multiLevelType w:val="hybridMultilevel"/>
    <w:tmpl w:val="E5768E5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15"/>
  </w:num>
  <w:num w:numId="3">
    <w:abstractNumId w:val="34"/>
  </w:num>
  <w:num w:numId="4">
    <w:abstractNumId w:val="18"/>
  </w:num>
  <w:num w:numId="5">
    <w:abstractNumId w:val="42"/>
  </w:num>
  <w:num w:numId="6">
    <w:abstractNumId w:val="5"/>
  </w:num>
  <w:num w:numId="7">
    <w:abstractNumId w:val="10"/>
  </w:num>
  <w:num w:numId="8">
    <w:abstractNumId w:val="40"/>
  </w:num>
  <w:num w:numId="9">
    <w:abstractNumId w:val="14"/>
  </w:num>
  <w:num w:numId="10">
    <w:abstractNumId w:val="37"/>
  </w:num>
  <w:num w:numId="11">
    <w:abstractNumId w:val="17"/>
  </w:num>
  <w:num w:numId="12">
    <w:abstractNumId w:val="25"/>
  </w:num>
  <w:num w:numId="13">
    <w:abstractNumId w:val="39"/>
  </w:num>
  <w:num w:numId="14">
    <w:abstractNumId w:val="43"/>
  </w:num>
  <w:num w:numId="15">
    <w:abstractNumId w:val="13"/>
  </w:num>
  <w:num w:numId="16">
    <w:abstractNumId w:val="2"/>
  </w:num>
  <w:num w:numId="17">
    <w:abstractNumId w:val="1"/>
  </w:num>
  <w:num w:numId="18">
    <w:abstractNumId w:val="36"/>
  </w:num>
  <w:num w:numId="19">
    <w:abstractNumId w:val="0"/>
  </w:num>
  <w:num w:numId="20">
    <w:abstractNumId w:val="8"/>
  </w:num>
  <w:num w:numId="21">
    <w:abstractNumId w:val="23"/>
  </w:num>
  <w:num w:numId="22">
    <w:abstractNumId w:val="28"/>
  </w:num>
  <w:num w:numId="23">
    <w:abstractNumId w:val="29"/>
  </w:num>
  <w:num w:numId="24">
    <w:abstractNumId w:val="19"/>
  </w:num>
  <w:num w:numId="25">
    <w:abstractNumId w:val="16"/>
  </w:num>
  <w:num w:numId="26">
    <w:abstractNumId w:val="31"/>
  </w:num>
  <w:num w:numId="27">
    <w:abstractNumId w:val="44"/>
  </w:num>
  <w:num w:numId="28">
    <w:abstractNumId w:val="41"/>
  </w:num>
  <w:num w:numId="29">
    <w:abstractNumId w:val="30"/>
  </w:num>
  <w:num w:numId="30">
    <w:abstractNumId w:val="27"/>
  </w:num>
  <w:num w:numId="31">
    <w:abstractNumId w:val="33"/>
  </w:num>
  <w:num w:numId="32">
    <w:abstractNumId w:val="4"/>
  </w:num>
  <w:num w:numId="33">
    <w:abstractNumId w:val="3"/>
  </w:num>
  <w:num w:numId="34">
    <w:abstractNumId w:val="22"/>
  </w:num>
  <w:num w:numId="35">
    <w:abstractNumId w:val="32"/>
  </w:num>
  <w:num w:numId="36">
    <w:abstractNumId w:val="21"/>
  </w:num>
  <w:num w:numId="37">
    <w:abstractNumId w:val="24"/>
  </w:num>
  <w:num w:numId="38">
    <w:abstractNumId w:val="12"/>
  </w:num>
  <w:num w:numId="39">
    <w:abstractNumId w:val="38"/>
  </w:num>
  <w:num w:numId="40">
    <w:abstractNumId w:val="20"/>
  </w:num>
  <w:num w:numId="41">
    <w:abstractNumId w:val="26"/>
  </w:num>
  <w:num w:numId="42">
    <w:abstractNumId w:val="7"/>
  </w:num>
  <w:num w:numId="43">
    <w:abstractNumId w:val="9"/>
  </w:num>
  <w:num w:numId="44">
    <w:abstractNumId w:val="11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72"/>
    <w:rsid w:val="00023379"/>
    <w:rsid w:val="00045FB3"/>
    <w:rsid w:val="00060AFC"/>
    <w:rsid w:val="001246FB"/>
    <w:rsid w:val="00134DEE"/>
    <w:rsid w:val="002805D9"/>
    <w:rsid w:val="002B1D00"/>
    <w:rsid w:val="002C0626"/>
    <w:rsid w:val="002E14CC"/>
    <w:rsid w:val="003075BF"/>
    <w:rsid w:val="00330982"/>
    <w:rsid w:val="00344A46"/>
    <w:rsid w:val="00357405"/>
    <w:rsid w:val="003E3B2C"/>
    <w:rsid w:val="0044018C"/>
    <w:rsid w:val="004E2E87"/>
    <w:rsid w:val="0051085C"/>
    <w:rsid w:val="00510AAA"/>
    <w:rsid w:val="00607EA9"/>
    <w:rsid w:val="006565CC"/>
    <w:rsid w:val="006E0830"/>
    <w:rsid w:val="006E51A8"/>
    <w:rsid w:val="00716CA9"/>
    <w:rsid w:val="00797936"/>
    <w:rsid w:val="007A46D7"/>
    <w:rsid w:val="008056BD"/>
    <w:rsid w:val="0081407B"/>
    <w:rsid w:val="008544F6"/>
    <w:rsid w:val="008A65AD"/>
    <w:rsid w:val="008B0CB2"/>
    <w:rsid w:val="009B4B53"/>
    <w:rsid w:val="00A15DB6"/>
    <w:rsid w:val="00AC0A51"/>
    <w:rsid w:val="00AC5E24"/>
    <w:rsid w:val="00AD1272"/>
    <w:rsid w:val="00AD6E62"/>
    <w:rsid w:val="00B13010"/>
    <w:rsid w:val="00B30AB8"/>
    <w:rsid w:val="00B44B2D"/>
    <w:rsid w:val="00B778F6"/>
    <w:rsid w:val="00CB7BAE"/>
    <w:rsid w:val="00D40510"/>
    <w:rsid w:val="00D62A5C"/>
    <w:rsid w:val="00DD500A"/>
    <w:rsid w:val="00E046CF"/>
    <w:rsid w:val="00E81AC1"/>
    <w:rsid w:val="00F41186"/>
    <w:rsid w:val="00FB02A3"/>
    <w:rsid w:val="00FE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D482"/>
  <w15:chartTrackingRefBased/>
  <w15:docId w15:val="{D7E48402-96B4-4399-9CF9-67F6F390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37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2022-10-02T17:23:00Z</dcterms:created>
  <dcterms:modified xsi:type="dcterms:W3CDTF">2022-10-04T18:05:00Z</dcterms:modified>
</cp:coreProperties>
</file>