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НАЦИОНАЛЬНЫЙ ИССЛЕДОВАТЕЛЬСКИЙ УНИВЕРСИТЕТ ИТМО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Факультет </w:t>
      </w: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  <w:t>Программной инженерии и компьютерной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Программирование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Лабораторная работа № 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Вариант: 1</w:t>
      </w:r>
      <w:r>
        <w:rPr>
          <w:rFonts w:cs="Times New Roman" w:ascii="Times New Roman" w:hAnsi="Times New Roman"/>
          <w:sz w:val="28"/>
          <w:szCs w:val="28"/>
          <w:lang w:val="ru-RU"/>
        </w:rPr>
        <w:t>2662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</w:t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Егорова Варвара Александровна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Группа № Р3123</w:t>
      </w:r>
      <w:sdt>
        <w:sdtPr>
          <w:id w:val="-389809212"/>
          <w:text/>
        </w:sdtPr>
        <w:sdtContent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</w:sdtContent>
      </w:sdt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Преподаватель: Письмак Алексей Евгеньевич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2024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Оглавление</w:t>
          </w:r>
        </w:p>
        <w:p>
          <w:pPr>
            <w:pStyle w:val="TOC1"/>
            <w:tabs>
              <w:tab w:val="right" w:pos="9638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67_794741595">
            <w:r>
              <w:rPr>
                <w:rStyle w:val="Style13"/>
              </w:rPr>
              <w:t>Текст задания</w:t>
              <w:tab/>
              <w:t>3</w:t>
            </w:r>
          </w:hyperlink>
        </w:p>
        <w:p>
          <w:pPr>
            <w:pStyle w:val="TOC1"/>
            <w:tabs>
              <w:tab w:val="right" w:pos="9638" w:leader="dot"/>
            </w:tabs>
            <w:bidi w:val="0"/>
            <w:jc w:val="start"/>
            <w:rPr/>
          </w:pPr>
          <w:hyperlink w:anchor="__RefHeading___Toc170_794741595">
            <w:r>
              <w:rPr>
                <w:rStyle w:val="Style13"/>
              </w:rPr>
              <w:t>Исходный код программы</w:t>
              <w:tab/>
              <w:t>4</w:t>
            </w:r>
          </w:hyperlink>
        </w:p>
        <w:p>
          <w:pPr>
            <w:pStyle w:val="TOC1"/>
            <w:tabs>
              <w:tab w:val="right" w:pos="9638" w:leader="dot"/>
            </w:tabs>
            <w:bidi w:val="0"/>
            <w:jc w:val="start"/>
            <w:rPr/>
          </w:pPr>
          <w:hyperlink w:anchor="__RefHeading___Toc172_794741595">
            <w:r>
              <w:rPr>
                <w:rStyle w:val="Style13"/>
              </w:rPr>
              <w:t>Вывод</w:t>
              <w:tab/>
              <w:t>4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bookmarkStart w:id="0" w:name="__RefHeading___Toc167_794741595"/>
      <w:bookmarkEnd w:id="0"/>
      <w:r>
        <w:rPr/>
        <w:t>Текст задания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>Разделить программу из лабораторной работы №5 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Необходимо выполнить следующие требования: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Объекты между клиентом и сервером должны передаваться в сериализованном виде.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Объекты в коллекции, передаваемой клиенту, должны быть отсортированы по размеру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Клиент должен корректно обрабатывать временную недоступность сервера.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Обмен данными между клиентом и сервером должен осуществляться по протоколу </w:t>
      </w:r>
      <w:r>
        <w:rPr>
          <w:b/>
          <w:bCs/>
          <w:sz w:val="28"/>
          <w:szCs w:val="28"/>
          <w:u w:val="none"/>
        </w:rPr>
        <w:t>UDP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Для обмена данными на сервере необходимо использовать сетевой канал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Для обмена данными на клиенте необходимо использовать </w:t>
      </w:r>
      <w:r>
        <w:rPr>
          <w:b/>
          <w:bCs/>
          <w:sz w:val="28"/>
          <w:szCs w:val="28"/>
        </w:rPr>
        <w:t>датаграммы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Сетевые каналы должны использоваться в неблокирующем режиме.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Обязанности серверного приложения: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Работа с файлом, хранящим коллекцию.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Управление коллекцией объектов.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Назначение автоматически генерируемых полей объектов в коллекции.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Ожидание подключений и запросов от клиента.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Обработка полученных запросов (команд).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Сохранение коллекции в файл при завершении работы приложения.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>
      <w:pPr>
        <w:pStyle w:val="BodyText"/>
        <w:bidi w:val="0"/>
        <w:ind w:hanging="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Серверное приложение должно состоять из следующих модулей (реализованных в виде одного или нескольких классов):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Модуль приёма подключений.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Модуль чтения запроса.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Модуль обработки полученных команд.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Модуль отправки ответов клиенту.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Сервер должен работать в </w:t>
      </w:r>
      <w:r>
        <w:rPr>
          <w:b/>
          <w:bCs/>
          <w:sz w:val="28"/>
          <w:szCs w:val="28"/>
        </w:rPr>
        <w:t>однопоточном</w:t>
      </w:r>
      <w:r>
        <w:rPr>
          <w:sz w:val="28"/>
          <w:szCs w:val="28"/>
        </w:rPr>
        <w:t xml:space="preserve"> режиме.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Обязанности клиентского приложения: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Чтение команд из консоли.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Валидация вводимых данных.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Сериализация введённой команды и её аргументов.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Отправка полученной команды и её аргументов на сервер.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Обработка ответа от сервера (вывод результата исполнения команды в консоль).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sz w:val="28"/>
          <w:szCs w:val="28"/>
        </w:rPr>
        <w:t xml:space="preserve">Команду </w:t>
      </w:r>
      <w:r>
        <w:rPr>
          <w:rStyle w:val="Style15"/>
          <w:sz w:val="28"/>
          <w:szCs w:val="28"/>
        </w:rPr>
        <w:t xml:space="preserve">save </w:t>
      </w:r>
      <w:r>
        <w:rPr>
          <w:sz w:val="28"/>
          <w:szCs w:val="28"/>
        </w:rPr>
        <w:t>из клиентского приложения необходимо убрать.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sz w:val="28"/>
          <w:szCs w:val="28"/>
        </w:rPr>
        <w:t xml:space="preserve">Команда </w:t>
      </w:r>
      <w:r>
        <w:rPr>
          <w:rStyle w:val="Style15"/>
          <w:sz w:val="28"/>
          <w:szCs w:val="28"/>
        </w:rPr>
        <w:t xml:space="preserve">exit </w:t>
      </w:r>
      <w:r>
        <w:rPr>
          <w:sz w:val="28"/>
          <w:szCs w:val="28"/>
        </w:rPr>
        <w:t>завершает работу клиентского приложения.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170_794741595"/>
      <w:bookmarkEnd w:id="1"/>
      <w:r>
        <w:rPr/>
        <w:t>Исходный код программы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  <w:sz w:val="28"/>
            <w:szCs w:val="28"/>
          </w:rPr>
          <w:t>https://github.com/EgorovaVarvara/ITMO/tree/Main/programming/lab6</w:t>
        </w:r>
      </w:hyperlink>
    </w:p>
    <w:p>
      <w:pPr>
        <w:pStyle w:val="Heading1"/>
        <w:bidi w:val="0"/>
        <w:ind w:hanging="0" w:start="0"/>
        <w:jc w:val="start"/>
        <w:rPr/>
      </w:pPr>
      <w:bookmarkStart w:id="2" w:name="__RefHeading___Toc172_794741595"/>
      <w:bookmarkEnd w:id="2"/>
      <w:r>
        <w:rPr/>
        <w:t>Вывод</w:t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лабораторной работы я познакомилась с клиент-серверной архитектурой, изучила работу с </w:t>
      </w:r>
      <w:r>
        <w:rPr>
          <w:sz w:val="28"/>
          <w:szCs w:val="28"/>
          <w:lang w:val="en-US"/>
        </w:rPr>
        <w:t xml:space="preserve">DatagramChannel, DatagramSocket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 xml:space="preserve">DatagramPacket, </w:t>
      </w:r>
      <w:r>
        <w:rPr>
          <w:sz w:val="28"/>
          <w:szCs w:val="28"/>
          <w:lang w:val="ru-RU"/>
        </w:rPr>
        <w:t xml:space="preserve">научилась использовать лямбда-выражения и узнала о таких паттернах проектирования, как </w:t>
      </w:r>
      <w:r>
        <w:rPr>
          <w:sz w:val="28"/>
          <w:szCs w:val="28"/>
          <w:lang w:val="en-US"/>
        </w:rPr>
        <w:t xml:space="preserve">Decorator, Factory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Command.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Style17"/>
    <w:pPr>
      <w:tabs>
        <w:tab w:val="clear" w:pos="709"/>
        <w:tab w:val="right" w:pos="9638" w:leader="dot"/>
      </w:tabs>
      <w:ind w:hanging="0" w:start="0"/>
    </w:pPr>
    <w:rPr/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gorovaVarvara/ITMO/tree/Main/programming/lab6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LibreOffice/7.6.0.3$Windows_X86_64 LibreOffice_project/69edd8b8ebc41d00b4de3915dc82f8f0fc3b6265</Application>
  <AppVersion>15.0000</AppVersion>
  <Pages>4</Pages>
  <Words>359</Words>
  <Characters>2496</Characters>
  <CharactersWithSpaces>2779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2024-04-22T00:51:29Z</dcterms:created>
  <dc:creator/>
  <dc:description/>
  <dc:language>ru-RU</dc:language>
  <cp:lastModifiedBy/>
  <dcterms:modified xsi:type="dcterms:W3CDTF">2024-04-22T01:10:31Z</dcterms:modified>
  <cp:revision>4</cp:revision>
  <dc:subject/>
  <dc:title/>
</cp:coreProperties>
</file>