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8870" w14:textId="388629CE" w:rsidR="00226C10" w:rsidRPr="00C518E3" w:rsidRDefault="00226C10" w:rsidP="00226C10">
      <w:pPr>
        <w:keepNext/>
        <w:spacing w:after="120"/>
        <w:ind w:right="-1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208677291"/>
      <w:bookmarkStart w:id="1" w:name="_Toc208774938"/>
      <w:bookmarkStart w:id="2" w:name="_Toc208775677"/>
      <w:bookmarkStart w:id="3" w:name="_Toc208775823"/>
      <w:bookmarkStart w:id="4" w:name="_Toc208783791"/>
      <w:bookmarkStart w:id="5" w:name="_Toc208784589"/>
      <w:bookmarkStart w:id="6" w:name="_Toc208786689"/>
      <w:bookmarkStart w:id="7" w:name="_Toc208787240"/>
      <w:bookmarkStart w:id="8" w:name="_Toc208787431"/>
      <w:bookmarkStart w:id="9" w:name="_Toc209046053"/>
      <w:bookmarkStart w:id="10" w:name="_Toc209183372"/>
      <w:bookmarkStart w:id="11" w:name="_Toc209436372"/>
      <w:bookmarkStart w:id="12" w:name="_Toc209436669"/>
      <w:bookmarkStart w:id="13" w:name="_Toc209436727"/>
      <w:bookmarkStart w:id="14" w:name="_Toc209894850"/>
      <w:bookmarkStart w:id="15" w:name="_Toc210258255"/>
      <w:bookmarkStart w:id="16" w:name="_Toc210696131"/>
      <w:bookmarkStart w:id="17" w:name="_Toc210696264"/>
      <w:r w:rsidRPr="00C518E3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30D60A61" w14:textId="77777777" w:rsidR="00226C10" w:rsidRPr="00C518E3" w:rsidRDefault="00226C10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18E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1E58EEFA" w14:textId="77777777" w:rsidR="00226C10" w:rsidRPr="00C518E3" w:rsidRDefault="00226C10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18E3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54D4A816" w14:textId="77777777" w:rsidR="00226C10" w:rsidRPr="00C518E3" w:rsidRDefault="00226C10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518E3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7D4147D4" w14:textId="6C2DF85E" w:rsidR="00226C10" w:rsidRDefault="00167439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РУТ (МИИТ)</w:t>
      </w:r>
    </w:p>
    <w:p w14:paraId="3A9E3073" w14:textId="77777777" w:rsidR="00167439" w:rsidRPr="00C518E3" w:rsidRDefault="00167439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345240" w14:textId="3A133C77" w:rsidR="00226C10" w:rsidRPr="00C518E3" w:rsidRDefault="00226C10" w:rsidP="00167439">
      <w:pPr>
        <w:ind w:right="-1"/>
        <w:jc w:val="center"/>
        <w:rPr>
          <w:rFonts w:ascii="Times New Roman" w:hAnsi="Times New Roman" w:cs="Times New Roman"/>
          <w:b/>
          <w:bCs/>
        </w:rPr>
      </w:pPr>
      <w:r w:rsidRPr="00C518E3">
        <w:rPr>
          <w:rFonts w:ascii="Times New Roman" w:hAnsi="Times New Roman" w:cs="Times New Roman"/>
          <w:b/>
          <w:bCs/>
        </w:rPr>
        <w:t xml:space="preserve">Институт управления и цифровых технологий </w:t>
      </w:r>
    </w:p>
    <w:p w14:paraId="6F441EFD" w14:textId="7E802D5B" w:rsidR="00226C10" w:rsidRPr="00C518E3" w:rsidRDefault="00226C10" w:rsidP="00167439">
      <w:pPr>
        <w:ind w:right="-1"/>
        <w:jc w:val="center"/>
        <w:rPr>
          <w:rFonts w:ascii="Times New Roman" w:hAnsi="Times New Roman" w:cs="Times New Roman"/>
          <w:b/>
          <w:bCs/>
        </w:rPr>
      </w:pPr>
      <w:r w:rsidRPr="00C518E3">
        <w:rPr>
          <w:rFonts w:ascii="Times New Roman" w:hAnsi="Times New Roman" w:cs="Times New Roman"/>
          <w:b/>
          <w:bCs/>
        </w:rPr>
        <w:t xml:space="preserve">Кафедра </w:t>
      </w:r>
      <w:r w:rsidR="00167439">
        <w:rPr>
          <w:rFonts w:ascii="Times New Roman" w:hAnsi="Times New Roman" w:cs="Times New Roman"/>
          <w:b/>
          <w:bCs/>
        </w:rPr>
        <w:t>«</w:t>
      </w:r>
      <w:r w:rsidRPr="00C518E3">
        <w:rPr>
          <w:rFonts w:ascii="Times New Roman" w:hAnsi="Times New Roman" w:cs="Times New Roman"/>
          <w:b/>
          <w:bCs/>
        </w:rPr>
        <w:t>Цифровые технологии управления транспортными процессами</w:t>
      </w:r>
      <w:r w:rsidR="00167439">
        <w:rPr>
          <w:rFonts w:ascii="Times New Roman" w:hAnsi="Times New Roman" w:cs="Times New Roman"/>
          <w:b/>
          <w:bCs/>
        </w:rPr>
        <w:t>»</w:t>
      </w:r>
      <w:r w:rsidRPr="00C518E3">
        <w:rPr>
          <w:rFonts w:ascii="Times New Roman" w:hAnsi="Times New Roman" w:cs="Times New Roman"/>
          <w:b/>
          <w:bCs/>
        </w:rPr>
        <w:t xml:space="preserve"> </w:t>
      </w:r>
    </w:p>
    <w:p w14:paraId="120AD003" w14:textId="77777777" w:rsidR="00226C10" w:rsidRPr="00C518E3" w:rsidRDefault="00226C10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ABEE2" w14:textId="77777777" w:rsidR="00226C10" w:rsidRPr="00C518E3" w:rsidRDefault="00226C10" w:rsidP="00226C10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39D9BBFE" w14:textId="77777777" w:rsidR="00226C10" w:rsidRPr="00C518E3" w:rsidRDefault="00226C10" w:rsidP="00226C10">
      <w:pPr>
        <w:keepNext/>
        <w:ind w:right="-1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710DDB95" w14:textId="77777777" w:rsidR="00226C10" w:rsidRPr="00C518E3" w:rsidRDefault="00226C10" w:rsidP="00226C10">
      <w:pPr>
        <w:keepNext/>
        <w:ind w:right="-1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DDAF1" w14:textId="43710319" w:rsidR="00226C10" w:rsidRPr="00C518E3" w:rsidRDefault="00226C10" w:rsidP="00226C10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C518E3">
        <w:rPr>
          <w:rFonts w:ascii="Times New Roman" w:hAnsi="Times New Roman" w:cs="Times New Roman"/>
          <w:b/>
          <w:bCs/>
        </w:rPr>
        <w:t>Жизненный цикл ИТ-проекта</w:t>
      </w:r>
    </w:p>
    <w:p w14:paraId="17B5141D" w14:textId="2C5AAA56" w:rsidR="00226C10" w:rsidRPr="00C518E3" w:rsidRDefault="00226C10" w:rsidP="00226C10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518E3">
        <w:rPr>
          <w:rFonts w:ascii="Times New Roman" w:hAnsi="Times New Roman" w:cs="Times New Roman"/>
          <w:b/>
          <w:bCs/>
        </w:rPr>
        <w:t>Практические работы</w:t>
      </w:r>
    </w:p>
    <w:p w14:paraId="321F6771" w14:textId="77777777" w:rsidR="00226C10" w:rsidRPr="00C518E3" w:rsidRDefault="00226C10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030F7" w14:textId="77777777" w:rsidR="00226C10" w:rsidRPr="00C518E3" w:rsidRDefault="00226C10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F3688B" w14:textId="77777777" w:rsidR="00226C10" w:rsidRPr="00C518E3" w:rsidRDefault="00226C10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E7D3B" w14:textId="77777777" w:rsidR="00226C10" w:rsidRPr="00C518E3" w:rsidRDefault="00226C10" w:rsidP="00226C10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4170704" w14:textId="77777777" w:rsidR="00226C10" w:rsidRPr="00C518E3" w:rsidRDefault="00226C10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29D74" w14:textId="77777777" w:rsidR="00CC3337" w:rsidRPr="00C518E3" w:rsidRDefault="00CC3337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50257" w14:textId="77777777" w:rsidR="00226C10" w:rsidRPr="00C518E3" w:rsidRDefault="00226C10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E78DF0" w14:textId="77777777" w:rsidR="00226C10" w:rsidRPr="00C518E3" w:rsidRDefault="00226C10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3CEADC" w14:textId="77777777" w:rsidR="00226C10" w:rsidRPr="00C518E3" w:rsidRDefault="00226C10" w:rsidP="00226C10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C0C6CF" w14:textId="77777777" w:rsidR="00167439" w:rsidRDefault="00226C10" w:rsidP="00226C1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518E3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="00CC3337" w:rsidRPr="00C518E3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518E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CC3337" w:rsidRPr="00C518E3">
        <w:rPr>
          <w:rFonts w:ascii="Times New Roman" w:hAnsi="Times New Roman" w:cs="Times New Roman"/>
          <w:b/>
          <w:bCs/>
          <w:sz w:val="28"/>
          <w:szCs w:val="28"/>
        </w:rPr>
        <w:t xml:space="preserve">Круз </w:t>
      </w:r>
      <w:proofErr w:type="spellStart"/>
      <w:r w:rsidR="00CC3337" w:rsidRPr="00C518E3">
        <w:rPr>
          <w:rFonts w:ascii="Times New Roman" w:hAnsi="Times New Roman" w:cs="Times New Roman"/>
          <w:b/>
          <w:bCs/>
          <w:sz w:val="28"/>
          <w:szCs w:val="28"/>
        </w:rPr>
        <w:t>Эштевао</w:t>
      </w:r>
      <w:proofErr w:type="spellEnd"/>
      <w:r w:rsidR="00CC3337" w:rsidRPr="00C518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C3337" w:rsidRPr="00C518E3">
        <w:rPr>
          <w:rFonts w:ascii="Times New Roman" w:hAnsi="Times New Roman" w:cs="Times New Roman"/>
          <w:b/>
          <w:bCs/>
          <w:sz w:val="28"/>
          <w:szCs w:val="28"/>
        </w:rPr>
        <w:t>Мавинга</w:t>
      </w:r>
      <w:proofErr w:type="spellEnd"/>
      <w:r w:rsidR="00CC3337" w:rsidRPr="00C518E3">
        <w:rPr>
          <w:rFonts w:ascii="Times New Roman" w:hAnsi="Times New Roman" w:cs="Times New Roman"/>
          <w:b/>
          <w:bCs/>
          <w:sz w:val="28"/>
          <w:szCs w:val="28"/>
        </w:rPr>
        <w:t xml:space="preserve"> Лоуренсу, </w:t>
      </w:r>
    </w:p>
    <w:p w14:paraId="670AB603" w14:textId="4DD92DD9" w:rsidR="00226C10" w:rsidRPr="00C518E3" w:rsidRDefault="00226C10" w:rsidP="00226C1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518E3">
        <w:rPr>
          <w:rFonts w:ascii="Times New Roman" w:hAnsi="Times New Roman" w:cs="Times New Roman"/>
          <w:b/>
          <w:bCs/>
          <w:sz w:val="28"/>
          <w:szCs w:val="28"/>
        </w:rPr>
        <w:t>Сергеев Егор Сергеевич</w:t>
      </w:r>
    </w:p>
    <w:p w14:paraId="20F584DB" w14:textId="77777777" w:rsidR="00226C10" w:rsidRPr="00C518E3" w:rsidRDefault="00226C10" w:rsidP="00226C1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518E3">
        <w:rPr>
          <w:rFonts w:ascii="Times New Roman" w:hAnsi="Times New Roman" w:cs="Times New Roman"/>
          <w:b/>
          <w:bCs/>
          <w:sz w:val="28"/>
          <w:szCs w:val="28"/>
        </w:rPr>
        <w:t>Группа: УИТ-111</w:t>
      </w:r>
    </w:p>
    <w:p w14:paraId="5F3455E9" w14:textId="223B8C88" w:rsidR="00226C10" w:rsidRPr="00C518E3" w:rsidRDefault="00226C10" w:rsidP="0016743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518E3"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  <w:proofErr w:type="spellStart"/>
      <w:r w:rsidR="00167439">
        <w:rPr>
          <w:rFonts w:ascii="Times New Roman" w:hAnsi="Times New Roman" w:cs="Times New Roman"/>
          <w:b/>
          <w:bCs/>
          <w:sz w:val="28"/>
          <w:szCs w:val="28"/>
        </w:rPr>
        <w:t>ст.преп</w:t>
      </w:r>
      <w:proofErr w:type="spellEnd"/>
      <w:r w:rsidR="0016743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C3337" w:rsidRPr="00C518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67439">
        <w:rPr>
          <w:rFonts w:ascii="Times New Roman" w:hAnsi="Times New Roman" w:cs="Times New Roman"/>
          <w:b/>
          <w:bCs/>
          <w:sz w:val="28"/>
          <w:szCs w:val="28"/>
        </w:rPr>
        <w:t>Ивлиева</w:t>
      </w:r>
      <w:proofErr w:type="spellEnd"/>
      <w:r w:rsidR="00167439">
        <w:rPr>
          <w:rFonts w:ascii="Times New Roman" w:hAnsi="Times New Roman" w:cs="Times New Roman"/>
          <w:b/>
          <w:bCs/>
          <w:sz w:val="28"/>
          <w:szCs w:val="28"/>
        </w:rPr>
        <w:t xml:space="preserve"> К.В.</w:t>
      </w:r>
    </w:p>
    <w:p w14:paraId="75D0A867" w14:textId="77777777" w:rsidR="00226C10" w:rsidRPr="00C518E3" w:rsidRDefault="00226C10" w:rsidP="00226C10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0D972AC" w14:textId="77777777" w:rsidR="00226C10" w:rsidRPr="00C518E3" w:rsidRDefault="00226C10" w:rsidP="00226C10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11290C" w14:textId="77777777" w:rsidR="00226C10" w:rsidRPr="00C518E3" w:rsidRDefault="00226C10" w:rsidP="00226C10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06ECD" w14:textId="77777777" w:rsidR="00226C10" w:rsidRPr="00C518E3" w:rsidRDefault="00226C10" w:rsidP="00226C10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0878637" w14:textId="77777777" w:rsidR="00226C10" w:rsidRPr="00C518E3" w:rsidRDefault="00226C10" w:rsidP="00226C10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A34BA5B" w14:textId="77777777" w:rsidR="00226C10" w:rsidRPr="00C518E3" w:rsidRDefault="00226C10" w:rsidP="00226C10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E0EBF" w14:textId="77777777" w:rsidR="00226C10" w:rsidRPr="00C518E3" w:rsidRDefault="00226C10" w:rsidP="00226C10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68CAC97C" w14:textId="77777777" w:rsidR="00167439" w:rsidRDefault="00167439" w:rsidP="00167439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530284" w14:textId="77777777" w:rsidR="00167439" w:rsidRDefault="00167439" w:rsidP="00167439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3E9B09" w14:textId="77777777" w:rsidR="00167439" w:rsidRDefault="00167439" w:rsidP="00167439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C48C6" w14:textId="77777777" w:rsidR="00167439" w:rsidRDefault="00167439" w:rsidP="00167439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EF9E2C" w14:textId="77777777" w:rsidR="00167439" w:rsidRDefault="00167439" w:rsidP="00167439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290AC" w14:textId="2D1079DA" w:rsidR="00CC3337" w:rsidRPr="00B33C12" w:rsidRDefault="00167439" w:rsidP="00B33C12">
      <w:pPr>
        <w:ind w:right="-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Москва, 2025</w:t>
      </w:r>
    </w:p>
    <w:p w14:paraId="2585ED75" w14:textId="4285BA39" w:rsidR="009A5F74" w:rsidRPr="00C518E3" w:rsidRDefault="00167439" w:rsidP="008346A0">
      <w:pPr>
        <w:pStyle w:val="1"/>
        <w:spacing w:before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Практическая работа №1</w:t>
      </w:r>
    </w:p>
    <w:p w14:paraId="33E86895" w14:textId="5491671B" w:rsidR="00BB24EE" w:rsidRPr="00167439" w:rsidRDefault="00167439" w:rsidP="0016743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</w:rPr>
      </w:pPr>
      <w:r w:rsidRPr="00167439">
        <w:rPr>
          <w:rFonts w:ascii="Times New Roman" w:hAnsi="Times New Roman" w:cs="Times New Roman"/>
          <w:sz w:val="28"/>
        </w:rPr>
        <w:t xml:space="preserve"> </w:t>
      </w:r>
      <w:r w:rsidR="00BB24EE" w:rsidRPr="00167439">
        <w:rPr>
          <w:rFonts w:ascii="Times New Roman" w:hAnsi="Times New Roman" w:cs="Times New Roman"/>
          <w:sz w:val="28"/>
        </w:rPr>
        <w:t xml:space="preserve">«Заказчик (сотрудник другого отдела) по электронной почте или в мессенджере направляет руководителю IT-отдела описание потребности в новой функции или системе. Руководитель IT-отдела на совещании или также по почте инициирует обсуждение технического задания (ТЗ) с аналитиком и ведущим разработчиком. После устного согласования требований аналитик вручную создает документ ТЗ в Word и рассылает его на согласование по </w:t>
      </w:r>
      <w:proofErr w:type="spellStart"/>
      <w:r w:rsidR="00BB24EE" w:rsidRPr="00167439">
        <w:rPr>
          <w:rFonts w:ascii="Times New Roman" w:hAnsi="Times New Roman" w:cs="Times New Roman"/>
          <w:sz w:val="28"/>
        </w:rPr>
        <w:t>email</w:t>
      </w:r>
      <w:proofErr w:type="spellEnd"/>
      <w:r w:rsidR="00BB24EE" w:rsidRPr="00167439">
        <w:rPr>
          <w:rFonts w:ascii="Times New Roman" w:hAnsi="Times New Roman" w:cs="Times New Roman"/>
          <w:sz w:val="28"/>
        </w:rPr>
        <w:t>. Заказчик распечатывает ТЗ, ставит визу ручкой, сканирует и отправляет обратно. После получения всех сканов аналитик вручную создает карточку проекта в Excel-таблице «Портфолио проектов», указывая сроки и бюджет. Руководитель IT-отдела периодически проверяет эту таблицу, чтобы назначить разработчиков на задачу устно. Разработчики отчитываются о затраченном времени в другой Excel-таблице. Процесс согласования изменений в ТЗ в ходе проекта также происходит через почту, что часто</w:t>
      </w:r>
      <w:r w:rsidR="00D77E03" w:rsidRPr="00167439">
        <w:rPr>
          <w:rFonts w:ascii="Times New Roman" w:hAnsi="Times New Roman" w:cs="Times New Roman"/>
          <w:sz w:val="28"/>
        </w:rPr>
        <w:t xml:space="preserve"> ведет </w:t>
      </w:r>
      <w:r w:rsidR="00BB24EE" w:rsidRPr="00167439">
        <w:rPr>
          <w:rFonts w:ascii="Times New Roman" w:hAnsi="Times New Roman" w:cs="Times New Roman"/>
          <w:sz w:val="28"/>
        </w:rPr>
        <w:t>к потере информации и несогласованности версий документов.»</w:t>
      </w:r>
    </w:p>
    <w:p w14:paraId="2B0BBD2E" w14:textId="5E4ACDB5" w:rsidR="00BB24EE" w:rsidRPr="00B249B2" w:rsidRDefault="00BB24EE" w:rsidP="003C061C">
      <w:pPr>
        <w:spacing w:before="160" w:after="80"/>
        <w:rPr>
          <w:rStyle w:val="ac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</w:pPr>
      <w:r w:rsidRPr="00B249B2">
        <w:rPr>
          <w:rStyle w:val="ac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Шаг 1. Составить список действий</w:t>
      </w:r>
    </w:p>
    <w:p w14:paraId="7C6567B2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Заказчик формулирует потребность.</w:t>
      </w:r>
    </w:p>
    <w:p w14:paraId="59481DA2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 xml:space="preserve">Заказчик отправляет запрос по </w:t>
      </w:r>
      <w:proofErr w:type="spellStart"/>
      <w:r w:rsidRPr="00C518E3">
        <w:rPr>
          <w:color w:val="0F1115"/>
          <w:sz w:val="28"/>
          <w:szCs w:val="28"/>
        </w:rPr>
        <w:t>email</w:t>
      </w:r>
      <w:proofErr w:type="spellEnd"/>
      <w:r w:rsidRPr="00C518E3">
        <w:rPr>
          <w:color w:val="0F1115"/>
          <w:sz w:val="28"/>
          <w:szCs w:val="28"/>
        </w:rPr>
        <w:t>/мессенджеру.</w:t>
      </w:r>
    </w:p>
    <w:p w14:paraId="3EA5C75D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Руководитель IT-отдела получает запрос.</w:t>
      </w:r>
    </w:p>
    <w:p w14:paraId="78DE09C2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Руководитель IT-отдела инициирует обсуждение ТЗ.</w:t>
      </w:r>
    </w:p>
    <w:p w14:paraId="7929428C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Аналитик и разработчик участвуют в обсуждении.</w:t>
      </w:r>
    </w:p>
    <w:p w14:paraId="3EEAE46E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Аналитик создает ТЗ вручную в Word.</w:t>
      </w:r>
    </w:p>
    <w:p w14:paraId="544A1545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 xml:space="preserve">Аналитик отправляет ТЗ на согласование по </w:t>
      </w:r>
      <w:proofErr w:type="spellStart"/>
      <w:r w:rsidRPr="00C518E3">
        <w:rPr>
          <w:color w:val="0F1115"/>
          <w:sz w:val="28"/>
          <w:szCs w:val="28"/>
        </w:rPr>
        <w:t>email</w:t>
      </w:r>
      <w:proofErr w:type="spellEnd"/>
      <w:r w:rsidRPr="00C518E3">
        <w:rPr>
          <w:color w:val="0F1115"/>
          <w:sz w:val="28"/>
          <w:szCs w:val="28"/>
        </w:rPr>
        <w:t>.</w:t>
      </w:r>
    </w:p>
    <w:p w14:paraId="391ED295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Заказчик распечатывает ТЗ.</w:t>
      </w:r>
    </w:p>
    <w:p w14:paraId="6E8161C9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Заказчик ставит визу на бумажном носителе.</w:t>
      </w:r>
    </w:p>
    <w:p w14:paraId="74915D0B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Заказчик сканирует подписанное ТЗ.</w:t>
      </w:r>
    </w:p>
    <w:p w14:paraId="07AB66F6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 xml:space="preserve">Заказчик отправляет скан по </w:t>
      </w:r>
      <w:proofErr w:type="spellStart"/>
      <w:r w:rsidRPr="00C518E3">
        <w:rPr>
          <w:color w:val="0F1115"/>
          <w:sz w:val="28"/>
          <w:szCs w:val="28"/>
        </w:rPr>
        <w:t>email</w:t>
      </w:r>
      <w:proofErr w:type="spellEnd"/>
      <w:r w:rsidRPr="00C518E3">
        <w:rPr>
          <w:color w:val="0F1115"/>
          <w:sz w:val="28"/>
          <w:szCs w:val="28"/>
        </w:rPr>
        <w:t>.</w:t>
      </w:r>
    </w:p>
    <w:p w14:paraId="55999780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Аналитик получает и сохраняет скан.</w:t>
      </w:r>
    </w:p>
    <w:p w14:paraId="0055E2D2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Аналитик вручную создает карточку проекта в Excel.</w:t>
      </w:r>
    </w:p>
    <w:p w14:paraId="79EB332E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Аналитик вручную заполняет сроки и бюджет в Excel.</w:t>
      </w:r>
    </w:p>
    <w:p w14:paraId="4F1761F3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lastRenderedPageBreak/>
        <w:t>Руководитель IT-отдела проверяет Excel-таблицу.</w:t>
      </w:r>
    </w:p>
    <w:p w14:paraId="4F158144" w14:textId="77777777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Руководитель IT-отдела устно назначает разработчиков.</w:t>
      </w:r>
    </w:p>
    <w:p w14:paraId="27749D0B" w14:textId="40DABB8A" w:rsidR="00BB24EE" w:rsidRPr="00C518E3" w:rsidRDefault="00BB24EE" w:rsidP="00B33C12">
      <w:pPr>
        <w:pStyle w:val="ds-markdown-paragraph"/>
        <w:numPr>
          <w:ilvl w:val="0"/>
          <w:numId w:val="1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Разработчики ведут учет времени в отдельном Excel-файле.</w:t>
      </w:r>
    </w:p>
    <w:p w14:paraId="5B6734F3" w14:textId="0502AD3D" w:rsidR="00BB24EE" w:rsidRPr="00B249B2" w:rsidRDefault="00BB24EE" w:rsidP="003C061C">
      <w:pPr>
        <w:spacing w:before="160" w:after="80"/>
        <w:rPr>
          <w:rStyle w:val="ac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</w:pPr>
      <w:r w:rsidRPr="00B249B2">
        <w:rPr>
          <w:rStyle w:val="ac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Шаг 2. Перевести действия в задачи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8"/>
        <w:gridCol w:w="4152"/>
        <w:gridCol w:w="4295"/>
      </w:tblGrid>
      <w:tr w:rsidR="00BB24EE" w:rsidRPr="00C518E3" w14:paraId="03CD1446" w14:textId="77777777" w:rsidTr="00167439">
        <w:tc>
          <w:tcPr>
            <w:tcW w:w="704" w:type="dxa"/>
          </w:tcPr>
          <w:p w14:paraId="0F9D386A" w14:textId="2D35420A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b/>
                <w:bCs/>
                <w:color w:val="0F1115"/>
                <w:sz w:val="28"/>
                <w:szCs w:val="28"/>
                <w:lang w:val="en-US"/>
              </w:rPr>
            </w:pPr>
            <w:r w:rsidRPr="00C518E3">
              <w:rPr>
                <w:b/>
                <w:bCs/>
                <w:color w:val="0F1115"/>
                <w:sz w:val="28"/>
                <w:szCs w:val="28"/>
              </w:rPr>
              <w:t>№</w:t>
            </w:r>
            <w:r w:rsidR="009420E0" w:rsidRPr="00C518E3">
              <w:rPr>
                <w:b/>
                <w:bCs/>
                <w:color w:val="0F1115"/>
                <w:sz w:val="28"/>
                <w:szCs w:val="28"/>
              </w:rPr>
              <w:t>п/п</w:t>
            </w:r>
          </w:p>
        </w:tc>
        <w:tc>
          <w:tcPr>
            <w:tcW w:w="4253" w:type="dxa"/>
          </w:tcPr>
          <w:p w14:paraId="1D89FB53" w14:textId="0DEEDE0C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b/>
                <w:bCs/>
                <w:color w:val="0F1115"/>
                <w:sz w:val="28"/>
                <w:szCs w:val="28"/>
              </w:rPr>
            </w:pPr>
            <w:r w:rsidRPr="00C518E3">
              <w:rPr>
                <w:b/>
                <w:bCs/>
                <w:color w:val="0F1115"/>
                <w:sz w:val="28"/>
                <w:szCs w:val="28"/>
              </w:rPr>
              <w:t>Действие</w:t>
            </w:r>
          </w:p>
        </w:tc>
        <w:tc>
          <w:tcPr>
            <w:tcW w:w="4388" w:type="dxa"/>
          </w:tcPr>
          <w:p w14:paraId="517B5733" w14:textId="2BA45396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b/>
                <w:bCs/>
                <w:color w:val="0F1115"/>
                <w:sz w:val="28"/>
                <w:szCs w:val="28"/>
              </w:rPr>
            </w:pPr>
            <w:r w:rsidRPr="00C518E3">
              <w:rPr>
                <w:b/>
                <w:bCs/>
                <w:color w:val="0F1115"/>
                <w:sz w:val="28"/>
                <w:szCs w:val="28"/>
              </w:rPr>
              <w:t>Задача</w:t>
            </w:r>
          </w:p>
        </w:tc>
      </w:tr>
      <w:tr w:rsidR="00BB24EE" w:rsidRPr="00C518E3" w14:paraId="28048139" w14:textId="77777777" w:rsidTr="00167439">
        <w:tc>
          <w:tcPr>
            <w:tcW w:w="704" w:type="dxa"/>
          </w:tcPr>
          <w:p w14:paraId="6D8F859D" w14:textId="5A275CE9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3605BD1D" w14:textId="15284ABB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формулирует потребность</w:t>
            </w:r>
          </w:p>
        </w:tc>
        <w:tc>
          <w:tcPr>
            <w:tcW w:w="4388" w:type="dxa"/>
          </w:tcPr>
          <w:p w14:paraId="1534DCBA" w14:textId="56B3E320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Сформулировать запрос на разработку</w:t>
            </w:r>
          </w:p>
        </w:tc>
      </w:tr>
      <w:tr w:rsidR="00BB24EE" w:rsidRPr="00C518E3" w14:paraId="62D64132" w14:textId="77777777" w:rsidTr="00167439">
        <w:tc>
          <w:tcPr>
            <w:tcW w:w="704" w:type="dxa"/>
          </w:tcPr>
          <w:p w14:paraId="4FDE1D48" w14:textId="4E1D272E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17162821" w14:textId="38C0150A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отправляет запрос</w:t>
            </w:r>
          </w:p>
        </w:tc>
        <w:tc>
          <w:tcPr>
            <w:tcW w:w="4388" w:type="dxa"/>
          </w:tcPr>
          <w:p w14:paraId="480E2CB7" w14:textId="614857BD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Отправить запрос по неформальным каналам (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>email</w:t>
            </w:r>
            <w:r w:rsidRPr="00C518E3">
              <w:rPr>
                <w:color w:val="0F1115"/>
                <w:sz w:val="28"/>
                <w:szCs w:val="28"/>
              </w:rPr>
              <w:t>/чат)</w:t>
            </w:r>
          </w:p>
        </w:tc>
      </w:tr>
      <w:tr w:rsidR="00BB24EE" w:rsidRPr="00C518E3" w14:paraId="45C2D31C" w14:textId="77777777" w:rsidTr="00167439">
        <w:tc>
          <w:tcPr>
            <w:tcW w:w="704" w:type="dxa"/>
          </w:tcPr>
          <w:p w14:paraId="508FF766" w14:textId="2F5AD909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3E12F4E6" w14:textId="32F2210C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ИТ-отдела получает запрос</w:t>
            </w:r>
          </w:p>
        </w:tc>
        <w:tc>
          <w:tcPr>
            <w:tcW w:w="4388" w:type="dxa"/>
          </w:tcPr>
          <w:p w14:paraId="7849E428" w14:textId="4DBA773B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Получить и зафиксировать входящий запрос</w:t>
            </w:r>
          </w:p>
        </w:tc>
      </w:tr>
      <w:tr w:rsidR="00BB24EE" w:rsidRPr="00C518E3" w14:paraId="6DD0331A" w14:textId="77777777" w:rsidTr="00167439">
        <w:tc>
          <w:tcPr>
            <w:tcW w:w="704" w:type="dxa"/>
          </w:tcPr>
          <w:p w14:paraId="5E29A752" w14:textId="057CED07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7F04DFEF" w14:textId="4471E7FB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организует обсуждение ТЗ</w:t>
            </w:r>
          </w:p>
        </w:tc>
        <w:tc>
          <w:tcPr>
            <w:tcW w:w="4388" w:type="dxa"/>
          </w:tcPr>
          <w:p w14:paraId="790FCA48" w14:textId="0D5F1FF9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Организовать встречу для обсуждения требований</w:t>
            </w:r>
          </w:p>
        </w:tc>
      </w:tr>
      <w:tr w:rsidR="00BB24EE" w:rsidRPr="00C518E3" w14:paraId="28BFFB1D" w14:textId="77777777" w:rsidTr="00167439">
        <w:tc>
          <w:tcPr>
            <w:tcW w:w="704" w:type="dxa"/>
          </w:tcPr>
          <w:p w14:paraId="67454B87" w14:textId="155A3FD1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686F6736" w14:textId="3FDBC7AD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Участники участвуют в обсуждении</w:t>
            </w:r>
          </w:p>
        </w:tc>
        <w:tc>
          <w:tcPr>
            <w:tcW w:w="4388" w:type="dxa"/>
          </w:tcPr>
          <w:p w14:paraId="14D77569" w14:textId="5060D62D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Провести обсуждение требований</w:t>
            </w:r>
          </w:p>
        </w:tc>
      </w:tr>
      <w:tr w:rsidR="00BB24EE" w:rsidRPr="00C518E3" w14:paraId="0A2D812B" w14:textId="77777777" w:rsidTr="00167439">
        <w:tc>
          <w:tcPr>
            <w:tcW w:w="704" w:type="dxa"/>
          </w:tcPr>
          <w:p w14:paraId="68114353" w14:textId="2E055643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7950C567" w14:textId="129285D3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 xml:space="preserve">Аналитик создает ТЗ вручную в 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>Word</w:t>
            </w:r>
          </w:p>
        </w:tc>
        <w:tc>
          <w:tcPr>
            <w:tcW w:w="4388" w:type="dxa"/>
          </w:tcPr>
          <w:p w14:paraId="2AB20318" w14:textId="601ED608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Разработать техническое задание</w:t>
            </w:r>
          </w:p>
        </w:tc>
      </w:tr>
      <w:tr w:rsidR="00BB24EE" w:rsidRPr="00C518E3" w14:paraId="3CDBEC1E" w14:textId="77777777" w:rsidTr="00167439">
        <w:tc>
          <w:tcPr>
            <w:tcW w:w="704" w:type="dxa"/>
          </w:tcPr>
          <w:p w14:paraId="0EC1131C" w14:textId="1A05E280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2006CD66" w14:textId="171CE54E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Аналитик отправляет ТЗ на согласование</w:t>
            </w:r>
          </w:p>
        </w:tc>
        <w:tc>
          <w:tcPr>
            <w:tcW w:w="4388" w:type="dxa"/>
          </w:tcPr>
          <w:p w14:paraId="40028CAF" w14:textId="6BC56D54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 xml:space="preserve">Разослать ТЗ по 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>email</w:t>
            </w:r>
            <w:r w:rsidRPr="00C518E3">
              <w:rPr>
                <w:color w:val="0F1115"/>
                <w:sz w:val="28"/>
                <w:szCs w:val="28"/>
              </w:rPr>
              <w:t xml:space="preserve"> для согласования</w:t>
            </w:r>
          </w:p>
        </w:tc>
      </w:tr>
      <w:tr w:rsidR="00BB24EE" w:rsidRPr="00C518E3" w14:paraId="3BD16600" w14:textId="77777777" w:rsidTr="00167439">
        <w:tc>
          <w:tcPr>
            <w:tcW w:w="704" w:type="dxa"/>
          </w:tcPr>
          <w:p w14:paraId="5BFE0CDE" w14:textId="10000E14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3C4095E9" w14:textId="503F784C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распечатывает ТЗ</w:t>
            </w:r>
          </w:p>
        </w:tc>
        <w:tc>
          <w:tcPr>
            <w:tcW w:w="4388" w:type="dxa"/>
          </w:tcPr>
          <w:p w14:paraId="14C3EFC0" w14:textId="4770A480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Распечатать документ ТЗ</w:t>
            </w:r>
          </w:p>
        </w:tc>
      </w:tr>
      <w:tr w:rsidR="00BB24EE" w:rsidRPr="00C518E3" w14:paraId="284326DC" w14:textId="77777777" w:rsidTr="00167439">
        <w:tc>
          <w:tcPr>
            <w:tcW w:w="704" w:type="dxa"/>
          </w:tcPr>
          <w:p w14:paraId="6B42F240" w14:textId="4763AD93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025482CE" w14:textId="078422B4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ставит визу</w:t>
            </w:r>
          </w:p>
        </w:tc>
        <w:tc>
          <w:tcPr>
            <w:tcW w:w="4388" w:type="dxa"/>
          </w:tcPr>
          <w:p w14:paraId="7F2ACE8E" w14:textId="4300E16C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Согласовать ТЗ (бумажный носитель)</w:t>
            </w:r>
          </w:p>
        </w:tc>
      </w:tr>
      <w:tr w:rsidR="00BB24EE" w:rsidRPr="00C518E3" w14:paraId="2199904F" w14:textId="77777777" w:rsidTr="00167439">
        <w:tc>
          <w:tcPr>
            <w:tcW w:w="704" w:type="dxa"/>
          </w:tcPr>
          <w:p w14:paraId="33368756" w14:textId="65916F22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10</w:t>
            </w:r>
          </w:p>
        </w:tc>
        <w:tc>
          <w:tcPr>
            <w:tcW w:w="4253" w:type="dxa"/>
          </w:tcPr>
          <w:p w14:paraId="4DF2B7AC" w14:textId="09BC3633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сканирует ТЗ</w:t>
            </w:r>
          </w:p>
        </w:tc>
        <w:tc>
          <w:tcPr>
            <w:tcW w:w="4388" w:type="dxa"/>
          </w:tcPr>
          <w:p w14:paraId="737D1B9F" w14:textId="6622A667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Создать электронную копию подписанного ТЗ</w:t>
            </w:r>
          </w:p>
        </w:tc>
      </w:tr>
      <w:tr w:rsidR="00BB24EE" w:rsidRPr="00C518E3" w14:paraId="6F424078" w14:textId="77777777" w:rsidTr="00167439">
        <w:tc>
          <w:tcPr>
            <w:tcW w:w="704" w:type="dxa"/>
          </w:tcPr>
          <w:p w14:paraId="1B41EF9B" w14:textId="47A7C8A1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11</w:t>
            </w:r>
          </w:p>
        </w:tc>
        <w:tc>
          <w:tcPr>
            <w:tcW w:w="4253" w:type="dxa"/>
          </w:tcPr>
          <w:p w14:paraId="4B91DD08" w14:textId="127D91B2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отправляет скан</w:t>
            </w:r>
          </w:p>
        </w:tc>
        <w:tc>
          <w:tcPr>
            <w:tcW w:w="4388" w:type="dxa"/>
          </w:tcPr>
          <w:p w14:paraId="35D95FF0" w14:textId="0BFA0324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Направить скан подписанного ТЗ</w:t>
            </w:r>
          </w:p>
        </w:tc>
      </w:tr>
      <w:tr w:rsidR="00BB24EE" w:rsidRPr="00C518E3" w14:paraId="7DF48FFE" w14:textId="77777777" w:rsidTr="00167439">
        <w:tc>
          <w:tcPr>
            <w:tcW w:w="704" w:type="dxa"/>
          </w:tcPr>
          <w:p w14:paraId="5BB023F8" w14:textId="593E06F4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12</w:t>
            </w:r>
          </w:p>
        </w:tc>
        <w:tc>
          <w:tcPr>
            <w:tcW w:w="4253" w:type="dxa"/>
          </w:tcPr>
          <w:p w14:paraId="0F60BBFC" w14:textId="751A1521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Аналитик получает и сохраняет скан</w:t>
            </w:r>
          </w:p>
        </w:tc>
        <w:tc>
          <w:tcPr>
            <w:tcW w:w="4388" w:type="dxa"/>
          </w:tcPr>
          <w:p w14:paraId="0D1872B0" w14:textId="719A358C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Заархивировать согласованное ТЗ</w:t>
            </w:r>
          </w:p>
        </w:tc>
      </w:tr>
      <w:tr w:rsidR="00BB24EE" w:rsidRPr="00C518E3" w14:paraId="1174FBC0" w14:textId="77777777" w:rsidTr="00167439">
        <w:tc>
          <w:tcPr>
            <w:tcW w:w="704" w:type="dxa"/>
          </w:tcPr>
          <w:p w14:paraId="2A44FD1C" w14:textId="14856A1A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13</w:t>
            </w:r>
          </w:p>
        </w:tc>
        <w:tc>
          <w:tcPr>
            <w:tcW w:w="4253" w:type="dxa"/>
          </w:tcPr>
          <w:p w14:paraId="33AEDBFC" w14:textId="708C40FA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 xml:space="preserve">Аналитик создает карточку проекта в 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4388" w:type="dxa"/>
          </w:tcPr>
          <w:p w14:paraId="563A30F5" w14:textId="5BF7E974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 xml:space="preserve">Создать документ отчета в 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>Excel</w:t>
            </w:r>
          </w:p>
        </w:tc>
      </w:tr>
      <w:tr w:rsidR="00BB24EE" w:rsidRPr="00C518E3" w14:paraId="7877B1F2" w14:textId="77777777" w:rsidTr="00167439">
        <w:tc>
          <w:tcPr>
            <w:tcW w:w="704" w:type="dxa"/>
          </w:tcPr>
          <w:p w14:paraId="4FEAB8EF" w14:textId="053BF321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14</w:t>
            </w:r>
          </w:p>
        </w:tc>
        <w:tc>
          <w:tcPr>
            <w:tcW w:w="4253" w:type="dxa"/>
          </w:tcPr>
          <w:p w14:paraId="7AC58DE6" w14:textId="6F3E70DE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Аналитик заполняет сроки и бюджет</w:t>
            </w:r>
          </w:p>
        </w:tc>
        <w:tc>
          <w:tcPr>
            <w:tcW w:w="4388" w:type="dxa"/>
          </w:tcPr>
          <w:p w14:paraId="07E1B209" w14:textId="18502A07" w:rsidR="00BB24EE" w:rsidRPr="00C518E3" w:rsidRDefault="008667E9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Занести параметры проекта в документ (сроки и бюджет)</w:t>
            </w:r>
          </w:p>
        </w:tc>
      </w:tr>
      <w:tr w:rsidR="00BB24EE" w:rsidRPr="00C518E3" w14:paraId="1BC18205" w14:textId="77777777" w:rsidTr="00167439">
        <w:tc>
          <w:tcPr>
            <w:tcW w:w="704" w:type="dxa"/>
          </w:tcPr>
          <w:p w14:paraId="22F29756" w14:textId="29D5DAFD" w:rsidR="00BB24EE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15</w:t>
            </w:r>
          </w:p>
        </w:tc>
        <w:tc>
          <w:tcPr>
            <w:tcW w:w="4253" w:type="dxa"/>
          </w:tcPr>
          <w:p w14:paraId="4FA492D6" w14:textId="3A4BC21A" w:rsidR="00BB24EE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проверяет таблицу</w:t>
            </w:r>
          </w:p>
        </w:tc>
        <w:tc>
          <w:tcPr>
            <w:tcW w:w="4388" w:type="dxa"/>
          </w:tcPr>
          <w:p w14:paraId="77A1F85A" w14:textId="04D8123C" w:rsidR="00BB24EE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 xml:space="preserve">Проверить созданный 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 xml:space="preserve">Excel </w:t>
            </w:r>
            <w:r w:rsidRPr="00C518E3">
              <w:rPr>
                <w:color w:val="0F1115"/>
                <w:sz w:val="28"/>
                <w:szCs w:val="28"/>
              </w:rPr>
              <w:t>документ</w:t>
            </w:r>
          </w:p>
        </w:tc>
      </w:tr>
      <w:tr w:rsidR="00BB24EE" w:rsidRPr="00C518E3" w14:paraId="48FFB7B0" w14:textId="77777777" w:rsidTr="00167439">
        <w:tc>
          <w:tcPr>
            <w:tcW w:w="704" w:type="dxa"/>
          </w:tcPr>
          <w:p w14:paraId="69A5ADE4" w14:textId="68EA1839" w:rsidR="00BB24EE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16</w:t>
            </w:r>
          </w:p>
        </w:tc>
        <w:tc>
          <w:tcPr>
            <w:tcW w:w="4253" w:type="dxa"/>
          </w:tcPr>
          <w:p w14:paraId="140CE6E3" w14:textId="3F7BD439" w:rsidR="00BB24EE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устно назначает разработчиков</w:t>
            </w:r>
          </w:p>
        </w:tc>
        <w:tc>
          <w:tcPr>
            <w:tcW w:w="4388" w:type="dxa"/>
          </w:tcPr>
          <w:p w14:paraId="4E024AE3" w14:textId="57260B99" w:rsidR="00BB24EE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Назначить исполнителей на задачу</w:t>
            </w:r>
          </w:p>
        </w:tc>
      </w:tr>
      <w:tr w:rsidR="00BB24EE" w:rsidRPr="00C518E3" w14:paraId="69760510" w14:textId="77777777" w:rsidTr="00167439">
        <w:tc>
          <w:tcPr>
            <w:tcW w:w="704" w:type="dxa"/>
          </w:tcPr>
          <w:p w14:paraId="0328221A" w14:textId="002ADD52" w:rsidR="00BB24EE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lastRenderedPageBreak/>
              <w:t>17</w:t>
            </w:r>
          </w:p>
        </w:tc>
        <w:tc>
          <w:tcPr>
            <w:tcW w:w="4253" w:type="dxa"/>
          </w:tcPr>
          <w:p w14:paraId="35B0F2FF" w14:textId="7497824B" w:rsidR="00BB24EE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Разработчики ведут учет времени</w:t>
            </w:r>
          </w:p>
        </w:tc>
        <w:tc>
          <w:tcPr>
            <w:tcW w:w="4388" w:type="dxa"/>
          </w:tcPr>
          <w:p w14:paraId="6066F947" w14:textId="5C1BEBD9" w:rsidR="00BB24EE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Фиксируют трудозатраты</w:t>
            </w:r>
          </w:p>
        </w:tc>
      </w:tr>
    </w:tbl>
    <w:p w14:paraId="5455629D" w14:textId="3466E701" w:rsidR="00BB24EE" w:rsidRPr="00B249B2" w:rsidRDefault="009404E8" w:rsidP="003C061C">
      <w:pPr>
        <w:spacing w:before="160" w:after="80"/>
        <w:rPr>
          <w:rStyle w:val="ac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</w:pPr>
      <w:r w:rsidRPr="00B249B2">
        <w:rPr>
          <w:rStyle w:val="ac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Шаг 3. Назначить действия исполнителям.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88"/>
        <w:gridCol w:w="3063"/>
        <w:gridCol w:w="3255"/>
        <w:gridCol w:w="2439"/>
      </w:tblGrid>
      <w:tr w:rsidR="009404E8" w:rsidRPr="00C518E3" w14:paraId="44B1EA4F" w14:textId="520A4876" w:rsidTr="00167439">
        <w:tc>
          <w:tcPr>
            <w:tcW w:w="588" w:type="dxa"/>
          </w:tcPr>
          <w:p w14:paraId="26B4D6EB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b/>
                <w:bCs/>
                <w:color w:val="0F1115"/>
                <w:sz w:val="28"/>
                <w:szCs w:val="28"/>
                <w:lang w:val="en-US"/>
              </w:rPr>
            </w:pPr>
            <w:r w:rsidRPr="00C518E3">
              <w:rPr>
                <w:b/>
                <w:bCs/>
                <w:color w:val="0F1115"/>
                <w:sz w:val="28"/>
                <w:szCs w:val="28"/>
              </w:rPr>
              <w:t>№</w:t>
            </w:r>
          </w:p>
        </w:tc>
        <w:tc>
          <w:tcPr>
            <w:tcW w:w="3063" w:type="dxa"/>
          </w:tcPr>
          <w:p w14:paraId="02A5B943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b/>
                <w:bCs/>
                <w:color w:val="0F1115"/>
                <w:sz w:val="28"/>
                <w:szCs w:val="28"/>
              </w:rPr>
            </w:pPr>
            <w:r w:rsidRPr="00C518E3">
              <w:rPr>
                <w:b/>
                <w:bCs/>
                <w:color w:val="0F1115"/>
                <w:sz w:val="28"/>
                <w:szCs w:val="28"/>
              </w:rPr>
              <w:t>Действие</w:t>
            </w:r>
          </w:p>
        </w:tc>
        <w:tc>
          <w:tcPr>
            <w:tcW w:w="3255" w:type="dxa"/>
          </w:tcPr>
          <w:p w14:paraId="2AC0E22F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b/>
                <w:bCs/>
                <w:color w:val="0F1115"/>
                <w:sz w:val="28"/>
                <w:szCs w:val="28"/>
              </w:rPr>
            </w:pPr>
            <w:r w:rsidRPr="00C518E3">
              <w:rPr>
                <w:b/>
                <w:bCs/>
                <w:color w:val="0F1115"/>
                <w:sz w:val="28"/>
                <w:szCs w:val="28"/>
              </w:rPr>
              <w:t>Задача</w:t>
            </w:r>
          </w:p>
        </w:tc>
        <w:tc>
          <w:tcPr>
            <w:tcW w:w="2439" w:type="dxa"/>
          </w:tcPr>
          <w:p w14:paraId="6F8ABA25" w14:textId="542F3D0C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b/>
                <w:bCs/>
                <w:color w:val="0F1115"/>
                <w:sz w:val="28"/>
                <w:szCs w:val="28"/>
              </w:rPr>
            </w:pPr>
            <w:r w:rsidRPr="00C518E3">
              <w:rPr>
                <w:b/>
                <w:bCs/>
                <w:color w:val="0F1115"/>
                <w:sz w:val="28"/>
                <w:szCs w:val="28"/>
              </w:rPr>
              <w:t>Исполнитель</w:t>
            </w:r>
          </w:p>
        </w:tc>
      </w:tr>
      <w:tr w:rsidR="009404E8" w:rsidRPr="00C518E3" w14:paraId="6B354575" w14:textId="38141122" w:rsidTr="00167439">
        <w:tc>
          <w:tcPr>
            <w:tcW w:w="588" w:type="dxa"/>
          </w:tcPr>
          <w:p w14:paraId="7876C33E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</w:t>
            </w:r>
          </w:p>
        </w:tc>
        <w:tc>
          <w:tcPr>
            <w:tcW w:w="3063" w:type="dxa"/>
          </w:tcPr>
          <w:p w14:paraId="7F2D2CF6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формулирует потребность</w:t>
            </w:r>
          </w:p>
        </w:tc>
        <w:tc>
          <w:tcPr>
            <w:tcW w:w="3255" w:type="dxa"/>
          </w:tcPr>
          <w:p w14:paraId="0322DAEC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Сформулировать запрос на разработку</w:t>
            </w:r>
          </w:p>
        </w:tc>
        <w:tc>
          <w:tcPr>
            <w:tcW w:w="2439" w:type="dxa"/>
          </w:tcPr>
          <w:p w14:paraId="74E20A35" w14:textId="16CAE09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</w:t>
            </w:r>
          </w:p>
        </w:tc>
      </w:tr>
      <w:tr w:rsidR="009404E8" w:rsidRPr="00C518E3" w14:paraId="3DA19758" w14:textId="1EAE90B0" w:rsidTr="00167439">
        <w:tc>
          <w:tcPr>
            <w:tcW w:w="588" w:type="dxa"/>
          </w:tcPr>
          <w:p w14:paraId="75B67C69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2</w:t>
            </w:r>
          </w:p>
        </w:tc>
        <w:tc>
          <w:tcPr>
            <w:tcW w:w="3063" w:type="dxa"/>
          </w:tcPr>
          <w:p w14:paraId="74CFAFEB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отправляет запрос</w:t>
            </w:r>
          </w:p>
        </w:tc>
        <w:tc>
          <w:tcPr>
            <w:tcW w:w="3255" w:type="dxa"/>
          </w:tcPr>
          <w:p w14:paraId="5E9CBA3D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Отправить запрос по неформальным каналам (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>email</w:t>
            </w:r>
            <w:r w:rsidRPr="00C518E3">
              <w:rPr>
                <w:color w:val="0F1115"/>
                <w:sz w:val="28"/>
                <w:szCs w:val="28"/>
              </w:rPr>
              <w:t>/чат)</w:t>
            </w:r>
          </w:p>
        </w:tc>
        <w:tc>
          <w:tcPr>
            <w:tcW w:w="2439" w:type="dxa"/>
          </w:tcPr>
          <w:p w14:paraId="29F165F6" w14:textId="5A0CF92D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</w:t>
            </w:r>
          </w:p>
        </w:tc>
      </w:tr>
      <w:tr w:rsidR="009404E8" w:rsidRPr="00C518E3" w14:paraId="7BC030BA" w14:textId="2CE166C9" w:rsidTr="00167439">
        <w:tc>
          <w:tcPr>
            <w:tcW w:w="588" w:type="dxa"/>
          </w:tcPr>
          <w:p w14:paraId="7B37D4FF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3</w:t>
            </w:r>
          </w:p>
        </w:tc>
        <w:tc>
          <w:tcPr>
            <w:tcW w:w="3063" w:type="dxa"/>
          </w:tcPr>
          <w:p w14:paraId="27F32629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ИТ-отдела получает запрос</w:t>
            </w:r>
          </w:p>
        </w:tc>
        <w:tc>
          <w:tcPr>
            <w:tcW w:w="3255" w:type="dxa"/>
          </w:tcPr>
          <w:p w14:paraId="360BBF8C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Получить и зафиксировать входящий запрос</w:t>
            </w:r>
          </w:p>
        </w:tc>
        <w:tc>
          <w:tcPr>
            <w:tcW w:w="2439" w:type="dxa"/>
          </w:tcPr>
          <w:p w14:paraId="5E30ED62" w14:textId="53C0685A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ИТ</w:t>
            </w:r>
          </w:p>
        </w:tc>
      </w:tr>
      <w:tr w:rsidR="009404E8" w:rsidRPr="00C518E3" w14:paraId="1C62F969" w14:textId="160FA391" w:rsidTr="00167439">
        <w:tc>
          <w:tcPr>
            <w:tcW w:w="588" w:type="dxa"/>
          </w:tcPr>
          <w:p w14:paraId="171A4BBB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4</w:t>
            </w:r>
          </w:p>
        </w:tc>
        <w:tc>
          <w:tcPr>
            <w:tcW w:w="3063" w:type="dxa"/>
          </w:tcPr>
          <w:p w14:paraId="66D7F7A8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организует обсуждение ТЗ</w:t>
            </w:r>
          </w:p>
        </w:tc>
        <w:tc>
          <w:tcPr>
            <w:tcW w:w="3255" w:type="dxa"/>
          </w:tcPr>
          <w:p w14:paraId="0644E71D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Организовать встречу для обсуждения требований</w:t>
            </w:r>
          </w:p>
        </w:tc>
        <w:tc>
          <w:tcPr>
            <w:tcW w:w="2439" w:type="dxa"/>
          </w:tcPr>
          <w:p w14:paraId="7102B8C8" w14:textId="738CAC10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ИТ</w:t>
            </w:r>
          </w:p>
        </w:tc>
      </w:tr>
      <w:tr w:rsidR="009404E8" w:rsidRPr="00C518E3" w14:paraId="1C7D18F5" w14:textId="1077B8F6" w:rsidTr="00167439">
        <w:tc>
          <w:tcPr>
            <w:tcW w:w="588" w:type="dxa"/>
          </w:tcPr>
          <w:p w14:paraId="1C06FBA0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5</w:t>
            </w:r>
          </w:p>
        </w:tc>
        <w:tc>
          <w:tcPr>
            <w:tcW w:w="3063" w:type="dxa"/>
          </w:tcPr>
          <w:p w14:paraId="52EFF1BB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Участники участвуют в обсуждении</w:t>
            </w:r>
          </w:p>
        </w:tc>
        <w:tc>
          <w:tcPr>
            <w:tcW w:w="3255" w:type="dxa"/>
          </w:tcPr>
          <w:p w14:paraId="5A196D25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Провести обсуждение требований</w:t>
            </w:r>
          </w:p>
        </w:tc>
        <w:tc>
          <w:tcPr>
            <w:tcW w:w="2439" w:type="dxa"/>
          </w:tcPr>
          <w:p w14:paraId="5BFF62D9" w14:textId="46757A70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Проектная команда</w:t>
            </w:r>
          </w:p>
        </w:tc>
      </w:tr>
      <w:tr w:rsidR="009404E8" w:rsidRPr="00C518E3" w14:paraId="115A5ED8" w14:textId="6F80027C" w:rsidTr="00167439">
        <w:tc>
          <w:tcPr>
            <w:tcW w:w="588" w:type="dxa"/>
          </w:tcPr>
          <w:p w14:paraId="063333CB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6</w:t>
            </w:r>
          </w:p>
        </w:tc>
        <w:tc>
          <w:tcPr>
            <w:tcW w:w="3063" w:type="dxa"/>
          </w:tcPr>
          <w:p w14:paraId="75569C7A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 xml:space="preserve">Аналитик создает ТЗ вручную в 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255" w:type="dxa"/>
          </w:tcPr>
          <w:p w14:paraId="16BDFB32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Разработать техническое задание</w:t>
            </w:r>
          </w:p>
        </w:tc>
        <w:tc>
          <w:tcPr>
            <w:tcW w:w="2439" w:type="dxa"/>
          </w:tcPr>
          <w:p w14:paraId="1CEC3F38" w14:textId="401A4A62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Аналитик</w:t>
            </w:r>
          </w:p>
        </w:tc>
      </w:tr>
      <w:tr w:rsidR="005720C4" w:rsidRPr="00C518E3" w14:paraId="75C107C4" w14:textId="77777777" w:rsidTr="00167439">
        <w:tc>
          <w:tcPr>
            <w:tcW w:w="588" w:type="dxa"/>
          </w:tcPr>
          <w:p w14:paraId="2376E1DE" w14:textId="0953EB29" w:rsidR="005720C4" w:rsidRPr="00C518E3" w:rsidRDefault="005720C4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7</w:t>
            </w:r>
          </w:p>
        </w:tc>
        <w:tc>
          <w:tcPr>
            <w:tcW w:w="3063" w:type="dxa"/>
          </w:tcPr>
          <w:p w14:paraId="22C3D98B" w14:textId="2DDB187A" w:rsidR="005720C4" w:rsidRPr="00C518E3" w:rsidRDefault="005720C4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Иначе отказать заказчику принять его запрос в работу</w:t>
            </w:r>
          </w:p>
        </w:tc>
        <w:tc>
          <w:tcPr>
            <w:tcW w:w="3255" w:type="dxa"/>
          </w:tcPr>
          <w:p w14:paraId="4E7D5F72" w14:textId="7B768392" w:rsidR="005720C4" w:rsidRPr="00C518E3" w:rsidRDefault="005720C4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Отклонение запроса</w:t>
            </w:r>
          </w:p>
        </w:tc>
        <w:tc>
          <w:tcPr>
            <w:tcW w:w="2439" w:type="dxa"/>
          </w:tcPr>
          <w:p w14:paraId="3AC369DD" w14:textId="465DE127" w:rsidR="005720C4" w:rsidRPr="00C518E3" w:rsidRDefault="005720C4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Проектная команда (Руководитель ИТ-проекта)</w:t>
            </w:r>
          </w:p>
        </w:tc>
      </w:tr>
      <w:tr w:rsidR="009404E8" w:rsidRPr="00C518E3" w14:paraId="4F6AFFBB" w14:textId="2E41F7AD" w:rsidTr="00167439">
        <w:tc>
          <w:tcPr>
            <w:tcW w:w="588" w:type="dxa"/>
          </w:tcPr>
          <w:p w14:paraId="52F5485A" w14:textId="5A48FA25" w:rsidR="009404E8" w:rsidRPr="00C518E3" w:rsidRDefault="00040A6A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8</w:t>
            </w:r>
          </w:p>
        </w:tc>
        <w:tc>
          <w:tcPr>
            <w:tcW w:w="3063" w:type="dxa"/>
          </w:tcPr>
          <w:p w14:paraId="26E59444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Аналитик отправляет ТЗ на согласование</w:t>
            </w:r>
          </w:p>
        </w:tc>
        <w:tc>
          <w:tcPr>
            <w:tcW w:w="3255" w:type="dxa"/>
          </w:tcPr>
          <w:p w14:paraId="5075B9F0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 xml:space="preserve">Разослать ТЗ по 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>email</w:t>
            </w:r>
            <w:r w:rsidRPr="00C518E3">
              <w:rPr>
                <w:color w:val="0F1115"/>
                <w:sz w:val="28"/>
                <w:szCs w:val="28"/>
              </w:rPr>
              <w:t xml:space="preserve"> для согласования</w:t>
            </w:r>
          </w:p>
        </w:tc>
        <w:tc>
          <w:tcPr>
            <w:tcW w:w="2439" w:type="dxa"/>
          </w:tcPr>
          <w:p w14:paraId="33C76165" w14:textId="30E07236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Аналитик</w:t>
            </w:r>
          </w:p>
        </w:tc>
      </w:tr>
      <w:tr w:rsidR="009404E8" w:rsidRPr="00C518E3" w14:paraId="45BA606B" w14:textId="02F0265A" w:rsidTr="00167439">
        <w:tc>
          <w:tcPr>
            <w:tcW w:w="588" w:type="dxa"/>
          </w:tcPr>
          <w:p w14:paraId="56E19714" w14:textId="766BCDC6" w:rsidR="009404E8" w:rsidRPr="00C518E3" w:rsidRDefault="00040A6A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9</w:t>
            </w:r>
          </w:p>
        </w:tc>
        <w:tc>
          <w:tcPr>
            <w:tcW w:w="3063" w:type="dxa"/>
          </w:tcPr>
          <w:p w14:paraId="276DB48E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распечатывает ТЗ</w:t>
            </w:r>
          </w:p>
        </w:tc>
        <w:tc>
          <w:tcPr>
            <w:tcW w:w="3255" w:type="dxa"/>
          </w:tcPr>
          <w:p w14:paraId="36B480B5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Распечатать документ ТЗ</w:t>
            </w:r>
          </w:p>
        </w:tc>
        <w:tc>
          <w:tcPr>
            <w:tcW w:w="2439" w:type="dxa"/>
          </w:tcPr>
          <w:p w14:paraId="51FC092F" w14:textId="5488D621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</w:t>
            </w:r>
          </w:p>
        </w:tc>
      </w:tr>
      <w:tr w:rsidR="009404E8" w:rsidRPr="00C518E3" w14:paraId="20630FD0" w14:textId="4CF93CA6" w:rsidTr="00167439">
        <w:tc>
          <w:tcPr>
            <w:tcW w:w="588" w:type="dxa"/>
          </w:tcPr>
          <w:p w14:paraId="1A11B959" w14:textId="173E2C2F" w:rsidR="009404E8" w:rsidRPr="00C518E3" w:rsidRDefault="00040A6A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10</w:t>
            </w:r>
          </w:p>
        </w:tc>
        <w:tc>
          <w:tcPr>
            <w:tcW w:w="3063" w:type="dxa"/>
          </w:tcPr>
          <w:p w14:paraId="350041F5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ставит визу</w:t>
            </w:r>
          </w:p>
        </w:tc>
        <w:tc>
          <w:tcPr>
            <w:tcW w:w="3255" w:type="dxa"/>
          </w:tcPr>
          <w:p w14:paraId="65EF1770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Согласовать ТЗ (бумажный носитель)</w:t>
            </w:r>
          </w:p>
        </w:tc>
        <w:tc>
          <w:tcPr>
            <w:tcW w:w="2439" w:type="dxa"/>
          </w:tcPr>
          <w:p w14:paraId="10987E5B" w14:textId="753EAC1B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</w:t>
            </w:r>
          </w:p>
        </w:tc>
      </w:tr>
      <w:tr w:rsidR="009404E8" w:rsidRPr="00C518E3" w14:paraId="52D3E0F2" w14:textId="45341890" w:rsidTr="00167439">
        <w:tc>
          <w:tcPr>
            <w:tcW w:w="588" w:type="dxa"/>
          </w:tcPr>
          <w:p w14:paraId="1362562A" w14:textId="596CC94A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</w:t>
            </w:r>
            <w:r w:rsidR="00040A6A" w:rsidRPr="00C518E3">
              <w:rPr>
                <w:color w:val="0F1115"/>
                <w:sz w:val="28"/>
                <w:szCs w:val="28"/>
              </w:rPr>
              <w:t>1</w:t>
            </w:r>
          </w:p>
        </w:tc>
        <w:tc>
          <w:tcPr>
            <w:tcW w:w="3063" w:type="dxa"/>
          </w:tcPr>
          <w:p w14:paraId="3E903431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сканирует ТЗ</w:t>
            </w:r>
          </w:p>
        </w:tc>
        <w:tc>
          <w:tcPr>
            <w:tcW w:w="3255" w:type="dxa"/>
          </w:tcPr>
          <w:p w14:paraId="3D2F18B6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Создать электронную копию подписанного ТЗ</w:t>
            </w:r>
          </w:p>
        </w:tc>
        <w:tc>
          <w:tcPr>
            <w:tcW w:w="2439" w:type="dxa"/>
          </w:tcPr>
          <w:p w14:paraId="7A9F2C4B" w14:textId="5123BA1B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</w:t>
            </w:r>
          </w:p>
        </w:tc>
      </w:tr>
      <w:tr w:rsidR="009404E8" w:rsidRPr="00C518E3" w14:paraId="07B02500" w14:textId="47732D3C" w:rsidTr="00167439">
        <w:tc>
          <w:tcPr>
            <w:tcW w:w="588" w:type="dxa"/>
          </w:tcPr>
          <w:p w14:paraId="25699429" w14:textId="01F861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</w:t>
            </w:r>
            <w:r w:rsidR="00040A6A" w:rsidRPr="00C518E3">
              <w:rPr>
                <w:color w:val="0F1115"/>
                <w:sz w:val="28"/>
                <w:szCs w:val="28"/>
              </w:rPr>
              <w:t>2</w:t>
            </w:r>
          </w:p>
        </w:tc>
        <w:tc>
          <w:tcPr>
            <w:tcW w:w="3063" w:type="dxa"/>
          </w:tcPr>
          <w:p w14:paraId="5E65A01D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 отправляет скан</w:t>
            </w:r>
          </w:p>
        </w:tc>
        <w:tc>
          <w:tcPr>
            <w:tcW w:w="3255" w:type="dxa"/>
          </w:tcPr>
          <w:p w14:paraId="7BBC73B7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Направить скан подписанного ТЗ</w:t>
            </w:r>
          </w:p>
        </w:tc>
        <w:tc>
          <w:tcPr>
            <w:tcW w:w="2439" w:type="dxa"/>
          </w:tcPr>
          <w:p w14:paraId="289B3788" w14:textId="2C3DBEA9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Заказчик</w:t>
            </w:r>
          </w:p>
        </w:tc>
      </w:tr>
      <w:tr w:rsidR="009404E8" w:rsidRPr="00C518E3" w14:paraId="71815573" w14:textId="65AE22FD" w:rsidTr="00167439">
        <w:tc>
          <w:tcPr>
            <w:tcW w:w="588" w:type="dxa"/>
          </w:tcPr>
          <w:p w14:paraId="0B882BAC" w14:textId="46A652B9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</w:t>
            </w:r>
            <w:r w:rsidR="00040A6A" w:rsidRPr="00C518E3">
              <w:rPr>
                <w:color w:val="0F1115"/>
                <w:sz w:val="28"/>
                <w:szCs w:val="28"/>
              </w:rPr>
              <w:t>3</w:t>
            </w:r>
          </w:p>
        </w:tc>
        <w:tc>
          <w:tcPr>
            <w:tcW w:w="3063" w:type="dxa"/>
          </w:tcPr>
          <w:p w14:paraId="02002195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Аналитик получает и сохраняет скан</w:t>
            </w:r>
          </w:p>
        </w:tc>
        <w:tc>
          <w:tcPr>
            <w:tcW w:w="3255" w:type="dxa"/>
          </w:tcPr>
          <w:p w14:paraId="5A14F82A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Заархивировать согласованное ТЗ</w:t>
            </w:r>
          </w:p>
        </w:tc>
        <w:tc>
          <w:tcPr>
            <w:tcW w:w="2439" w:type="dxa"/>
          </w:tcPr>
          <w:p w14:paraId="648121CB" w14:textId="1D18B49A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Аналитик</w:t>
            </w:r>
          </w:p>
        </w:tc>
      </w:tr>
      <w:tr w:rsidR="009404E8" w:rsidRPr="00C518E3" w14:paraId="30C1D848" w14:textId="48FA5970" w:rsidTr="00167439">
        <w:tc>
          <w:tcPr>
            <w:tcW w:w="588" w:type="dxa"/>
          </w:tcPr>
          <w:p w14:paraId="09B806BB" w14:textId="70737EE2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lastRenderedPageBreak/>
              <w:t>1</w:t>
            </w:r>
            <w:r w:rsidR="00040A6A" w:rsidRPr="00C518E3">
              <w:rPr>
                <w:color w:val="0F1115"/>
                <w:sz w:val="28"/>
                <w:szCs w:val="28"/>
              </w:rPr>
              <w:t>4</w:t>
            </w:r>
          </w:p>
        </w:tc>
        <w:tc>
          <w:tcPr>
            <w:tcW w:w="3063" w:type="dxa"/>
          </w:tcPr>
          <w:p w14:paraId="73E6E143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 xml:space="preserve">Аналитик создает карточку проекта в 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3255" w:type="dxa"/>
          </w:tcPr>
          <w:p w14:paraId="7B5CC36B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 xml:space="preserve">Создать документ отчета в 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>Excel</w:t>
            </w:r>
          </w:p>
        </w:tc>
        <w:tc>
          <w:tcPr>
            <w:tcW w:w="2439" w:type="dxa"/>
          </w:tcPr>
          <w:p w14:paraId="4745FEB8" w14:textId="57E36115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Аналитик</w:t>
            </w:r>
          </w:p>
        </w:tc>
      </w:tr>
      <w:tr w:rsidR="009404E8" w:rsidRPr="00C518E3" w14:paraId="1598B50A" w14:textId="6349BB4C" w:rsidTr="00167439">
        <w:tc>
          <w:tcPr>
            <w:tcW w:w="588" w:type="dxa"/>
          </w:tcPr>
          <w:p w14:paraId="1793181A" w14:textId="7C4F098D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</w:t>
            </w:r>
            <w:r w:rsidR="00040A6A" w:rsidRPr="00C518E3">
              <w:rPr>
                <w:color w:val="0F1115"/>
                <w:sz w:val="28"/>
                <w:szCs w:val="28"/>
              </w:rPr>
              <w:t>5</w:t>
            </w:r>
          </w:p>
        </w:tc>
        <w:tc>
          <w:tcPr>
            <w:tcW w:w="3063" w:type="dxa"/>
          </w:tcPr>
          <w:p w14:paraId="01105E0A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Аналитик заполняет сроки и бюджет</w:t>
            </w:r>
          </w:p>
        </w:tc>
        <w:tc>
          <w:tcPr>
            <w:tcW w:w="3255" w:type="dxa"/>
          </w:tcPr>
          <w:p w14:paraId="6BF448C6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Занести параметры проекта в документ (сроки и бюджет)</w:t>
            </w:r>
          </w:p>
        </w:tc>
        <w:tc>
          <w:tcPr>
            <w:tcW w:w="2439" w:type="dxa"/>
          </w:tcPr>
          <w:p w14:paraId="1EA34660" w14:textId="611800C9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Аналитик</w:t>
            </w:r>
          </w:p>
        </w:tc>
      </w:tr>
      <w:tr w:rsidR="009404E8" w:rsidRPr="00C518E3" w14:paraId="41DE498C" w14:textId="78CF9CB3" w:rsidTr="00167439">
        <w:tc>
          <w:tcPr>
            <w:tcW w:w="588" w:type="dxa"/>
          </w:tcPr>
          <w:p w14:paraId="1E660F3C" w14:textId="31AC1A50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</w:t>
            </w:r>
            <w:r w:rsidR="00040A6A" w:rsidRPr="00C518E3">
              <w:rPr>
                <w:color w:val="0F1115"/>
                <w:sz w:val="28"/>
                <w:szCs w:val="28"/>
              </w:rPr>
              <w:t>6</w:t>
            </w:r>
          </w:p>
        </w:tc>
        <w:tc>
          <w:tcPr>
            <w:tcW w:w="3063" w:type="dxa"/>
          </w:tcPr>
          <w:p w14:paraId="4C633907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проверяет таблицу</w:t>
            </w:r>
          </w:p>
        </w:tc>
        <w:tc>
          <w:tcPr>
            <w:tcW w:w="3255" w:type="dxa"/>
          </w:tcPr>
          <w:p w14:paraId="158F9F48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 xml:space="preserve">Проверить созданный </w:t>
            </w:r>
            <w:r w:rsidRPr="00C518E3">
              <w:rPr>
                <w:color w:val="0F1115"/>
                <w:sz w:val="28"/>
                <w:szCs w:val="28"/>
                <w:lang w:val="en-US"/>
              </w:rPr>
              <w:t xml:space="preserve">Excel </w:t>
            </w:r>
            <w:r w:rsidRPr="00C518E3">
              <w:rPr>
                <w:color w:val="0F1115"/>
                <w:sz w:val="28"/>
                <w:szCs w:val="28"/>
              </w:rPr>
              <w:t>документ</w:t>
            </w:r>
          </w:p>
        </w:tc>
        <w:tc>
          <w:tcPr>
            <w:tcW w:w="2439" w:type="dxa"/>
          </w:tcPr>
          <w:p w14:paraId="4FBB7856" w14:textId="3B114895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ИТ</w:t>
            </w:r>
          </w:p>
        </w:tc>
      </w:tr>
      <w:tr w:rsidR="009404E8" w:rsidRPr="00C518E3" w14:paraId="7CCC5DDD" w14:textId="66045814" w:rsidTr="00167439">
        <w:tc>
          <w:tcPr>
            <w:tcW w:w="588" w:type="dxa"/>
          </w:tcPr>
          <w:p w14:paraId="07B86923" w14:textId="19540BB2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</w:t>
            </w:r>
            <w:r w:rsidR="00040A6A" w:rsidRPr="00C518E3">
              <w:rPr>
                <w:color w:val="0F1115"/>
                <w:sz w:val="28"/>
                <w:szCs w:val="28"/>
              </w:rPr>
              <w:t>7</w:t>
            </w:r>
          </w:p>
        </w:tc>
        <w:tc>
          <w:tcPr>
            <w:tcW w:w="3063" w:type="dxa"/>
          </w:tcPr>
          <w:p w14:paraId="48A61F0F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устно назначает разработчиков</w:t>
            </w:r>
          </w:p>
        </w:tc>
        <w:tc>
          <w:tcPr>
            <w:tcW w:w="3255" w:type="dxa"/>
          </w:tcPr>
          <w:p w14:paraId="280256E5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Назначить исполнителей на задачу</w:t>
            </w:r>
          </w:p>
        </w:tc>
        <w:tc>
          <w:tcPr>
            <w:tcW w:w="2439" w:type="dxa"/>
          </w:tcPr>
          <w:p w14:paraId="4FB3D321" w14:textId="62AE8E24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Руководитель ИТ</w:t>
            </w:r>
          </w:p>
        </w:tc>
      </w:tr>
      <w:tr w:rsidR="009404E8" w:rsidRPr="00C518E3" w14:paraId="39215624" w14:textId="40B766FD" w:rsidTr="00167439">
        <w:tc>
          <w:tcPr>
            <w:tcW w:w="588" w:type="dxa"/>
          </w:tcPr>
          <w:p w14:paraId="4739DCD9" w14:textId="7556F2C3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1</w:t>
            </w:r>
            <w:r w:rsidR="00040A6A" w:rsidRPr="00C518E3">
              <w:rPr>
                <w:color w:val="0F1115"/>
                <w:sz w:val="28"/>
                <w:szCs w:val="28"/>
              </w:rPr>
              <w:t>8</w:t>
            </w:r>
          </w:p>
        </w:tc>
        <w:tc>
          <w:tcPr>
            <w:tcW w:w="3063" w:type="dxa"/>
          </w:tcPr>
          <w:p w14:paraId="11DA4A86" w14:textId="77777777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Разработчики ведут учет времени</w:t>
            </w:r>
          </w:p>
        </w:tc>
        <w:tc>
          <w:tcPr>
            <w:tcW w:w="3255" w:type="dxa"/>
          </w:tcPr>
          <w:p w14:paraId="7E69BA69" w14:textId="73E161C9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Фиксируют трудозатраты</w:t>
            </w:r>
            <w:r w:rsidR="0093742A" w:rsidRPr="00C518E3">
              <w:rPr>
                <w:color w:val="0F1115"/>
                <w:sz w:val="28"/>
                <w:szCs w:val="28"/>
              </w:rPr>
              <w:t xml:space="preserve"> и ведут разработку</w:t>
            </w:r>
          </w:p>
        </w:tc>
        <w:tc>
          <w:tcPr>
            <w:tcW w:w="2439" w:type="dxa"/>
          </w:tcPr>
          <w:p w14:paraId="56F6D51F" w14:textId="0C4004EC" w:rsidR="009404E8" w:rsidRPr="00C518E3" w:rsidRDefault="009404E8" w:rsidP="00B33C12">
            <w:pPr>
              <w:pStyle w:val="ds-markdown-paragraph"/>
              <w:spacing w:before="120" w:beforeAutospacing="0" w:after="0" w:afterAutospacing="0"/>
              <w:jc w:val="center"/>
              <w:rPr>
                <w:color w:val="0F1115"/>
                <w:sz w:val="28"/>
                <w:szCs w:val="28"/>
              </w:rPr>
            </w:pPr>
            <w:r w:rsidRPr="00C518E3">
              <w:rPr>
                <w:color w:val="0F1115"/>
                <w:sz w:val="28"/>
                <w:szCs w:val="28"/>
              </w:rPr>
              <w:t>Разработчик</w:t>
            </w:r>
          </w:p>
        </w:tc>
      </w:tr>
    </w:tbl>
    <w:p w14:paraId="51AE4C60" w14:textId="131657EC" w:rsidR="009404E8" w:rsidRPr="00B249B2" w:rsidRDefault="009404E8" w:rsidP="003C061C">
      <w:pPr>
        <w:spacing w:before="160" w:after="80"/>
        <w:rPr>
          <w:rStyle w:val="ac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</w:pPr>
      <w:r w:rsidRPr="00B249B2">
        <w:rPr>
          <w:rStyle w:val="ac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Шаг 4. Вычислить финалы процесса</w:t>
      </w:r>
    </w:p>
    <w:p w14:paraId="058DDA7C" w14:textId="0AAFED7B" w:rsidR="009404E8" w:rsidRPr="00C518E3" w:rsidRDefault="009404E8" w:rsidP="00B33C12">
      <w:pPr>
        <w:pStyle w:val="ds-markdown-paragraph"/>
        <w:numPr>
          <w:ilvl w:val="0"/>
          <w:numId w:val="2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Положительный финал: Проект создан, ТЗ согласовано, команда назначена</w:t>
      </w:r>
      <w:r w:rsidR="005A2252" w:rsidRPr="00C518E3">
        <w:rPr>
          <w:color w:val="0F1115"/>
          <w:sz w:val="28"/>
          <w:szCs w:val="28"/>
        </w:rPr>
        <w:t>, проект учтен в портфолио, назначена разработка.</w:t>
      </w:r>
    </w:p>
    <w:p w14:paraId="2E295E53" w14:textId="14A343E9" w:rsidR="005A2252" w:rsidRPr="00C518E3" w:rsidRDefault="005A2252" w:rsidP="00B33C12">
      <w:pPr>
        <w:pStyle w:val="ds-markdown-paragraph"/>
        <w:numPr>
          <w:ilvl w:val="0"/>
          <w:numId w:val="2"/>
        </w:numPr>
        <w:spacing w:before="0" w:beforeAutospacing="0" w:after="0" w:afterAutospacing="0" w:line="360" w:lineRule="auto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Отрицательный финал (1): Запрос отклонен на этапе обсуждения</w:t>
      </w:r>
    </w:p>
    <w:p w14:paraId="1C010F1A" w14:textId="7C5E650F" w:rsidR="005A2252" w:rsidRPr="00B249B2" w:rsidRDefault="005A2252" w:rsidP="003C061C">
      <w:pPr>
        <w:spacing w:before="160" w:after="80"/>
        <w:rPr>
          <w:rStyle w:val="ac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</w:pPr>
      <w:r w:rsidRPr="00B249B2">
        <w:rPr>
          <w:rStyle w:val="ac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Шаг 5. Описать условия (шлюзы)</w:t>
      </w:r>
    </w:p>
    <w:p w14:paraId="61E688CD" w14:textId="197EE0AC" w:rsidR="005A2252" w:rsidRPr="00C518E3" w:rsidRDefault="005A2252" w:rsidP="0036331F">
      <w:pPr>
        <w:pStyle w:val="ds-markdown-paragraph"/>
        <w:numPr>
          <w:ilvl w:val="0"/>
          <w:numId w:val="3"/>
        </w:numPr>
        <w:spacing w:before="0" w:beforeAutospacing="0" w:after="0" w:afterAutospacing="0"/>
        <w:ind w:left="0" w:firstLine="706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Шлюз (</w:t>
      </w:r>
      <w:r w:rsidR="00113007">
        <w:rPr>
          <w:color w:val="0F1115"/>
          <w:sz w:val="28"/>
          <w:szCs w:val="28"/>
        </w:rPr>
        <w:t>после № 5</w:t>
      </w:r>
      <w:r w:rsidRPr="00C518E3">
        <w:rPr>
          <w:color w:val="0F1115"/>
          <w:sz w:val="28"/>
          <w:szCs w:val="28"/>
        </w:rPr>
        <w:t>): Запрос корректен и подлежит реализации?</w:t>
      </w:r>
    </w:p>
    <w:p w14:paraId="133C1797" w14:textId="6E55409B" w:rsidR="005A2252" w:rsidRPr="00C518E3" w:rsidRDefault="005A2252" w:rsidP="003B1E66">
      <w:pPr>
        <w:pStyle w:val="ds-markdown-paragraph"/>
        <w:numPr>
          <w:ilvl w:val="1"/>
          <w:numId w:val="3"/>
        </w:numPr>
        <w:spacing w:before="120" w:beforeAutospacing="0" w:after="0" w:afterAutospacing="0"/>
        <w:ind w:firstLine="0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 xml:space="preserve">Да </w:t>
      </w:r>
      <w:r w:rsidRPr="00C518E3">
        <w:rPr>
          <w:color w:val="0F1115"/>
          <w:sz w:val="28"/>
          <w:szCs w:val="28"/>
          <w:lang w:val="en-US"/>
        </w:rPr>
        <w:sym w:font="Wingdings" w:char="F0E0"/>
      </w:r>
      <w:r w:rsidRPr="00C518E3">
        <w:rPr>
          <w:color w:val="0F1115"/>
          <w:sz w:val="28"/>
          <w:szCs w:val="28"/>
        </w:rPr>
        <w:t xml:space="preserve"> </w:t>
      </w:r>
      <w:r w:rsidR="0036331F">
        <w:rPr>
          <w:color w:val="0F1115"/>
          <w:sz w:val="28"/>
          <w:szCs w:val="28"/>
        </w:rPr>
        <w:t>Аналитик создает ТЗ вручную</w:t>
      </w:r>
      <w:r w:rsidR="00244E30" w:rsidRPr="00C518E3">
        <w:rPr>
          <w:color w:val="0F1115"/>
          <w:sz w:val="28"/>
          <w:szCs w:val="28"/>
        </w:rPr>
        <w:t xml:space="preserve"> в </w:t>
      </w:r>
      <w:r w:rsidR="00244E30" w:rsidRPr="00C518E3">
        <w:rPr>
          <w:color w:val="0F1115"/>
          <w:sz w:val="28"/>
          <w:szCs w:val="28"/>
          <w:lang w:val="en-US"/>
        </w:rPr>
        <w:t>Word</w:t>
      </w:r>
      <w:r w:rsidR="00244E30" w:rsidRPr="00C518E3">
        <w:rPr>
          <w:color w:val="0F1115"/>
          <w:sz w:val="28"/>
          <w:szCs w:val="28"/>
        </w:rPr>
        <w:t xml:space="preserve"> (</w:t>
      </w:r>
      <w:r w:rsidR="0036331F">
        <w:rPr>
          <w:color w:val="0F1115"/>
          <w:sz w:val="28"/>
          <w:szCs w:val="28"/>
        </w:rPr>
        <w:t>выполни</w:t>
      </w:r>
      <w:r w:rsidR="00244E30" w:rsidRPr="00C518E3">
        <w:rPr>
          <w:color w:val="0F1115"/>
          <w:sz w:val="28"/>
          <w:szCs w:val="28"/>
        </w:rPr>
        <w:t xml:space="preserve"> № 6)</w:t>
      </w:r>
    </w:p>
    <w:p w14:paraId="20468E8D" w14:textId="3492A669" w:rsidR="005A2252" w:rsidRPr="00C518E3" w:rsidRDefault="005A2252" w:rsidP="003B1E66">
      <w:pPr>
        <w:pStyle w:val="ds-markdown-paragraph"/>
        <w:numPr>
          <w:ilvl w:val="1"/>
          <w:numId w:val="3"/>
        </w:numPr>
        <w:spacing w:before="120" w:beforeAutospacing="0" w:after="0" w:afterAutospacing="0" w:line="360" w:lineRule="auto"/>
        <w:ind w:firstLine="0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 xml:space="preserve">Нет </w:t>
      </w:r>
      <w:r w:rsidRPr="00C518E3">
        <w:rPr>
          <w:color w:val="0F1115"/>
          <w:sz w:val="28"/>
          <w:szCs w:val="28"/>
          <w:lang w:val="en-US"/>
        </w:rPr>
        <w:sym w:font="Wingdings" w:char="F0E0"/>
      </w:r>
      <w:r w:rsidRPr="00C518E3">
        <w:rPr>
          <w:color w:val="0F1115"/>
          <w:sz w:val="28"/>
          <w:szCs w:val="28"/>
        </w:rPr>
        <w:t xml:space="preserve"> Отклонение запроса</w:t>
      </w:r>
      <w:r w:rsidR="001F158F">
        <w:rPr>
          <w:color w:val="0F1115"/>
          <w:sz w:val="28"/>
          <w:szCs w:val="28"/>
        </w:rPr>
        <w:t xml:space="preserve"> (</w:t>
      </w:r>
      <w:r w:rsidR="00667930">
        <w:rPr>
          <w:color w:val="0F1115"/>
          <w:sz w:val="28"/>
          <w:szCs w:val="28"/>
        </w:rPr>
        <w:t>о</w:t>
      </w:r>
      <w:r w:rsidR="001F158F">
        <w:rPr>
          <w:color w:val="0F1115"/>
          <w:sz w:val="28"/>
          <w:szCs w:val="28"/>
        </w:rPr>
        <w:t>трицательный финал)</w:t>
      </w:r>
    </w:p>
    <w:p w14:paraId="30E1F91F" w14:textId="7BDC99B8" w:rsidR="005A2252" w:rsidRPr="00C518E3" w:rsidRDefault="005A2252" w:rsidP="0036331F">
      <w:pPr>
        <w:pStyle w:val="ds-markdown-paragraph"/>
        <w:numPr>
          <w:ilvl w:val="0"/>
          <w:numId w:val="3"/>
        </w:numPr>
        <w:spacing w:before="0" w:beforeAutospacing="0" w:after="0" w:afterAutospacing="0"/>
        <w:ind w:left="0" w:firstLine="720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Шлюз (</w:t>
      </w:r>
      <w:r w:rsidR="00113007">
        <w:rPr>
          <w:color w:val="0F1115"/>
          <w:sz w:val="28"/>
          <w:szCs w:val="28"/>
        </w:rPr>
        <w:t>после</w:t>
      </w:r>
      <w:r w:rsidRPr="00C518E3">
        <w:rPr>
          <w:color w:val="0F1115"/>
          <w:sz w:val="28"/>
          <w:szCs w:val="28"/>
        </w:rPr>
        <w:t xml:space="preserve"> № </w:t>
      </w:r>
      <w:r w:rsidR="00113007">
        <w:rPr>
          <w:color w:val="0F1115"/>
          <w:sz w:val="28"/>
          <w:szCs w:val="28"/>
        </w:rPr>
        <w:t>8</w:t>
      </w:r>
      <w:r w:rsidR="00294C7A" w:rsidRPr="00C518E3">
        <w:rPr>
          <w:color w:val="0F1115"/>
          <w:sz w:val="28"/>
          <w:szCs w:val="28"/>
        </w:rPr>
        <w:t xml:space="preserve">) </w:t>
      </w:r>
      <w:r w:rsidRPr="00C518E3">
        <w:rPr>
          <w:color w:val="0F1115"/>
          <w:sz w:val="28"/>
          <w:szCs w:val="28"/>
        </w:rPr>
        <w:t>ТЗ согласовано заказчиком?</w:t>
      </w:r>
    </w:p>
    <w:p w14:paraId="01F0808F" w14:textId="2C9F0E52" w:rsidR="005A2252" w:rsidRPr="00C518E3" w:rsidRDefault="005A2252" w:rsidP="003B1E66">
      <w:pPr>
        <w:pStyle w:val="ds-markdown-paragraph"/>
        <w:numPr>
          <w:ilvl w:val="1"/>
          <w:numId w:val="3"/>
        </w:numPr>
        <w:spacing w:before="120" w:beforeAutospacing="0" w:after="0" w:afterAutospacing="0"/>
        <w:ind w:firstLine="0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 xml:space="preserve">Да </w:t>
      </w:r>
      <w:r w:rsidRPr="00C518E3">
        <w:rPr>
          <w:color w:val="0F1115"/>
          <w:sz w:val="28"/>
          <w:szCs w:val="28"/>
          <w:lang w:val="en-US"/>
        </w:rPr>
        <w:sym w:font="Wingdings" w:char="F0E0"/>
      </w:r>
      <w:r w:rsidRPr="00C518E3">
        <w:rPr>
          <w:color w:val="0F1115"/>
          <w:sz w:val="28"/>
          <w:szCs w:val="28"/>
        </w:rPr>
        <w:t xml:space="preserve"> </w:t>
      </w:r>
      <w:r w:rsidR="00244E30" w:rsidRPr="00C518E3">
        <w:rPr>
          <w:color w:val="0F1115"/>
          <w:sz w:val="28"/>
          <w:szCs w:val="28"/>
        </w:rPr>
        <w:t>Заказчик распечатывает ТЗ (</w:t>
      </w:r>
      <w:r w:rsidR="0036331F">
        <w:rPr>
          <w:color w:val="0F1115"/>
          <w:sz w:val="28"/>
          <w:szCs w:val="28"/>
        </w:rPr>
        <w:t>выполни</w:t>
      </w:r>
      <w:r w:rsidR="00244E30" w:rsidRPr="00C518E3">
        <w:rPr>
          <w:color w:val="0F1115"/>
          <w:sz w:val="28"/>
          <w:szCs w:val="28"/>
        </w:rPr>
        <w:t xml:space="preserve"> № </w:t>
      </w:r>
      <w:r w:rsidR="009905B3" w:rsidRPr="00C518E3">
        <w:rPr>
          <w:color w:val="0F1115"/>
          <w:sz w:val="28"/>
          <w:szCs w:val="28"/>
        </w:rPr>
        <w:t>9</w:t>
      </w:r>
      <w:r w:rsidR="00244E30" w:rsidRPr="00C518E3">
        <w:rPr>
          <w:color w:val="0F1115"/>
          <w:sz w:val="28"/>
          <w:szCs w:val="28"/>
        </w:rPr>
        <w:t>)</w:t>
      </w:r>
    </w:p>
    <w:p w14:paraId="661CD280" w14:textId="28542E89" w:rsidR="00FE5244" w:rsidRPr="00C518E3" w:rsidRDefault="005A2252" w:rsidP="003B1E66">
      <w:pPr>
        <w:pStyle w:val="ds-markdown-paragraph"/>
        <w:numPr>
          <w:ilvl w:val="1"/>
          <w:numId w:val="3"/>
        </w:numPr>
        <w:spacing w:before="120" w:beforeAutospacing="0" w:after="0" w:afterAutospacing="0" w:line="360" w:lineRule="auto"/>
        <w:ind w:firstLine="0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 xml:space="preserve">Нет </w:t>
      </w:r>
      <w:r w:rsidRPr="00C518E3">
        <w:rPr>
          <w:color w:val="0F1115"/>
          <w:sz w:val="28"/>
          <w:szCs w:val="28"/>
          <w:lang w:val="en-US"/>
        </w:rPr>
        <w:sym w:font="Wingdings" w:char="F0E0"/>
      </w:r>
      <w:r w:rsidR="005B7FDB" w:rsidRPr="00C518E3">
        <w:rPr>
          <w:color w:val="0F1115"/>
          <w:sz w:val="28"/>
          <w:szCs w:val="28"/>
        </w:rPr>
        <w:t xml:space="preserve"> возврат на № </w:t>
      </w:r>
      <w:r w:rsidR="004407F3" w:rsidRPr="00C518E3">
        <w:rPr>
          <w:color w:val="0F1115"/>
          <w:sz w:val="28"/>
          <w:szCs w:val="28"/>
        </w:rPr>
        <w:t>5</w:t>
      </w:r>
    </w:p>
    <w:p w14:paraId="3E75DE27" w14:textId="0F571FDF" w:rsidR="00FE5244" w:rsidRPr="00C518E3" w:rsidRDefault="00FE5244" w:rsidP="0036331F">
      <w:pPr>
        <w:pStyle w:val="ds-markdown-paragraph"/>
        <w:numPr>
          <w:ilvl w:val="0"/>
          <w:numId w:val="3"/>
        </w:numPr>
        <w:spacing w:before="0" w:beforeAutospacing="0" w:after="0" w:afterAutospacing="0"/>
        <w:ind w:left="0" w:firstLine="720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Шлюз (</w:t>
      </w:r>
      <w:r w:rsidR="00113007">
        <w:rPr>
          <w:color w:val="0F1115"/>
          <w:sz w:val="28"/>
          <w:szCs w:val="28"/>
        </w:rPr>
        <w:t>после</w:t>
      </w:r>
      <w:r w:rsidRPr="00C518E3">
        <w:rPr>
          <w:color w:val="0F1115"/>
          <w:sz w:val="28"/>
          <w:szCs w:val="28"/>
        </w:rPr>
        <w:t xml:space="preserve"> № 1</w:t>
      </w:r>
      <w:r w:rsidR="00113007">
        <w:rPr>
          <w:color w:val="0F1115"/>
          <w:sz w:val="28"/>
          <w:szCs w:val="28"/>
        </w:rPr>
        <w:t>6</w:t>
      </w:r>
      <w:r w:rsidRPr="00C518E3">
        <w:rPr>
          <w:color w:val="0F1115"/>
          <w:sz w:val="28"/>
          <w:szCs w:val="28"/>
        </w:rPr>
        <w:t xml:space="preserve">) </w:t>
      </w:r>
      <w:r w:rsidRPr="00167439">
        <w:rPr>
          <w:color w:val="0F1115"/>
          <w:sz w:val="28"/>
          <w:szCs w:val="28"/>
        </w:rPr>
        <w:t>Характеристики ТЗ правильны в Excel?</w:t>
      </w:r>
    </w:p>
    <w:p w14:paraId="1B9B6AB0" w14:textId="1E7AFE6D" w:rsidR="00FE5244" w:rsidRPr="00C518E3" w:rsidRDefault="00FE5244" w:rsidP="003B1E66">
      <w:pPr>
        <w:pStyle w:val="ds-markdown-paragraph"/>
        <w:numPr>
          <w:ilvl w:val="1"/>
          <w:numId w:val="3"/>
        </w:numPr>
        <w:spacing w:before="120" w:beforeAutospacing="0" w:after="0" w:afterAutospacing="0"/>
        <w:ind w:firstLine="0"/>
        <w:jc w:val="both"/>
        <w:rPr>
          <w:color w:val="0F1115"/>
          <w:sz w:val="28"/>
          <w:szCs w:val="28"/>
        </w:rPr>
      </w:pPr>
      <w:r w:rsidRPr="00C518E3">
        <w:rPr>
          <w:sz w:val="28"/>
          <w:szCs w:val="28"/>
        </w:rPr>
        <w:t xml:space="preserve">Да </w:t>
      </w:r>
      <w:r w:rsidRPr="00C518E3">
        <w:rPr>
          <w:sz w:val="28"/>
          <w:szCs w:val="28"/>
          <w:lang w:val="en-US"/>
        </w:rPr>
        <w:sym w:font="Wingdings" w:char="F0E0"/>
      </w:r>
      <w:r w:rsidR="004F2C9B" w:rsidRPr="00C518E3">
        <w:rPr>
          <w:sz w:val="28"/>
          <w:szCs w:val="28"/>
        </w:rPr>
        <w:t xml:space="preserve"> </w:t>
      </w:r>
      <w:r w:rsidR="004F2C9B" w:rsidRPr="00C518E3">
        <w:rPr>
          <w:color w:val="222428"/>
          <w:sz w:val="28"/>
          <w:szCs w:val="28"/>
        </w:rPr>
        <w:t>Руководитель устно назначает разработчиков</w:t>
      </w:r>
      <w:r w:rsidR="0036331F">
        <w:rPr>
          <w:color w:val="222428"/>
          <w:sz w:val="28"/>
          <w:szCs w:val="28"/>
        </w:rPr>
        <w:t xml:space="preserve"> (выполни</w:t>
      </w:r>
      <w:r w:rsidR="00BB058A" w:rsidRPr="00C518E3">
        <w:rPr>
          <w:color w:val="222428"/>
          <w:sz w:val="28"/>
          <w:szCs w:val="28"/>
        </w:rPr>
        <w:t xml:space="preserve"> № 1</w:t>
      </w:r>
      <w:r w:rsidR="009905B3" w:rsidRPr="00C518E3">
        <w:rPr>
          <w:color w:val="222428"/>
          <w:sz w:val="28"/>
          <w:szCs w:val="28"/>
        </w:rPr>
        <w:t>7</w:t>
      </w:r>
      <w:r w:rsidR="00BB058A" w:rsidRPr="00C518E3">
        <w:rPr>
          <w:color w:val="222428"/>
          <w:sz w:val="28"/>
          <w:szCs w:val="28"/>
        </w:rPr>
        <w:t>)</w:t>
      </w:r>
    </w:p>
    <w:p w14:paraId="3DDD0F32" w14:textId="656FE9F2" w:rsidR="00BB058A" w:rsidRPr="00C518E3" w:rsidRDefault="00BB058A" w:rsidP="003B1E66">
      <w:pPr>
        <w:pStyle w:val="ds-markdown-paragraph"/>
        <w:numPr>
          <w:ilvl w:val="1"/>
          <w:numId w:val="3"/>
        </w:numPr>
        <w:spacing w:before="120" w:beforeAutospacing="0" w:after="0" w:afterAutospacing="0"/>
        <w:ind w:firstLine="0"/>
        <w:jc w:val="both"/>
        <w:rPr>
          <w:color w:val="0F1115"/>
          <w:sz w:val="28"/>
          <w:szCs w:val="28"/>
        </w:rPr>
      </w:pPr>
      <w:r w:rsidRPr="00C518E3">
        <w:rPr>
          <w:sz w:val="28"/>
          <w:szCs w:val="28"/>
        </w:rPr>
        <w:t xml:space="preserve">Нет </w:t>
      </w:r>
      <w:r w:rsidRPr="00C518E3">
        <w:rPr>
          <w:sz w:val="28"/>
          <w:szCs w:val="28"/>
          <w:lang w:val="en-US"/>
        </w:rPr>
        <w:sym w:font="Wingdings" w:char="F0E0"/>
      </w:r>
      <w:r w:rsidRPr="00C518E3">
        <w:rPr>
          <w:sz w:val="28"/>
          <w:szCs w:val="28"/>
        </w:rPr>
        <w:t xml:space="preserve"> возврат на № 1</w:t>
      </w:r>
      <w:r w:rsidR="00E21618" w:rsidRPr="00C518E3">
        <w:rPr>
          <w:sz w:val="28"/>
          <w:szCs w:val="28"/>
        </w:rPr>
        <w:t>4</w:t>
      </w:r>
    </w:p>
    <w:p w14:paraId="3032F7DF" w14:textId="4FDB4688" w:rsidR="005B7FDB" w:rsidRPr="00B249B2" w:rsidRDefault="005B7FDB" w:rsidP="003C061C">
      <w:pPr>
        <w:spacing w:before="160" w:after="80"/>
        <w:rPr>
          <w:rStyle w:val="ac"/>
          <w:rFonts w:ascii="Times New Roman" w:hAnsi="Times New Roman" w:cs="Times New Roman"/>
          <w:b w:val="0"/>
          <w:bCs w:val="0"/>
          <w:i/>
          <w:iCs/>
          <w:sz w:val="28"/>
          <w:szCs w:val="28"/>
        </w:rPr>
      </w:pPr>
      <w:r w:rsidRPr="00B249B2">
        <w:rPr>
          <w:rStyle w:val="ac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Шаг 6. Описать внешние по отношению к процессу сущности</w:t>
      </w:r>
    </w:p>
    <w:p w14:paraId="37212C46" w14:textId="1044257A" w:rsidR="005B7FDB" w:rsidRPr="00C518E3" w:rsidRDefault="005B7FDB" w:rsidP="0036331F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  <w:ind w:left="0" w:firstLine="706"/>
        <w:jc w:val="both"/>
        <w:rPr>
          <w:b/>
          <w:bCs/>
          <w:color w:val="0F1115"/>
          <w:sz w:val="28"/>
          <w:szCs w:val="28"/>
        </w:rPr>
      </w:pPr>
      <w:r w:rsidRPr="00C518E3">
        <w:rPr>
          <w:b/>
          <w:bCs/>
          <w:color w:val="0F1115"/>
          <w:sz w:val="28"/>
          <w:szCs w:val="28"/>
        </w:rPr>
        <w:t>Внутренние сущности (управляемые):</w:t>
      </w:r>
      <w:r w:rsidRPr="00C518E3">
        <w:rPr>
          <w:color w:val="0F1115"/>
          <w:sz w:val="28"/>
          <w:szCs w:val="28"/>
        </w:rPr>
        <w:t xml:space="preserve"> </w:t>
      </w:r>
      <w:r w:rsidR="008D7F71" w:rsidRPr="00C518E3">
        <w:rPr>
          <w:color w:val="0F1115"/>
          <w:sz w:val="28"/>
          <w:szCs w:val="28"/>
        </w:rPr>
        <w:t xml:space="preserve">занятость исполнителей – </w:t>
      </w:r>
      <w:r w:rsidRPr="00C518E3">
        <w:rPr>
          <w:color w:val="0F1115"/>
          <w:sz w:val="28"/>
          <w:szCs w:val="28"/>
        </w:rPr>
        <w:t>Руководитель ИТ-отдела, Аналитик, Разработчик</w:t>
      </w:r>
    </w:p>
    <w:p w14:paraId="36ED6893" w14:textId="78A079D4" w:rsidR="008D7F71" w:rsidRPr="00C518E3" w:rsidRDefault="008D7F71" w:rsidP="0036331F">
      <w:pPr>
        <w:pStyle w:val="ds-markdown-paragraph"/>
        <w:numPr>
          <w:ilvl w:val="0"/>
          <w:numId w:val="4"/>
        </w:numPr>
        <w:spacing w:before="0" w:beforeAutospacing="0" w:after="0" w:afterAutospacing="0" w:line="360" w:lineRule="auto"/>
        <w:ind w:left="0" w:firstLine="706"/>
        <w:jc w:val="both"/>
        <w:rPr>
          <w:b/>
          <w:bCs/>
          <w:color w:val="0F1115"/>
          <w:sz w:val="28"/>
          <w:szCs w:val="28"/>
        </w:rPr>
      </w:pPr>
      <w:r w:rsidRPr="00C518E3">
        <w:rPr>
          <w:b/>
          <w:bCs/>
          <w:color w:val="0F1115"/>
          <w:sz w:val="28"/>
          <w:szCs w:val="28"/>
        </w:rPr>
        <w:t>Внешние сущности (не управляемые напрямую в этом процессе):</w:t>
      </w:r>
    </w:p>
    <w:p w14:paraId="1372648C" w14:textId="069BA81F" w:rsidR="008D7F71" w:rsidRPr="00C518E3" w:rsidRDefault="008D7F71" w:rsidP="0036331F">
      <w:pPr>
        <w:pStyle w:val="ds-markdown-paragraph"/>
        <w:numPr>
          <w:ilvl w:val="1"/>
          <w:numId w:val="4"/>
        </w:numPr>
        <w:spacing w:before="0" w:beforeAutospacing="0" w:after="0" w:afterAutospacing="0"/>
        <w:ind w:left="1080" w:firstLine="360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lastRenderedPageBreak/>
        <w:t>Заказчик (внутренний, но его действия и регламенты мы изменить не можем, только договориться)</w:t>
      </w:r>
    </w:p>
    <w:p w14:paraId="7671A814" w14:textId="05D71AB2" w:rsidR="008D7F71" w:rsidRPr="00C518E3" w:rsidRDefault="008D7F71" w:rsidP="0036331F">
      <w:pPr>
        <w:pStyle w:val="ds-markdown-paragraph"/>
        <w:numPr>
          <w:ilvl w:val="1"/>
          <w:numId w:val="4"/>
        </w:numPr>
        <w:spacing w:before="0" w:beforeAutospacing="0" w:after="0" w:afterAutospacing="0"/>
        <w:ind w:left="1080" w:firstLine="360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Система электронного документооборота (СЭД) (если она есть в компании, но не интегрирована с процессом разработки)</w:t>
      </w:r>
    </w:p>
    <w:p w14:paraId="19A46D0A" w14:textId="36CEF5EA" w:rsidR="008D7F71" w:rsidRPr="00C518E3" w:rsidRDefault="008D7F71" w:rsidP="0036331F">
      <w:pPr>
        <w:pStyle w:val="ds-markdown-paragraph"/>
        <w:numPr>
          <w:ilvl w:val="1"/>
          <w:numId w:val="4"/>
        </w:numPr>
        <w:spacing w:before="0" w:beforeAutospacing="0" w:after="0" w:afterAutospacing="0"/>
        <w:ind w:left="1080" w:firstLine="360"/>
        <w:jc w:val="both"/>
        <w:rPr>
          <w:color w:val="0F1115"/>
          <w:sz w:val="28"/>
          <w:szCs w:val="28"/>
        </w:rPr>
      </w:pPr>
      <w:r w:rsidRPr="00C518E3">
        <w:rPr>
          <w:color w:val="0F1115"/>
          <w:sz w:val="28"/>
          <w:szCs w:val="28"/>
        </w:rPr>
        <w:t>Бухгалтерия/ПЭО (которые требуют отчеты по трудозатратам в своем формате)</w:t>
      </w:r>
    </w:p>
    <w:p w14:paraId="2A21D442" w14:textId="77777777" w:rsidR="00167439" w:rsidRDefault="00167439" w:rsidP="00C518E3">
      <w:pPr>
        <w:pStyle w:val="1"/>
        <w:spacing w:before="0" w:after="1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324C1E" w14:textId="766209E0" w:rsidR="003965C4" w:rsidRPr="00C518E3" w:rsidRDefault="00167439" w:rsidP="00C518E3">
      <w:pPr>
        <w:pStyle w:val="1"/>
        <w:spacing w:before="0" w:after="1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Практическая работа №2</w:t>
      </w:r>
    </w:p>
    <w:p w14:paraId="14D72953" w14:textId="51752F3F" w:rsidR="00B13107" w:rsidRPr="00C518E3" w:rsidRDefault="00D872EC" w:rsidP="00B13107">
      <w:pPr>
        <w:pStyle w:val="ds-markdown-paragraph"/>
        <w:keepNext/>
        <w:spacing w:before="120" w:beforeAutospacing="0" w:after="0" w:afterAutospacing="0"/>
        <w:jc w:val="center"/>
        <w:rPr>
          <w:sz w:val="28"/>
          <w:szCs w:val="28"/>
        </w:rPr>
      </w:pPr>
      <w:r w:rsidRPr="00C518E3">
        <w:rPr>
          <w:noProof/>
          <w:sz w:val="28"/>
          <w:szCs w:val="28"/>
        </w:rPr>
        <w:drawing>
          <wp:inline distT="0" distB="0" distL="0" distR="0" wp14:anchorId="17A25DBB" wp14:editId="4DF98C74">
            <wp:extent cx="5940425" cy="2948940"/>
            <wp:effectExtent l="0" t="0" r="3175" b="0"/>
            <wp:docPr id="1655667498" name="Рисунок 3" descr="Изображение выглядит как текст, диаграмм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67498" name="Рисунок 3" descr="Изображение выглядит как текст, диаграмма, Шрифт, линия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5B9F" w14:textId="64FCF775" w:rsidR="003965C4" w:rsidRPr="00C518E3" w:rsidRDefault="00B13107" w:rsidP="00B13107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16743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2.1</w:t>
      </w: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Бизнес-процесс без разделения на исполнителей и условий (шлюзов)</w:t>
      </w:r>
    </w:p>
    <w:p w14:paraId="36F0EE6F" w14:textId="2B4976C7" w:rsidR="00B13107" w:rsidRPr="00C518E3" w:rsidRDefault="002E3CC7" w:rsidP="00B1310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2E3C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5E7E38" wp14:editId="33B13189">
            <wp:extent cx="5940425" cy="26511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6225" w14:textId="57BBED7D" w:rsidR="00B13107" w:rsidRPr="00C518E3" w:rsidRDefault="00B13107" w:rsidP="00B13107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432D4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="0016743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.2</w:t>
      </w: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Бизнес-процесс с условиями (шлюзами)</w:t>
      </w:r>
    </w:p>
    <w:p w14:paraId="01A404D2" w14:textId="77777777" w:rsidR="00D872EC" w:rsidRPr="00C518E3" w:rsidRDefault="00D872EC" w:rsidP="00D872E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C518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4352C5" wp14:editId="56ABD9C3">
            <wp:extent cx="6090609" cy="8791663"/>
            <wp:effectExtent l="0" t="0" r="5715" b="0"/>
            <wp:docPr id="1031089045" name="Рисунок 5" descr="Изображение выглядит как текст, снимок экрана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89045" name="Рисунок 5" descr="Изображение выглядит как текст, снимок экрана, диаграмма, Параллельны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550" cy="906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85C1" w14:textId="3DF91271" w:rsidR="006E7E31" w:rsidRDefault="00D872EC" w:rsidP="006E7E31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16743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2.3</w:t>
      </w: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Бизнес-процесс с разде</w:t>
      </w:r>
      <w:r w:rsidR="0036331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лением по исполнителям и условиям (шлюза</w:t>
      </w:r>
      <w:r w:rsidRPr="00C518E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м)</w:t>
      </w:r>
    </w:p>
    <w:p w14:paraId="66DF5ECF" w14:textId="4F7CE42C" w:rsidR="006E7E31" w:rsidRDefault="006E7E31" w:rsidP="006E7E31">
      <w:pPr>
        <w:pStyle w:val="1"/>
        <w:spacing w:before="0" w:after="1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Практическая работа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718ACD37" w14:textId="6C008A91" w:rsidR="003432D4" w:rsidRDefault="00AD47FB" w:rsidP="003432D4">
      <w:pPr>
        <w:keepNext/>
        <w:jc w:val="center"/>
      </w:pPr>
      <w:r>
        <w:rPr>
          <w:noProof/>
        </w:rPr>
        <w:drawing>
          <wp:inline distT="0" distB="0" distL="0" distR="0" wp14:anchorId="6BD0D4DC" wp14:editId="7C638ECB">
            <wp:extent cx="5940425" cy="5940425"/>
            <wp:effectExtent l="0" t="0" r="3175" b="3175"/>
            <wp:docPr id="1829705311" name="Рисунок 5" descr="Изображение выглядит как текст, меню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05311" name="Рисунок 5" descr="Изображение выглядит как текст, меню, снимок экрана, докумен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B1954" w14:textId="4156AD31" w:rsidR="003432D4" w:rsidRPr="00DD1C28" w:rsidRDefault="003432D4" w:rsidP="003432D4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3.1 – перечень затрат, необходимых для реализации ИТ</w:t>
      </w:r>
      <w:r w:rsidR="0074384B"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-</w:t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проекта в зависимости от характеристик проекта варианта 7</w:t>
      </w:r>
    </w:p>
    <w:p w14:paraId="670C94D3" w14:textId="77777777" w:rsidR="006E7E31" w:rsidRDefault="006E7E31" w:rsidP="006E7E3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E5876D6" wp14:editId="5F92C27A">
            <wp:extent cx="3280892" cy="2786743"/>
            <wp:effectExtent l="0" t="0" r="0" b="0"/>
            <wp:docPr id="126246107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6107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670" cy="288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389C" w14:textId="3761B9B0" w:rsidR="006E7E31" w:rsidRPr="00DD1C28" w:rsidRDefault="006E7E31" w:rsidP="006E7E31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3.</w:t>
      </w:r>
      <w:r w:rsidR="003432D4"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2</w:t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</w:t>
      </w:r>
      <w:r w:rsidR="000C19B0"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Ценовые предложения </w:t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внешних исполнителей</w:t>
      </w:r>
      <w:r w:rsidR="000C19B0"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, запрошенные</w:t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с открытого рынка</w:t>
      </w:r>
    </w:p>
    <w:p w14:paraId="1011BCE0" w14:textId="77777777" w:rsidR="000C19B0" w:rsidRDefault="000C19B0" w:rsidP="000C19B0">
      <w:pPr>
        <w:keepNext/>
        <w:jc w:val="center"/>
      </w:pPr>
      <w:r>
        <w:rPr>
          <w:noProof/>
        </w:rPr>
        <w:drawing>
          <wp:inline distT="0" distB="0" distL="0" distR="0" wp14:anchorId="159E7878" wp14:editId="64DCE7E0">
            <wp:extent cx="5918291" cy="2620370"/>
            <wp:effectExtent l="0" t="0" r="0" b="0"/>
            <wp:docPr id="336903363" name="Рисунок 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03363" name="Рисунок 2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627" cy="266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86BD" w14:textId="45C8EC9A" w:rsidR="000C19B0" w:rsidRPr="00DD1C28" w:rsidRDefault="000C19B0" w:rsidP="000C19B0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3.</w:t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432D4" w:rsidRPr="00DD1C2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Анализ ценовых предложений</w:t>
      </w:r>
    </w:p>
    <w:p w14:paraId="156E2FFC" w14:textId="77777777" w:rsidR="000C19B0" w:rsidRDefault="000C19B0" w:rsidP="000C19B0">
      <w:pPr>
        <w:keepNext/>
        <w:jc w:val="center"/>
      </w:pPr>
      <w:r>
        <w:rPr>
          <w:noProof/>
        </w:rPr>
        <w:drawing>
          <wp:inline distT="0" distB="0" distL="0" distR="0" wp14:anchorId="761BBFD7" wp14:editId="61ADD54D">
            <wp:extent cx="4752978" cy="2770496"/>
            <wp:effectExtent l="0" t="0" r="0" b="0"/>
            <wp:docPr id="1751290107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90107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411" cy="27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AA68" w14:textId="76A9A8D1" w:rsidR="006E7E31" w:rsidRPr="00DD1C28" w:rsidRDefault="000C19B0" w:rsidP="000266D8">
      <w:pPr>
        <w:pStyle w:val="af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3.</w:t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3432D4" w:rsidRPr="00DD1C28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D1C2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Сформированный вывод по ценовым предложениям</w:t>
      </w:r>
    </w:p>
    <w:sectPr w:rsidR="006E7E31" w:rsidRPr="00DD1C28" w:rsidSect="00C518E3">
      <w:footerReference w:type="even" r:id="rId15"/>
      <w:footerReference w:type="default" r:id="rId1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2233D" w14:textId="77777777" w:rsidR="001D7B5E" w:rsidRDefault="001D7B5E" w:rsidP="00CC3337">
      <w:r>
        <w:separator/>
      </w:r>
    </w:p>
  </w:endnote>
  <w:endnote w:type="continuationSeparator" w:id="0">
    <w:p w14:paraId="74CFBD33" w14:textId="77777777" w:rsidR="001D7B5E" w:rsidRDefault="001D7B5E" w:rsidP="00CC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</w:rPr>
      <w:id w:val="-1344781062"/>
      <w:docPartObj>
        <w:docPartGallery w:val="Page Numbers (Bottom of Page)"/>
        <w:docPartUnique/>
      </w:docPartObj>
    </w:sdtPr>
    <w:sdtContent>
      <w:p w14:paraId="74FF2E61" w14:textId="1D1C0B5B" w:rsidR="00C518E3" w:rsidRDefault="00C518E3" w:rsidP="002E13CD">
        <w:pPr>
          <w:pStyle w:val="af2"/>
          <w:framePr w:wrap="none" w:vAnchor="text" w:hAnchor="margin" w:xAlign="center" w:y="1"/>
          <w:rPr>
            <w:rStyle w:val="af6"/>
          </w:rPr>
        </w:pPr>
        <w:r>
          <w:rPr>
            <w:rStyle w:val="af6"/>
          </w:rPr>
          <w:fldChar w:fldCharType="begin"/>
        </w:r>
        <w:r>
          <w:rPr>
            <w:rStyle w:val="af6"/>
          </w:rPr>
          <w:instrText xml:space="preserve"> PAGE </w:instrText>
        </w:r>
        <w:r>
          <w:rPr>
            <w:rStyle w:val="af6"/>
          </w:rPr>
          <w:fldChar w:fldCharType="end"/>
        </w:r>
      </w:p>
    </w:sdtContent>
  </w:sdt>
  <w:p w14:paraId="5BC64F49" w14:textId="77777777" w:rsidR="00C518E3" w:rsidRDefault="00C518E3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6"/>
        <w:rFonts w:ascii="Times New Roman" w:hAnsi="Times New Roman" w:cs="Times New Roman"/>
        <w:sz w:val="20"/>
        <w:szCs w:val="20"/>
      </w:rPr>
      <w:id w:val="-2107485597"/>
      <w:docPartObj>
        <w:docPartGallery w:val="Page Numbers (Bottom of Page)"/>
        <w:docPartUnique/>
      </w:docPartObj>
    </w:sdtPr>
    <w:sdtContent>
      <w:p w14:paraId="35F65813" w14:textId="5231F8F9" w:rsidR="00C518E3" w:rsidRPr="00C518E3" w:rsidRDefault="00C518E3" w:rsidP="002E13CD">
        <w:pPr>
          <w:pStyle w:val="af2"/>
          <w:framePr w:wrap="none" w:vAnchor="text" w:hAnchor="margin" w:xAlign="center" w:y="1"/>
          <w:rPr>
            <w:rStyle w:val="af6"/>
            <w:rFonts w:ascii="Times New Roman" w:hAnsi="Times New Roman" w:cs="Times New Roman"/>
            <w:sz w:val="20"/>
            <w:szCs w:val="20"/>
          </w:rPr>
        </w:pPr>
        <w:r w:rsidRPr="00C518E3">
          <w:rPr>
            <w:rStyle w:val="af6"/>
            <w:rFonts w:ascii="Times New Roman" w:hAnsi="Times New Roman" w:cs="Times New Roman"/>
            <w:sz w:val="20"/>
            <w:szCs w:val="20"/>
          </w:rPr>
          <w:fldChar w:fldCharType="begin"/>
        </w:r>
        <w:r w:rsidRPr="00C518E3">
          <w:rPr>
            <w:rStyle w:val="af6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C518E3">
          <w:rPr>
            <w:rStyle w:val="af6"/>
            <w:rFonts w:ascii="Times New Roman" w:hAnsi="Times New Roman" w:cs="Times New Roman"/>
            <w:sz w:val="20"/>
            <w:szCs w:val="20"/>
          </w:rPr>
          <w:fldChar w:fldCharType="separate"/>
        </w:r>
        <w:r w:rsidR="001B279B">
          <w:rPr>
            <w:rStyle w:val="af6"/>
            <w:rFonts w:ascii="Times New Roman" w:hAnsi="Times New Roman" w:cs="Times New Roman"/>
            <w:noProof/>
            <w:sz w:val="20"/>
            <w:szCs w:val="20"/>
          </w:rPr>
          <w:t>7</w:t>
        </w:r>
        <w:r w:rsidRPr="00C518E3">
          <w:rPr>
            <w:rStyle w:val="af6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6437B348" w14:textId="77777777" w:rsidR="00C518E3" w:rsidRDefault="00C518E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1E94" w14:textId="77777777" w:rsidR="001D7B5E" w:rsidRDefault="001D7B5E" w:rsidP="00CC3337">
      <w:r>
        <w:separator/>
      </w:r>
    </w:p>
  </w:footnote>
  <w:footnote w:type="continuationSeparator" w:id="0">
    <w:p w14:paraId="57202F36" w14:textId="77777777" w:rsidR="001D7B5E" w:rsidRDefault="001D7B5E" w:rsidP="00CC3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17E1"/>
    <w:multiLevelType w:val="hybridMultilevel"/>
    <w:tmpl w:val="BA501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13189"/>
    <w:multiLevelType w:val="multilevel"/>
    <w:tmpl w:val="03B20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3A54EA"/>
    <w:multiLevelType w:val="hybridMultilevel"/>
    <w:tmpl w:val="88EE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5186D"/>
    <w:multiLevelType w:val="hybridMultilevel"/>
    <w:tmpl w:val="B04CE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864256">
    <w:abstractNumId w:val="1"/>
  </w:num>
  <w:num w:numId="2" w16cid:durableId="183717679">
    <w:abstractNumId w:val="0"/>
  </w:num>
  <w:num w:numId="3" w16cid:durableId="903100437">
    <w:abstractNumId w:val="3"/>
  </w:num>
  <w:num w:numId="4" w16cid:durableId="241062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928"/>
    <w:rsid w:val="000266D8"/>
    <w:rsid w:val="00040A6A"/>
    <w:rsid w:val="00077ED2"/>
    <w:rsid w:val="00092730"/>
    <w:rsid w:val="000B1F95"/>
    <w:rsid w:val="000C19B0"/>
    <w:rsid w:val="00113007"/>
    <w:rsid w:val="00161C78"/>
    <w:rsid w:val="00167439"/>
    <w:rsid w:val="001A33E9"/>
    <w:rsid w:val="001B279B"/>
    <w:rsid w:val="001B3377"/>
    <w:rsid w:val="001D7B5E"/>
    <w:rsid w:val="001F158F"/>
    <w:rsid w:val="00226C10"/>
    <w:rsid w:val="00244E30"/>
    <w:rsid w:val="00294C7A"/>
    <w:rsid w:val="002E3CC7"/>
    <w:rsid w:val="003432D4"/>
    <w:rsid w:val="0036331F"/>
    <w:rsid w:val="003965C4"/>
    <w:rsid w:val="003B1E66"/>
    <w:rsid w:val="003C061C"/>
    <w:rsid w:val="003D2D63"/>
    <w:rsid w:val="004407F3"/>
    <w:rsid w:val="004F2C9B"/>
    <w:rsid w:val="005720C4"/>
    <w:rsid w:val="005A2252"/>
    <w:rsid w:val="005A55D5"/>
    <w:rsid w:val="005B7FDB"/>
    <w:rsid w:val="00667930"/>
    <w:rsid w:val="006E7E31"/>
    <w:rsid w:val="0074384B"/>
    <w:rsid w:val="008346A0"/>
    <w:rsid w:val="008627E5"/>
    <w:rsid w:val="008667E9"/>
    <w:rsid w:val="008D7F71"/>
    <w:rsid w:val="0093742A"/>
    <w:rsid w:val="009404E8"/>
    <w:rsid w:val="009420E0"/>
    <w:rsid w:val="009905B3"/>
    <w:rsid w:val="009A5F74"/>
    <w:rsid w:val="00AD47FB"/>
    <w:rsid w:val="00AD783C"/>
    <w:rsid w:val="00B13107"/>
    <w:rsid w:val="00B249B2"/>
    <w:rsid w:val="00B33C12"/>
    <w:rsid w:val="00BB058A"/>
    <w:rsid w:val="00BB24EE"/>
    <w:rsid w:val="00C17EC6"/>
    <w:rsid w:val="00C518E3"/>
    <w:rsid w:val="00C75F7C"/>
    <w:rsid w:val="00CC3337"/>
    <w:rsid w:val="00D7288A"/>
    <w:rsid w:val="00D77E03"/>
    <w:rsid w:val="00D872EC"/>
    <w:rsid w:val="00D90B3B"/>
    <w:rsid w:val="00DD1C28"/>
    <w:rsid w:val="00DF0ADD"/>
    <w:rsid w:val="00E21618"/>
    <w:rsid w:val="00F006C8"/>
    <w:rsid w:val="00F260E7"/>
    <w:rsid w:val="00F97928"/>
    <w:rsid w:val="00FE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FF8EE"/>
  <w15:chartTrackingRefBased/>
  <w15:docId w15:val="{7237A2DA-6AB5-1F40-BA21-2A73AFA1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97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97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79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F97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79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79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79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79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79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79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97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79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F979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79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79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79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79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79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79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7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79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7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79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792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79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79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79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79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7928"/>
    <w:rPr>
      <w:b/>
      <w:bCs/>
      <w:smallCaps/>
      <w:color w:val="2F5496" w:themeColor="accent1" w:themeShade="BF"/>
      <w:spacing w:val="5"/>
    </w:rPr>
  </w:style>
  <w:style w:type="character" w:styleId="ac">
    <w:name w:val="Strong"/>
    <w:basedOn w:val="a0"/>
    <w:uiPriority w:val="22"/>
    <w:qFormat/>
    <w:rsid w:val="00BB24EE"/>
    <w:rPr>
      <w:b/>
      <w:bCs/>
    </w:rPr>
  </w:style>
  <w:style w:type="paragraph" w:customStyle="1" w:styleId="ds-markdown-paragraph">
    <w:name w:val="ds-markdown-paragraph"/>
    <w:basedOn w:val="a"/>
    <w:rsid w:val="00BB24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d">
    <w:name w:val="Table Grid"/>
    <w:basedOn w:val="a1"/>
    <w:uiPriority w:val="39"/>
    <w:rsid w:val="00BB2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Revision"/>
    <w:hidden/>
    <w:uiPriority w:val="99"/>
    <w:semiHidden/>
    <w:rsid w:val="008D7F71"/>
  </w:style>
  <w:style w:type="paragraph" w:styleId="af">
    <w:name w:val="caption"/>
    <w:basedOn w:val="a"/>
    <w:next w:val="a"/>
    <w:uiPriority w:val="35"/>
    <w:unhideWhenUsed/>
    <w:qFormat/>
    <w:rsid w:val="00B1310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1">
    <w:name w:val="p1"/>
    <w:basedOn w:val="a"/>
    <w:rsid w:val="00226C10"/>
    <w:rPr>
      <w:rFonts w:ascii="Helvetica" w:eastAsia="Times New Roman" w:hAnsi="Helvetica" w:cs="Times New Roman"/>
      <w:color w:val="000000"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CC3337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CC3337"/>
  </w:style>
  <w:style w:type="paragraph" w:styleId="af2">
    <w:name w:val="footer"/>
    <w:basedOn w:val="a"/>
    <w:link w:val="af3"/>
    <w:uiPriority w:val="99"/>
    <w:unhideWhenUsed/>
    <w:rsid w:val="00CC3337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CC3337"/>
  </w:style>
  <w:style w:type="paragraph" w:styleId="31">
    <w:name w:val="toc 3"/>
    <w:basedOn w:val="a"/>
    <w:next w:val="a"/>
    <w:autoRedefine/>
    <w:uiPriority w:val="39"/>
    <w:unhideWhenUsed/>
    <w:rsid w:val="00CC3337"/>
    <w:pPr>
      <w:ind w:left="480"/>
    </w:pPr>
    <w:rPr>
      <w:rFonts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CC3337"/>
    <w:pPr>
      <w:spacing w:before="240" w:after="120"/>
    </w:pPr>
    <w:rPr>
      <w:rFonts w:cstheme="minorHAnsi"/>
      <w:b/>
      <w:bCs/>
      <w:sz w:val="20"/>
      <w:szCs w:val="20"/>
    </w:rPr>
  </w:style>
  <w:style w:type="character" w:styleId="af4">
    <w:name w:val="Hyperlink"/>
    <w:basedOn w:val="a0"/>
    <w:uiPriority w:val="99"/>
    <w:unhideWhenUsed/>
    <w:rsid w:val="00CC3337"/>
    <w:rPr>
      <w:color w:val="0563C1" w:themeColor="hyperlink"/>
      <w:u w:val="single"/>
    </w:rPr>
  </w:style>
  <w:style w:type="paragraph" w:styleId="af5">
    <w:name w:val="TOC Heading"/>
    <w:basedOn w:val="1"/>
    <w:next w:val="a"/>
    <w:uiPriority w:val="39"/>
    <w:unhideWhenUsed/>
    <w:qFormat/>
    <w:rsid w:val="00CC3337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CC3337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CC3337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CC3337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CC3337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CC3337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CC3337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CC3337"/>
    <w:pPr>
      <w:ind w:left="1920"/>
    </w:pPr>
    <w:rPr>
      <w:rFonts w:cstheme="minorHAnsi"/>
      <w:sz w:val="20"/>
      <w:szCs w:val="20"/>
    </w:rPr>
  </w:style>
  <w:style w:type="character" w:styleId="af6">
    <w:name w:val="page number"/>
    <w:basedOn w:val="a0"/>
    <w:uiPriority w:val="99"/>
    <w:semiHidden/>
    <w:unhideWhenUsed/>
    <w:rsid w:val="00C51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D20C015-3A75-4F7E-8459-E6C29C523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</dc:creator>
  <cp:keywords/>
  <dc:description/>
  <cp:lastModifiedBy>24</cp:lastModifiedBy>
  <cp:revision>45</cp:revision>
  <dcterms:created xsi:type="dcterms:W3CDTF">2025-09-21T19:20:00Z</dcterms:created>
  <dcterms:modified xsi:type="dcterms:W3CDTF">2025-10-27T13:57:00Z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2025-09-21T19:19:53Z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03286ea6-1a36-45ee-b621-a2d8b5662557</vt:lpwstr>
  </property>
  <property fmtid="{D5CDD505-2E9C-101B-9397-08002B2CF9AE}" pid="7" name="MSIP_Label_defa4170-0d19-0005-0004-bc88714345d2_ActionId">
    <vt:lpwstr>663d145c-9434-4a51-8bc9-11134d2ef02a</vt:lpwstr>
  </property>
  <property fmtid="{D5CDD505-2E9C-101B-9397-08002B2CF9AE}" pid="8" name="MSIP_Label_defa4170-0d19-0005-0004-bc88714345d2_ContentBits">
    <vt:lpwstr>0</vt:lpwstr>
  </property>
</Properties>
</file>