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F3F6" w14:textId="77777777" w:rsidR="0072313B" w:rsidRPr="0072313B" w:rsidRDefault="0072313B" w:rsidP="0072313B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Практическая работа: Проектирование процесса обработки данных для аналитической платформы на основе NoSQL</w:t>
      </w:r>
    </w:p>
    <w:p w14:paraId="2E10F78A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Тема: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Моделирование и оптимизация ETL-процесса загрузки данных в колоночную NoSQL-БД</w:t>
      </w:r>
    </w:p>
    <w:p w14:paraId="5BF5346F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Цель задания:</w:t>
      </w:r>
    </w:p>
    <w:p w14:paraId="68E97537" w14:textId="77777777" w:rsidR="0072313B" w:rsidRPr="0072313B" w:rsidRDefault="0072313B" w:rsidP="007231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Освоить принципы проектирования процессов работы с данными в NoSQL-окружении</w:t>
      </w:r>
    </w:p>
    <w:p w14:paraId="5F42B896" w14:textId="77777777" w:rsidR="0072313B" w:rsidRPr="0072313B" w:rsidRDefault="0072313B" w:rsidP="007231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Получить навыки моделирования процессов преобразования данных (CSV → JSON → NoSQL)</w:t>
      </w:r>
    </w:p>
    <w:p w14:paraId="1DB04B21" w14:textId="77777777" w:rsidR="0072313B" w:rsidRPr="0072313B" w:rsidRDefault="0072313B" w:rsidP="0072313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Научиться проектировать эффективные конвейеры данных для аналитических задач</w:t>
      </w:r>
    </w:p>
    <w:p w14:paraId="0F3EF567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Условие (контекст):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Вы — data-инженер в компании, которая разрабатывает аналитическую платформу для интернет-магазина. Ваша задача — спроектировать и оптимизировать процесс регулярной загрузки данных о продажах из различных источников в колоночную NoSQL-БД (ClickHouse) для последующего анализа.</w:t>
      </w:r>
    </w:p>
    <w:p w14:paraId="7D591DAC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Исходные данные:</w:t>
      </w:r>
    </w:p>
    <w:p w14:paraId="5ED44499" w14:textId="77777777" w:rsidR="0072313B" w:rsidRPr="0072313B" w:rsidRDefault="0072313B" w:rsidP="007231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Ежедневные CSV-файлы с заказами из разных региональных филиалов</w:t>
      </w:r>
    </w:p>
    <w:p w14:paraId="105877D4" w14:textId="77777777" w:rsidR="0072313B" w:rsidRPr="0072313B" w:rsidRDefault="0072313B" w:rsidP="007231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JSON-логи действий пользователей на сайте</w:t>
      </w:r>
    </w:p>
    <w:p w14:paraId="2CF9B61E" w14:textId="77777777" w:rsidR="0072313B" w:rsidRPr="0072313B" w:rsidRDefault="0072313B" w:rsidP="0072313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Требуется обеспечить ежедневное обновление аналитических отчетов</w:t>
      </w:r>
    </w:p>
    <w:p w14:paraId="02CC55EC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Задачи:</w:t>
      </w:r>
    </w:p>
    <w:p w14:paraId="7408FAF9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Моделирование процесса (BPMN)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Постройте BPMN-диаграмму процесса ETL (Extract, Transform, Load), включая:</w:t>
      </w:r>
    </w:p>
    <w:p w14:paraId="1791242A" w14:textId="77777777" w:rsidR="0072313B" w:rsidRPr="0072313B" w:rsidRDefault="0072313B" w:rsidP="007231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Извлечение данных из CSV и JSON-источников</w:t>
      </w:r>
    </w:p>
    <w:p w14:paraId="3625137C" w14:textId="77777777" w:rsidR="0072313B" w:rsidRPr="0072313B" w:rsidRDefault="0072313B" w:rsidP="007231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Преобразование и валидацию данных</w:t>
      </w:r>
    </w:p>
    <w:p w14:paraId="476946AD" w14:textId="77777777" w:rsidR="0072313B" w:rsidRPr="0072313B" w:rsidRDefault="0072313B" w:rsidP="007231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Загрузку в ClickHouse</w:t>
      </w:r>
    </w:p>
    <w:p w14:paraId="2CC93164" w14:textId="77777777" w:rsidR="0072313B" w:rsidRPr="0072313B" w:rsidRDefault="0072313B" w:rsidP="0072313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Формирование отчетов</w:t>
      </w:r>
    </w:p>
    <w:p w14:paraId="3D789B4D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Анализ проблем текущего процесса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Выявите 5 потенциальных проблем в процессе работы с данными:</w:t>
      </w:r>
    </w:p>
    <w:p w14:paraId="56EAA7DF" w14:textId="77777777" w:rsidR="0072313B" w:rsidRPr="0072313B" w:rsidRDefault="0072313B" w:rsidP="0072313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Ручные операции преобразования форматов</w:t>
      </w:r>
    </w:p>
    <w:p w14:paraId="0336FA1F" w14:textId="77777777" w:rsidR="0072313B" w:rsidRPr="0072313B" w:rsidRDefault="0072313B" w:rsidP="0072313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Отсутствие валидации данных</w:t>
      </w:r>
    </w:p>
    <w:p w14:paraId="6F261E26" w14:textId="77777777" w:rsidR="0072313B" w:rsidRPr="0072313B" w:rsidRDefault="0072313B" w:rsidP="0072313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Дублирование данных</w:t>
      </w:r>
    </w:p>
    <w:p w14:paraId="245F7C10" w14:textId="77777777" w:rsidR="0072313B" w:rsidRPr="0072313B" w:rsidRDefault="0072313B" w:rsidP="0072313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lastRenderedPageBreak/>
        <w:t>Низкая производительность загрузки</w:t>
      </w:r>
    </w:p>
    <w:p w14:paraId="7E273DB6" w14:textId="77777777" w:rsidR="0072313B" w:rsidRPr="0072313B" w:rsidRDefault="0072313B" w:rsidP="0072313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Отсутствие мониторинга качества данных</w:t>
      </w:r>
    </w:p>
    <w:p w14:paraId="42776F65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Проектирование оптимизированного процесса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Предложите оптимизированный процесс to-be с:</w:t>
      </w:r>
    </w:p>
    <w:p w14:paraId="7AF94E54" w14:textId="77777777" w:rsidR="0072313B" w:rsidRPr="0072313B" w:rsidRDefault="0072313B" w:rsidP="0072313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Автоматизацией преобразования CSV → JSON → ClickHouse</w:t>
      </w:r>
    </w:p>
    <w:p w14:paraId="493EE826" w14:textId="77777777" w:rsidR="0072313B" w:rsidRPr="0072313B" w:rsidRDefault="0072313B" w:rsidP="0072313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Добавлением этапов валидации и очистки данных</w:t>
      </w:r>
    </w:p>
    <w:p w14:paraId="0D5CC88F" w14:textId="77777777" w:rsidR="0072313B" w:rsidRPr="0072313B" w:rsidRDefault="0072313B" w:rsidP="0072313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Механизмом обработки ошибок и повторной обработки</w:t>
      </w:r>
    </w:p>
    <w:p w14:paraId="3B86C5C1" w14:textId="77777777" w:rsidR="0072313B" w:rsidRPr="0072313B" w:rsidRDefault="0072313B" w:rsidP="0072313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Системой мониторинга качества данных</w:t>
      </w:r>
    </w:p>
    <w:p w14:paraId="3C5D529B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Реализация преобразования данных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Напишите псевдокод или опишите логику скрипта для:</w:t>
      </w:r>
    </w:p>
    <w:p w14:paraId="6336E7D0" w14:textId="77777777" w:rsidR="0072313B" w:rsidRPr="0072313B" w:rsidRDefault="0072313B" w:rsidP="0072313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Чтения CSV-файла с заказами</w:t>
      </w:r>
    </w:p>
    <w:p w14:paraId="4C67F8CB" w14:textId="77777777" w:rsidR="0072313B" w:rsidRPr="0072313B" w:rsidRDefault="0072313B" w:rsidP="0072313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Преобразования в JSON с нужной структурой</w:t>
      </w:r>
    </w:p>
    <w:p w14:paraId="4BC0629B" w14:textId="77777777" w:rsidR="0072313B" w:rsidRPr="0072313B" w:rsidRDefault="0072313B" w:rsidP="0072313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Валидации данных (проверка форматов, обязательных полей)</w:t>
      </w:r>
    </w:p>
    <w:p w14:paraId="2E93AC80" w14:textId="77777777" w:rsidR="0072313B" w:rsidRPr="0072313B" w:rsidRDefault="0072313B" w:rsidP="0072313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Загрузки в ClickHouse</w:t>
      </w:r>
    </w:p>
    <w:p w14:paraId="724D7C52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Пример структуры JSON:</w:t>
      </w:r>
    </w:p>
    <w:p w14:paraId="21A73D1E" w14:textId="77777777" w:rsidR="0072313B" w:rsidRPr="0072313B" w:rsidRDefault="0072313B" w:rsidP="0072313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>json</w:t>
      </w:r>
    </w:p>
    <w:p w14:paraId="27E06DF5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67E72379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"order_id"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"1001"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948C023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"region"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"Moscow"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66FFB6C2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"order_date"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"2023-10-25"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7B132B95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"items"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[</w:t>
      </w:r>
    </w:p>
    <w:p w14:paraId="297BDDAE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{</w:t>
      </w:r>
    </w:p>
    <w:p w14:paraId="0FF41B14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"product_id"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50A14F"/>
          <w:sz w:val="20"/>
          <w:szCs w:val="20"/>
          <w:lang w:eastAsia="ru-RU"/>
        </w:rPr>
        <w:t>"301"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2BF90F4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"quantity"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2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,</w:t>
      </w:r>
    </w:p>
    <w:p w14:paraId="2A28AD72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"price"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1500.00</w:t>
      </w:r>
    </w:p>
    <w:p w14:paraId="7592A8DB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  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1664CD7A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],</w:t>
      </w:r>
    </w:p>
    <w:p w14:paraId="342B74CC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  <w:r w:rsidRPr="0072313B">
        <w:rPr>
          <w:rFonts w:ascii="Cascadia Mono" w:eastAsia="Times New Roman" w:hAnsi="Cascadia Mono" w:cs="Cascadia Mono"/>
          <w:color w:val="E45649"/>
          <w:sz w:val="20"/>
          <w:szCs w:val="20"/>
          <w:lang w:eastAsia="ru-RU"/>
        </w:rPr>
        <w:t>"total_amount"</w:t>
      </w:r>
      <w:r w:rsidRPr="0072313B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:</w:t>
      </w:r>
      <w:r w:rsidRPr="0072313B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Pr="0072313B">
        <w:rPr>
          <w:rFonts w:ascii="Cascadia Mono" w:eastAsia="Times New Roman" w:hAnsi="Cascadia Mono" w:cs="Cascadia Mono"/>
          <w:color w:val="B76B01"/>
          <w:sz w:val="20"/>
          <w:szCs w:val="20"/>
          <w:lang w:eastAsia="ru-RU"/>
        </w:rPr>
        <w:t>3000.00</w:t>
      </w:r>
    </w:p>
    <w:p w14:paraId="022C87C9" w14:textId="77777777" w:rsidR="0072313B" w:rsidRPr="0072313B" w:rsidRDefault="0072313B" w:rsidP="00723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72313B">
        <w:rPr>
          <w:rFonts w:ascii="Cascadia Mono" w:eastAsia="Times New Roman" w:hAnsi="Cascadia Mono" w:cs="Cascadia Mono"/>
          <w:color w:val="383A42"/>
          <w:sz w:val="20"/>
          <w:szCs w:val="20"/>
          <w:lang w:eastAsia="ru-RU"/>
        </w:rPr>
        <w:t>}</w:t>
      </w:r>
    </w:p>
    <w:p w14:paraId="0161DD0D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Разработка KPI для процесса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br/>
        <w:t>Определите 3 ключевых метрики для оценки эффективности процесса:</w:t>
      </w:r>
    </w:p>
    <w:p w14:paraId="2269E397" w14:textId="77777777" w:rsidR="0072313B" w:rsidRPr="0072313B" w:rsidRDefault="0072313B" w:rsidP="0072313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Время от получения данных до доступности в отчетах</w:t>
      </w:r>
    </w:p>
    <w:p w14:paraId="534CD43E" w14:textId="77777777" w:rsidR="0072313B" w:rsidRPr="0072313B" w:rsidRDefault="0072313B" w:rsidP="0072313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Процент успешно обработанных данных</w:t>
      </w:r>
    </w:p>
    <w:p w14:paraId="457724A7" w14:textId="77777777" w:rsidR="0072313B" w:rsidRPr="0072313B" w:rsidRDefault="0072313B" w:rsidP="0072313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Объем обрабатываемых данных в день</w:t>
      </w:r>
    </w:p>
    <w:p w14:paraId="06C5FFD3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Ожидаемые результаты:</w:t>
      </w:r>
    </w:p>
    <w:p w14:paraId="74F3FD5E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1. BPMN-диаграмма as-is:</w:t>
      </w:r>
    </w:p>
    <w:p w14:paraId="4F4BF66F" w14:textId="77777777" w:rsidR="0072313B" w:rsidRPr="0072313B" w:rsidRDefault="0072313B" w:rsidP="0072313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Подробная диаграмма текущего процесса с указанием участников</w:t>
      </w:r>
    </w:p>
    <w:p w14:paraId="3039E0C2" w14:textId="77777777" w:rsidR="0072313B" w:rsidRPr="0072313B" w:rsidRDefault="0072313B" w:rsidP="0072313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Выделенные проблемные области</w:t>
      </w:r>
    </w:p>
    <w:p w14:paraId="3770438D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Анализ проблем:</w:t>
      </w:r>
    </w:p>
    <w:p w14:paraId="68DC403A" w14:textId="77777777" w:rsidR="0072313B" w:rsidRPr="0072313B" w:rsidRDefault="0072313B" w:rsidP="0072313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5 конкретных проблем с обоснованием влияния на процесс</w:t>
      </w:r>
    </w:p>
    <w:p w14:paraId="6498E043" w14:textId="77777777" w:rsidR="0072313B" w:rsidRPr="0072313B" w:rsidRDefault="0072313B" w:rsidP="0072313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Оценка потерь времени и ресурсов</w:t>
      </w:r>
    </w:p>
    <w:p w14:paraId="57E05975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BPMN-диаграмма to-be:</w:t>
      </w:r>
    </w:p>
    <w:p w14:paraId="54D4C5A7" w14:textId="77777777" w:rsidR="0072313B" w:rsidRPr="0072313B" w:rsidRDefault="0072313B" w:rsidP="0072313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Оптимизированный процесс с автоматизацией ключевых этапов</w:t>
      </w:r>
    </w:p>
    <w:p w14:paraId="01AF83F2" w14:textId="77777777" w:rsidR="0072313B" w:rsidRPr="0072313B" w:rsidRDefault="0072313B" w:rsidP="0072313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Добавленные этапы валидации и контроля качества</w:t>
      </w:r>
    </w:p>
    <w:p w14:paraId="45657A16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Скрипт преобразования данных:</w:t>
      </w:r>
    </w:p>
    <w:p w14:paraId="6109670C" w14:textId="77777777" w:rsidR="0072313B" w:rsidRPr="0072313B" w:rsidRDefault="0072313B" w:rsidP="0072313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Логика обработки и преобразования данных</w:t>
      </w:r>
    </w:p>
    <w:p w14:paraId="40C32C06" w14:textId="77777777" w:rsidR="0072313B" w:rsidRPr="0072313B" w:rsidRDefault="0072313B" w:rsidP="0072313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Механизм обработки ошибок и валидации</w:t>
      </w:r>
    </w:p>
    <w:p w14:paraId="1A7CB4E7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Система KPI:</w:t>
      </w:r>
    </w:p>
    <w:p w14:paraId="3D34C9C6" w14:textId="77777777" w:rsidR="0072313B" w:rsidRPr="0072313B" w:rsidRDefault="0072313B" w:rsidP="0072313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3 измеримых показателя эффективности процесса</w:t>
      </w:r>
    </w:p>
    <w:p w14:paraId="2D2D9230" w14:textId="77777777" w:rsidR="0072313B" w:rsidRPr="0072313B" w:rsidRDefault="0072313B" w:rsidP="0072313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Методика расчета каждого показателя</w:t>
      </w:r>
    </w:p>
    <w:p w14:paraId="484E0C6F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Критерии оценки: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1217"/>
        <w:gridCol w:w="4398"/>
      </w:tblGrid>
      <w:tr w:rsidR="0072313B" w:rsidRPr="0072313B" w14:paraId="78E2D8FD" w14:textId="77777777" w:rsidTr="0072313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3FE5B9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5CDD86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AB2623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Описание</w:t>
            </w:r>
          </w:p>
        </w:tc>
      </w:tr>
      <w:tr w:rsidR="0072313B" w:rsidRPr="0072313B" w14:paraId="43A3CEBB" w14:textId="77777777" w:rsidTr="0072313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AB5EAB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Полнота BPMN-модели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B8A3C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0-4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D2D78B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Детализация процесса, использование элементов BPMN</w:t>
            </w:r>
          </w:p>
        </w:tc>
      </w:tr>
      <w:tr w:rsidR="0072313B" w:rsidRPr="0072313B" w14:paraId="020CBA5A" w14:textId="77777777" w:rsidTr="0072313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3EB099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Глубина анализа проблем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09E786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0-3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03E8F5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Конкретность проблем, обоснование критичности</w:t>
            </w:r>
          </w:p>
        </w:tc>
      </w:tr>
      <w:tr w:rsidR="0072313B" w:rsidRPr="0072313B" w14:paraId="38CC5028" w14:textId="77777777" w:rsidTr="0072313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55BCC7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Каство предложений по оптимизации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37ECF9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0-3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8ACC4D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Практическая реализуемость, эффективность</w:t>
            </w:r>
          </w:p>
        </w:tc>
      </w:tr>
      <w:tr w:rsidR="0072313B" w:rsidRPr="0072313B" w14:paraId="311E48D5" w14:textId="77777777" w:rsidTr="0072313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2BF27D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Корректность преобразования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0264B9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0-2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DEF9B5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Правильность логики преобразования CSV → JSON</w:t>
            </w:r>
          </w:p>
        </w:tc>
      </w:tr>
      <w:tr w:rsidR="0072313B" w:rsidRPr="0072313B" w14:paraId="4B069EB0" w14:textId="77777777" w:rsidTr="0072313B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DCD011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Измеримость KPI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272153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0-2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363E73" w14:textId="77777777" w:rsidR="0072313B" w:rsidRPr="0072313B" w:rsidRDefault="0072313B" w:rsidP="0072313B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 w:rsidRPr="0072313B"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Конкретность метрик, возможность измерения</w:t>
            </w:r>
          </w:p>
        </w:tc>
      </w:tr>
    </w:tbl>
    <w:p w14:paraId="5802A8C4" w14:textId="77777777" w:rsidR="0072313B" w:rsidRPr="0072313B" w:rsidRDefault="0072313B" w:rsidP="0072313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Шкала оценки:</w:t>
      </w:r>
    </w:p>
    <w:p w14:paraId="79115771" w14:textId="77777777" w:rsidR="0072313B" w:rsidRPr="0072313B" w:rsidRDefault="0072313B" w:rsidP="007231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12-10 баллов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отлично</w:t>
      </w:r>
    </w:p>
    <w:p w14:paraId="29548E00" w14:textId="77777777" w:rsidR="0072313B" w:rsidRPr="0072313B" w:rsidRDefault="0072313B" w:rsidP="007231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9-7 баллов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хорошо</w:t>
      </w:r>
    </w:p>
    <w:p w14:paraId="2BD86AE5" w14:textId="77777777" w:rsidR="0072313B" w:rsidRPr="0072313B" w:rsidRDefault="0072313B" w:rsidP="007231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6-4 балла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удовлетворительно</w:t>
      </w:r>
    </w:p>
    <w:p w14:paraId="2889A551" w14:textId="77777777" w:rsidR="0072313B" w:rsidRPr="0072313B" w:rsidRDefault="0072313B" w:rsidP="0072313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72313B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менее 4 баллов</w:t>
      </w:r>
      <w:r w:rsidRPr="0072313B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неудовлетворительно</w:t>
      </w:r>
    </w:p>
    <w:p w14:paraId="2B7D1A3C" w14:textId="77777777" w:rsidR="0045398B" w:rsidRDefault="0045398B"/>
    <w:sectPr w:rsidR="0045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A03"/>
    <w:multiLevelType w:val="multilevel"/>
    <w:tmpl w:val="E486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AC6"/>
    <w:multiLevelType w:val="multilevel"/>
    <w:tmpl w:val="E3D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C76"/>
    <w:multiLevelType w:val="multilevel"/>
    <w:tmpl w:val="F8F0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F6798"/>
    <w:multiLevelType w:val="multilevel"/>
    <w:tmpl w:val="DF2A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42B50"/>
    <w:multiLevelType w:val="multilevel"/>
    <w:tmpl w:val="938A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6439A"/>
    <w:multiLevelType w:val="multilevel"/>
    <w:tmpl w:val="387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575A6"/>
    <w:multiLevelType w:val="multilevel"/>
    <w:tmpl w:val="5CC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032AC"/>
    <w:multiLevelType w:val="multilevel"/>
    <w:tmpl w:val="444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C6E56"/>
    <w:multiLevelType w:val="multilevel"/>
    <w:tmpl w:val="5D54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D59DF"/>
    <w:multiLevelType w:val="multilevel"/>
    <w:tmpl w:val="2C16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339E8"/>
    <w:multiLevelType w:val="multilevel"/>
    <w:tmpl w:val="709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B6141"/>
    <w:multiLevelType w:val="multilevel"/>
    <w:tmpl w:val="9FC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37874"/>
    <w:multiLevelType w:val="multilevel"/>
    <w:tmpl w:val="B31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B"/>
    <w:rsid w:val="0045398B"/>
    <w:rsid w:val="007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69B8"/>
  <w15:chartTrackingRefBased/>
  <w15:docId w15:val="{74496A75-A039-4284-A1C5-A3B73D18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31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2313B"/>
    <w:rPr>
      <w:b/>
      <w:bCs/>
    </w:rPr>
  </w:style>
  <w:style w:type="paragraph" w:customStyle="1" w:styleId="ds-markdown-paragraph">
    <w:name w:val="ds-markdown-paragraph"/>
    <w:basedOn w:val="a"/>
    <w:rsid w:val="0072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72313B"/>
  </w:style>
  <w:style w:type="paragraph" w:styleId="HTML">
    <w:name w:val="HTML Preformatted"/>
    <w:basedOn w:val="a"/>
    <w:link w:val="HTML0"/>
    <w:uiPriority w:val="99"/>
    <w:semiHidden/>
    <w:unhideWhenUsed/>
    <w:rsid w:val="0072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1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2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6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1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notehedge</dc:creator>
  <cp:keywords/>
  <dc:description/>
  <cp:lastModifiedBy>notehedge</cp:lastModifiedBy>
  <cp:revision>1</cp:revision>
  <dcterms:created xsi:type="dcterms:W3CDTF">2025-09-19T13:11:00Z</dcterms:created>
  <dcterms:modified xsi:type="dcterms:W3CDTF">2025-09-19T13:11:00Z</dcterms:modified>
</cp:coreProperties>
</file>