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04893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903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МІНІСТЕРСТВО ОСВІТИ І НАУКИ УКРАЇНИ</w:t>
      </w:r>
    </w:p>
    <w:p w14:paraId="1BBD16A8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Чорноморський національний університет </w:t>
      </w:r>
      <w:r w:rsidRPr="007903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імені Петра Могили</w:t>
      </w:r>
    </w:p>
    <w:p w14:paraId="401AEA0C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комп’ютерних наук</w:t>
      </w:r>
    </w:p>
    <w:p w14:paraId="63919EFB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«Інтелектуальних інформаційних систем»</w:t>
      </w:r>
    </w:p>
    <w:p w14:paraId="648CEE1B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97635E" w14:textId="77777777" w:rsidR="00624059" w:rsidRPr="007903F7" w:rsidRDefault="00624059" w:rsidP="006240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BD3A9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3AAF3" w14:textId="77777777" w:rsidR="00624059" w:rsidRPr="007903F7" w:rsidRDefault="00624059" w:rsidP="006240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ЗВІТ</w:t>
      </w:r>
    </w:p>
    <w:p w14:paraId="7F41FAB9" w14:textId="77777777" w:rsidR="00624059" w:rsidRPr="00055AE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903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 лабораторної роботи № </w:t>
      </w:r>
      <w:r w:rsidRPr="00055AE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10</w:t>
      </w:r>
    </w:p>
    <w:p w14:paraId="213C923B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Дисципліна </w:t>
      </w: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903F7">
        <w:rPr>
          <w:rFonts w:ascii="Times New Roman" w:hAnsi="Times New Roman" w:cs="Times New Roman"/>
          <w:sz w:val="24"/>
          <w:szCs w:val="24"/>
        </w:rPr>
        <w:t xml:space="preserve"> Комп’ютерна електроніка та архітектура комп’ютерів</w:t>
      </w: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</w:p>
    <w:p w14:paraId="2BC2A133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Напрям підготовки: 122 </w:t>
      </w:r>
      <w:r w:rsidRPr="007903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Комп’ютерні науки </w:t>
      </w:r>
    </w:p>
    <w:p w14:paraId="64AEEB1B" w14:textId="77777777" w:rsidR="00624059" w:rsidRPr="007903F7" w:rsidRDefault="00624059" w:rsidP="00624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E52E3" w14:textId="73393B1C" w:rsidR="00624059" w:rsidRPr="007903F7" w:rsidRDefault="00624059" w:rsidP="006240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ЛР.ПЗ.09-202</w:t>
      </w:r>
      <w:r w:rsidRPr="00790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5D074C">
        <w:rPr>
          <w:rFonts w:ascii="Times New Roman" w:eastAsia="Times New Roman" w:hAnsi="Times New Roman" w:cs="Times New Roman"/>
          <w:sz w:val="24"/>
          <w:szCs w:val="24"/>
          <w:lang w:eastAsia="ru-RU"/>
        </w:rPr>
        <w:t>10109</w:t>
      </w:r>
    </w:p>
    <w:p w14:paraId="7A3E8D67" w14:textId="77777777" w:rsidR="00624059" w:rsidRPr="007903F7" w:rsidRDefault="00624059" w:rsidP="00624059">
      <w:pPr>
        <w:widowControl w:val="0"/>
        <w:autoSpaceDE w:val="0"/>
        <w:autoSpaceDN w:val="0"/>
        <w:adjustRightInd w:val="0"/>
        <w:spacing w:after="0"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C3986F" w14:textId="77777777" w:rsidR="00624059" w:rsidRPr="007903F7" w:rsidRDefault="00624059" w:rsidP="00624059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BBC972" w14:textId="77777777" w:rsidR="00624059" w:rsidRPr="007903F7" w:rsidRDefault="00624059" w:rsidP="00624059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D2BDC33" w14:textId="77777777" w:rsidR="00624059" w:rsidRPr="007903F7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r w:rsidRPr="007903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тудентки</w:t>
      </w:r>
    </w:p>
    <w:p w14:paraId="46AB7CCC" w14:textId="77777777" w:rsidR="00624059" w:rsidRPr="007903F7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Грабовський Є.О.</w:t>
      </w:r>
    </w:p>
    <w:p w14:paraId="3BDF8A15" w14:textId="77777777" w:rsidR="00624059" w:rsidRPr="007903F7" w:rsidRDefault="00624059" w:rsidP="00624059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(підпис)</w:t>
      </w:r>
    </w:p>
    <w:p w14:paraId="09C117A8" w14:textId="77777777" w:rsidR="00624059" w:rsidRPr="007903F7" w:rsidRDefault="00624059" w:rsidP="00624059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 w:eastAsia="ru-RU"/>
        </w:rPr>
        <w:t>1</w:t>
      </w:r>
      <w:r w:rsidRPr="00055AE7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 w:eastAsia="ru-RU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u-RU" w:eastAsia="ru-RU"/>
        </w:rPr>
        <w:t>.11.2020</w:t>
      </w:r>
    </w:p>
    <w:p w14:paraId="4FB53B35" w14:textId="77777777" w:rsidR="00624059" w:rsidRPr="007903F7" w:rsidRDefault="00624059" w:rsidP="00624059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(дата)</w:t>
      </w:r>
    </w:p>
    <w:p w14:paraId="76AD3C6A" w14:textId="77777777" w:rsidR="00624059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Викладач </w:t>
      </w:r>
    </w:p>
    <w:p w14:paraId="6EF39861" w14:textId="77777777" w:rsidR="00624059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Старченко В.В.</w:t>
      </w:r>
    </w:p>
    <w:p w14:paraId="1229B468" w14:textId="77777777" w:rsidR="00624059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(підпис)</w:t>
      </w:r>
    </w:p>
    <w:p w14:paraId="64FAB44C" w14:textId="77777777" w:rsidR="00624059" w:rsidRPr="009348B3" w:rsidRDefault="00624059" w:rsidP="00624059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_________________</w:t>
      </w:r>
    </w:p>
    <w:p w14:paraId="00E3C27F" w14:textId="77777777" w:rsidR="00624059" w:rsidRDefault="00624059" w:rsidP="00624059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CA9316B" w14:textId="77777777" w:rsidR="00624059" w:rsidRPr="007903F7" w:rsidRDefault="00624059" w:rsidP="00624059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903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(дата)</w:t>
      </w:r>
    </w:p>
    <w:p w14:paraId="41D9A0F3" w14:textId="77777777" w:rsidR="00624059" w:rsidRDefault="00624059" w:rsidP="00624059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55006FBB" w14:textId="77777777" w:rsidR="00624059" w:rsidRDefault="00624059" w:rsidP="00624059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0CCB3087" w14:textId="77777777" w:rsidR="00624059" w:rsidRDefault="00624059" w:rsidP="00624059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6A116B7B" w14:textId="77777777" w:rsidR="00624059" w:rsidRPr="007903F7" w:rsidRDefault="00624059" w:rsidP="00624059">
      <w:pPr>
        <w:keepNext/>
        <w:spacing w:after="0" w:line="360" w:lineRule="auto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9552F9E" w14:textId="77777777" w:rsidR="00624059" w:rsidRPr="00E51731" w:rsidRDefault="00624059" w:rsidP="00624059">
      <w:pPr>
        <w:keepNext/>
        <w:spacing w:after="0" w:line="360" w:lineRule="auto"/>
        <w:ind w:left="3600" w:firstLine="720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Миколаїв – 2020</w:t>
      </w:r>
    </w:p>
    <w:p w14:paraId="14108363" w14:textId="77777777" w:rsidR="00624059" w:rsidRDefault="00624059" w:rsidP="006240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2F46" w14:textId="77777777" w:rsidR="00624059" w:rsidRPr="007D00F4" w:rsidRDefault="00624059" w:rsidP="006240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0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7D00F4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14:paraId="3B5B871E" w14:textId="77777777" w:rsidR="00624059" w:rsidRPr="007D00F4" w:rsidRDefault="00624059" w:rsidP="006240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D00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Вивчення  особливостей роботи і</w:t>
      </w:r>
    </w:p>
    <w:p w14:paraId="415B58F3" w14:textId="77777777" w:rsidR="00624059" w:rsidRPr="007D00F4" w:rsidRDefault="00624059" w:rsidP="006240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D00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використання мультиплексорів</w:t>
      </w:r>
    </w:p>
    <w:p w14:paraId="68702DF4" w14:textId="77777777" w:rsidR="00624059" w:rsidRPr="007D00F4" w:rsidRDefault="00624059" w:rsidP="00624059">
      <w:pPr>
        <w:jc w:val="both"/>
        <w:rPr>
          <w:rFonts w:ascii="Times New Roman" w:hAnsi="Times New Roman" w:cs="Times New Roman"/>
          <w:sz w:val="28"/>
          <w:szCs w:val="28"/>
        </w:rPr>
      </w:pPr>
      <w:r w:rsidRPr="007D00F4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7D00F4">
        <w:rPr>
          <w:rFonts w:ascii="Times New Roman" w:hAnsi="Times New Roman" w:cs="Times New Roman"/>
          <w:sz w:val="28"/>
          <w:szCs w:val="28"/>
        </w:rPr>
        <w:t>Вивчення особливостей роботи і використання мультиплексорів в задачах комп’ютерної техніки.</w:t>
      </w:r>
    </w:p>
    <w:tbl>
      <w:tblPr>
        <w:tblW w:w="2985" w:type="dxa"/>
        <w:tblInd w:w="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5"/>
      </w:tblGrid>
      <w:tr w:rsidR="00624059" w:rsidRPr="007D00F4" w14:paraId="38BBB918" w14:textId="77777777" w:rsidTr="00752888">
        <w:trPr>
          <w:trHeight w:val="312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D504" w14:textId="77777777" w:rsidR="00624059" w:rsidRPr="007D00F4" w:rsidRDefault="00624059" w:rsidP="00752888">
            <w:pPr>
              <w:pStyle w:val="BodyTextIndent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00F4">
              <w:rPr>
                <w:rFonts w:ascii="Times New Roman" w:hAnsi="Times New Roman" w:cs="Times New Roman"/>
                <w:sz w:val="28"/>
                <w:szCs w:val="28"/>
              </w:rPr>
              <w:t>Мікросхема мультиплексора для досліджень</w:t>
            </w:r>
          </w:p>
        </w:tc>
      </w:tr>
      <w:tr w:rsidR="00624059" w:rsidRPr="007D00F4" w14:paraId="0A267474" w14:textId="77777777" w:rsidTr="00752888">
        <w:trPr>
          <w:trHeight w:val="312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A1DE" w14:textId="77777777" w:rsidR="00624059" w:rsidRPr="007D00F4" w:rsidRDefault="00624059" w:rsidP="00752888">
            <w:pPr>
              <w:pStyle w:val="BodyTextIndent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00F4">
              <w:rPr>
                <w:rFonts w:ascii="Times New Roman" w:hAnsi="Times New Roman" w:cs="Times New Roman"/>
                <w:sz w:val="28"/>
                <w:szCs w:val="28"/>
              </w:rPr>
              <w:t>74151</w:t>
            </w:r>
          </w:p>
        </w:tc>
      </w:tr>
    </w:tbl>
    <w:p w14:paraId="004E3F77" w14:textId="77777777" w:rsidR="00624059" w:rsidRPr="007D00F4" w:rsidRDefault="00624059" w:rsidP="00624059">
      <w:pPr>
        <w:pStyle w:val="BodyText2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sz w:val="28"/>
          <w:szCs w:val="28"/>
        </w:rPr>
        <w:t xml:space="preserve">1.3.1.  Збираються схеми у середовищі EWB </w:t>
      </w:r>
      <w:r w:rsidRPr="007D00F4">
        <w:rPr>
          <w:rFonts w:ascii="Times New Roman" w:hAnsi="Times New Roman" w:cs="Times New Roman"/>
          <w:bCs/>
          <w:sz w:val="28"/>
          <w:szCs w:val="28"/>
        </w:rPr>
        <w:t>(рис. 1.3, 1.4)</w:t>
      </w:r>
      <w:r w:rsidRPr="007D00F4">
        <w:rPr>
          <w:rFonts w:ascii="Times New Roman" w:hAnsi="Times New Roman" w:cs="Times New Roman"/>
          <w:sz w:val="28"/>
          <w:szCs w:val="28"/>
        </w:rPr>
        <w:t xml:space="preserve"> і досліджується принцип роботи ідеального мультиплексора</w:t>
      </w:r>
      <w:r w:rsidRPr="007D00F4">
        <w:rPr>
          <w:rFonts w:ascii="Times New Roman" w:hAnsi="Times New Roman" w:cs="Times New Roman"/>
          <w:bCs/>
          <w:sz w:val="28"/>
          <w:szCs w:val="28"/>
        </w:rPr>
        <w:t>. На вхід подаються дані за варіантом.</w:t>
      </w:r>
    </w:p>
    <w:p w14:paraId="54E569FB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C472EC" wp14:editId="2A798F84">
            <wp:extent cx="3114135" cy="33990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728" cy="34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B368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>На базі мультиплексорів можна будувати різноманітні комбінаційні пристрої з мінімальною кількістю додаткових елементів логіки. Слід відмітити, що мультиплексори, які виготовлені за технологією КМОН, можуть комутувати як цифрові, так і аналогові сигнали.</w:t>
      </w:r>
    </w:p>
    <w:p w14:paraId="5B3249E3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</w:p>
    <w:p w14:paraId="334970A5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83953F" wp14:editId="170140A5">
            <wp:extent cx="4873924" cy="2721341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59" cy="272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3060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>1.3.2. Готується і досліджується схема, яка ілюструє нарощування адресного простору мультиплексорів (використовуються ідеальні мультиплексори). На вхід подаються дані за варіантом.</w:t>
      </w:r>
    </w:p>
    <w:p w14:paraId="1513A2D4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19BA9B" wp14:editId="44189CC8">
            <wp:extent cx="4666890" cy="3406329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29" cy="34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4B3A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sz w:val="28"/>
          <w:szCs w:val="28"/>
        </w:rPr>
      </w:pPr>
      <w:r w:rsidRPr="007D00F4">
        <w:rPr>
          <w:rFonts w:ascii="Times New Roman" w:hAnsi="Times New Roman" w:cs="Times New Roman"/>
          <w:sz w:val="28"/>
          <w:szCs w:val="28"/>
          <w:lang w:eastAsia="uk-UA"/>
        </w:rPr>
        <w:t xml:space="preserve">Завдяки наявності дозволяючого входу існує </w:t>
      </w:r>
      <w:r w:rsidRPr="007D00F4">
        <w:rPr>
          <w:rFonts w:ascii="Times New Roman" w:hAnsi="Times New Roman" w:cs="Times New Roman"/>
          <w:sz w:val="28"/>
          <w:szCs w:val="28"/>
        </w:rPr>
        <w:t xml:space="preserve">можливість нарощування розрядності адресного простору.Вхід дозволу, об’єднаний в обох </w:t>
      </w:r>
      <w:r w:rsidRPr="007D00F4">
        <w:rPr>
          <w:rFonts w:ascii="Times New Roman" w:hAnsi="Times New Roman" w:cs="Times New Roman"/>
          <w:sz w:val="28"/>
          <w:szCs w:val="28"/>
        </w:rPr>
        <w:lastRenderedPageBreak/>
        <w:t xml:space="preserve">мультиплексорах через інвертор, виступає старшим розрядом D адресної шини. При D = 0 зміна сигналів на A, B, C дозволяє вибирати входи шини даних першого мультиплексора і через елемент </w:t>
      </w:r>
      <w:r w:rsidRPr="007D00F4">
        <w:rPr>
          <w:rFonts w:ascii="Times New Roman" w:hAnsi="Times New Roman" w:cs="Times New Roman"/>
          <w:b/>
          <w:sz w:val="28"/>
          <w:szCs w:val="28"/>
        </w:rPr>
        <w:t>АБО</w:t>
      </w:r>
      <w:r w:rsidRPr="007D00F4">
        <w:rPr>
          <w:rFonts w:ascii="Times New Roman" w:hAnsi="Times New Roman" w:cs="Times New Roman"/>
          <w:sz w:val="28"/>
          <w:szCs w:val="28"/>
        </w:rPr>
        <w:t xml:space="preserve"> передавати на прямий вихід; другий мультиплексор при цьому відключений високим рівнем сигналу на вході G'.</w:t>
      </w:r>
    </w:p>
    <w:p w14:paraId="7C04A9FD" w14:textId="77777777" w:rsidR="00624059" w:rsidRPr="007D00F4" w:rsidRDefault="00624059" w:rsidP="00624059">
      <w:pPr>
        <w:pStyle w:val="BodyText2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>1.3.3. Пропонується розробити і дослідити схему нарощування інформаційного простору мультиплексора, побудовану за пірамідальним способом (використовуються ідеальні мультиплексори).</w:t>
      </w:r>
    </w:p>
    <w:p w14:paraId="59FA3868" w14:textId="77777777" w:rsidR="00624059" w:rsidRPr="007D00F4" w:rsidRDefault="00624059" w:rsidP="00624059">
      <w:pPr>
        <w:pStyle w:val="BodyText2"/>
        <w:rPr>
          <w:rFonts w:ascii="Times New Roman" w:hAnsi="Times New Roman" w:cs="Times New Roman"/>
          <w:bCs/>
          <w:sz w:val="28"/>
          <w:szCs w:val="28"/>
        </w:rPr>
      </w:pPr>
    </w:p>
    <w:p w14:paraId="6F52E464" w14:textId="77777777" w:rsidR="00624059" w:rsidRPr="007D00F4" w:rsidRDefault="00624059" w:rsidP="00624059">
      <w:pPr>
        <w:pStyle w:val="BodyText2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4381A4" wp14:editId="5BD15A60">
            <wp:extent cx="5943600" cy="3200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BEC5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 xml:space="preserve">При необхідності суттєвого нарощування інформаційного простору використовується пірамідальний спосіб нарощування. Адресні входи мультиплексорів нижнього рівня з’єднуються паралельно і керуються молодшими розрядами адресного простору. Їх кількість визначається тільки кількістю інформаційних входів кожного мультиплексора. Мультиплексор </w:t>
      </w:r>
      <w:r w:rsidRPr="007D00F4">
        <w:rPr>
          <w:rFonts w:ascii="Times New Roman" w:hAnsi="Times New Roman" w:cs="Times New Roman"/>
          <w:bCs/>
          <w:sz w:val="28"/>
          <w:szCs w:val="28"/>
        </w:rPr>
        <w:lastRenderedPageBreak/>
        <w:t>верхнього ступеню задає старші розряди адресного простору, завдяки яким він забезпечує комутацію виходу кожного з мультиплексорів на загальний вихід.</w:t>
      </w:r>
    </w:p>
    <w:p w14:paraId="4F7381E1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>1.3.4. За варіантом завдання вибирається реальна мікросхем</w:t>
      </w:r>
      <w:r w:rsidRPr="007D00F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D00F4">
        <w:rPr>
          <w:rFonts w:ascii="Times New Roman" w:hAnsi="Times New Roman" w:cs="Times New Roman"/>
          <w:bCs/>
          <w:sz w:val="28"/>
          <w:szCs w:val="28"/>
        </w:rPr>
        <w:t xml:space="preserve"> мультиплексора, з’ясовується призначення її виводів, с</w:t>
      </w:r>
      <w:r w:rsidRPr="007D00F4">
        <w:rPr>
          <w:rFonts w:ascii="Times New Roman" w:hAnsi="Times New Roman" w:cs="Times New Roman"/>
          <w:sz w:val="28"/>
          <w:szCs w:val="28"/>
        </w:rPr>
        <w:t xml:space="preserve">кладається таблиця істинності, записується логічний вираз. </w:t>
      </w:r>
      <w:r w:rsidRPr="007D00F4">
        <w:rPr>
          <w:rFonts w:ascii="Times New Roman" w:hAnsi="Times New Roman" w:cs="Times New Roman"/>
          <w:bCs/>
          <w:sz w:val="28"/>
          <w:szCs w:val="28"/>
        </w:rPr>
        <w:t>На вхід подаються дані за варіантом.</w:t>
      </w:r>
    </w:p>
    <w:p w14:paraId="1D4A6750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>1.3.5. На базі мультиплексора реалізується логічна функція згідно з варіантом завдання.</w:t>
      </w:r>
    </w:p>
    <w:p w14:paraId="4A6A21FB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</w:p>
    <w:p w14:paraId="64A683AE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09850100" wp14:editId="4E841499">
            <wp:extent cx="5943600" cy="2924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A0D2" w14:textId="77777777" w:rsidR="00624059" w:rsidRPr="007D00F4" w:rsidRDefault="00624059" w:rsidP="00624059">
      <w:pPr>
        <w:pStyle w:val="BodyText2"/>
        <w:ind w:firstLine="700"/>
        <w:rPr>
          <w:rFonts w:ascii="Times New Roman" w:hAnsi="Times New Roman" w:cs="Times New Roman"/>
          <w:bCs/>
          <w:sz w:val="28"/>
          <w:szCs w:val="28"/>
        </w:rPr>
      </w:pPr>
      <w:r w:rsidRPr="007D00F4">
        <w:rPr>
          <w:rFonts w:ascii="Times New Roman" w:hAnsi="Times New Roman" w:cs="Times New Roman"/>
          <w:bCs/>
          <w:sz w:val="28"/>
          <w:szCs w:val="28"/>
        </w:rPr>
        <w:t xml:space="preserve">Таблиця істинності: </w:t>
      </w:r>
    </w:p>
    <w:p w14:paraId="762486BB" w14:textId="77777777" w:rsidR="00624059" w:rsidRPr="007D00F4" w:rsidRDefault="00624059" w:rsidP="00624059">
      <w:pPr>
        <w:jc w:val="both"/>
        <w:rPr>
          <w:rFonts w:ascii="Times New Roman" w:hAnsi="Times New Roman" w:cs="Times New Roman"/>
          <w:sz w:val="28"/>
          <w:szCs w:val="28"/>
        </w:rPr>
      </w:pPr>
      <w:r w:rsidRPr="007D00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1702E1" wp14:editId="59D64EA6">
            <wp:extent cx="3763267" cy="2278476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89" cy="22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AA18" w14:textId="77777777" w:rsidR="00624059" w:rsidRPr="007D00F4" w:rsidRDefault="00624059" w:rsidP="00624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F745CB" w14:textId="77777777" w:rsidR="00624059" w:rsidRPr="007D00F4" w:rsidRDefault="00624059" w:rsidP="006240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0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</w:p>
    <w:p w14:paraId="031FB5FD" w14:textId="0421BA83" w:rsidR="00F12C76" w:rsidRPr="00F15574" w:rsidRDefault="00624059" w:rsidP="00F1557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D00F4">
        <w:rPr>
          <w:rFonts w:ascii="Times New Roman" w:hAnsi="Times New Roman" w:cs="Times New Roman"/>
          <w:sz w:val="28"/>
          <w:szCs w:val="28"/>
        </w:rPr>
        <w:t xml:space="preserve">На лабораторній роботі були розглянуті схеми мультиплексорів, вивчено різні варіанти та способи їх представлення. Отже, мультиплексатором називається комбінаційний цифровий пристрій, призначенням якого є комутація у заданому порядку сигналів, які поступають з декількох вхідних шин, на одну вихідну. </w:t>
      </w:r>
    </w:p>
    <w:sectPr w:rsidR="00F12C76" w:rsidRPr="00F1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8"/>
    <w:rsid w:val="00242CC4"/>
    <w:rsid w:val="005D074C"/>
    <w:rsid w:val="00624059"/>
    <w:rsid w:val="006C0B77"/>
    <w:rsid w:val="008242FF"/>
    <w:rsid w:val="00870751"/>
    <w:rsid w:val="00922C48"/>
    <w:rsid w:val="009468A8"/>
    <w:rsid w:val="00B915B7"/>
    <w:rsid w:val="00EA59DF"/>
    <w:rsid w:val="00EE4070"/>
    <w:rsid w:val="00F12C76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8EF9"/>
  <w15:chartTrackingRefBased/>
  <w15:docId w15:val="{5504E7A9-EF6E-4F27-A929-1653A51F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059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nhideWhenUsed/>
    <w:rsid w:val="0062405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4059"/>
    <w:rPr>
      <w:sz w:val="16"/>
      <w:szCs w:val="16"/>
      <w:lang w:val="uk-U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405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4059"/>
    <w:rPr>
      <w:lang w:val="uk-UA"/>
    </w:rPr>
  </w:style>
  <w:style w:type="paragraph" w:styleId="NoSpacing">
    <w:name w:val="No Spacing"/>
    <w:uiPriority w:val="1"/>
    <w:qFormat/>
    <w:rsid w:val="00624059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5</cp:revision>
  <dcterms:created xsi:type="dcterms:W3CDTF">2020-11-20T17:39:00Z</dcterms:created>
  <dcterms:modified xsi:type="dcterms:W3CDTF">2020-11-20T17:39:00Z</dcterms:modified>
</cp:coreProperties>
</file>