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D17AC" w14:textId="77777777" w:rsidR="004B0E4C" w:rsidRPr="009C3EEB" w:rsidRDefault="004B0E4C" w:rsidP="004B0E4C">
      <w:pPr>
        <w:spacing w:after="0" w:line="360" w:lineRule="auto"/>
        <w:jc w:val="center"/>
        <w:rPr>
          <w:sz w:val="24"/>
          <w:szCs w:val="24"/>
          <w:lang w:val="ru-RU"/>
        </w:rPr>
      </w:pPr>
      <w:bookmarkStart w:id="0" w:name="_Hlk55997807"/>
      <w:r w:rsidRPr="004B0E4C">
        <w:rPr>
          <w:b/>
          <w:sz w:val="24"/>
          <w:szCs w:val="24"/>
          <w:lang w:val="ru-RU"/>
        </w:rPr>
        <w:t>МІНІСТЕРСТВО ОСВІТИ І НАУКИ УКРАЇНИ</w:t>
      </w:r>
    </w:p>
    <w:p w14:paraId="2AF1EA51" w14:textId="77777777" w:rsidR="004B0E4C" w:rsidRPr="004B0E4C" w:rsidRDefault="004B0E4C" w:rsidP="004B0E4C">
      <w:pPr>
        <w:spacing w:after="0" w:line="360" w:lineRule="auto"/>
        <w:jc w:val="center"/>
        <w:rPr>
          <w:b/>
          <w:sz w:val="24"/>
          <w:szCs w:val="24"/>
          <w:lang w:val="ru-RU"/>
        </w:rPr>
      </w:pPr>
      <w:r w:rsidRPr="004B0E4C">
        <w:rPr>
          <w:b/>
          <w:sz w:val="24"/>
          <w:szCs w:val="24"/>
          <w:lang w:val="ru-RU"/>
        </w:rPr>
        <w:t xml:space="preserve">Чорноморський національний університет </w:t>
      </w:r>
      <w:r w:rsidRPr="004B0E4C">
        <w:rPr>
          <w:b/>
          <w:sz w:val="24"/>
          <w:szCs w:val="24"/>
          <w:lang w:val="ru-RU"/>
        </w:rPr>
        <w:br/>
        <w:t>імені Петра Могили</w:t>
      </w:r>
    </w:p>
    <w:p w14:paraId="1DB6EE2F" w14:textId="77777777" w:rsidR="004B0E4C" w:rsidRPr="00216C45" w:rsidRDefault="004B0E4C" w:rsidP="004B0E4C">
      <w:pPr>
        <w:spacing w:after="0" w:line="360" w:lineRule="auto"/>
        <w:jc w:val="center"/>
        <w:rPr>
          <w:sz w:val="24"/>
          <w:szCs w:val="24"/>
        </w:rPr>
      </w:pPr>
      <w:r w:rsidRPr="00216C45">
        <w:rPr>
          <w:sz w:val="24"/>
          <w:szCs w:val="24"/>
        </w:rPr>
        <w:t>Факультет комп’ютерних наук</w:t>
      </w:r>
    </w:p>
    <w:p w14:paraId="0DDC42DD" w14:textId="77777777" w:rsidR="004B0E4C" w:rsidRPr="00216C45" w:rsidRDefault="004B0E4C" w:rsidP="004B0E4C">
      <w:pPr>
        <w:spacing w:after="0" w:line="360" w:lineRule="auto"/>
        <w:jc w:val="center"/>
        <w:rPr>
          <w:sz w:val="24"/>
          <w:szCs w:val="24"/>
        </w:rPr>
      </w:pPr>
      <w:r w:rsidRPr="00216C45">
        <w:rPr>
          <w:sz w:val="24"/>
          <w:szCs w:val="24"/>
        </w:rPr>
        <w:t>Кафедра «Інтелектуальних інформаційних систем»</w:t>
      </w:r>
    </w:p>
    <w:p w14:paraId="55FDDE31" w14:textId="77777777" w:rsidR="004B0E4C" w:rsidRPr="00900AA4" w:rsidRDefault="004B0E4C" w:rsidP="004B0E4C">
      <w:pPr>
        <w:spacing w:line="360" w:lineRule="auto"/>
        <w:jc w:val="center"/>
        <w:rPr>
          <w:b/>
          <w:sz w:val="24"/>
          <w:szCs w:val="24"/>
        </w:rPr>
      </w:pPr>
    </w:p>
    <w:p w14:paraId="0741E9B4" w14:textId="77777777" w:rsidR="004B0E4C" w:rsidRPr="00900AA4" w:rsidRDefault="004B0E4C" w:rsidP="004B0E4C">
      <w:pPr>
        <w:spacing w:line="360" w:lineRule="auto"/>
        <w:jc w:val="center"/>
        <w:rPr>
          <w:sz w:val="24"/>
          <w:szCs w:val="24"/>
        </w:rPr>
      </w:pPr>
    </w:p>
    <w:p w14:paraId="06AF4116" w14:textId="77777777" w:rsidR="004B0E4C" w:rsidRPr="00846F11" w:rsidRDefault="004B0E4C" w:rsidP="004B0E4C">
      <w:pPr>
        <w:pStyle w:val="FR1"/>
        <w:spacing w:line="360" w:lineRule="auto"/>
        <w:ind w:left="0" w:firstLine="0"/>
        <w:rPr>
          <w:rFonts w:asciiTheme="minorHAnsi" w:eastAsiaTheme="minorEastAsia" w:hAnsiTheme="minorHAnsi" w:cstheme="minorBidi"/>
          <w:sz w:val="24"/>
          <w:szCs w:val="24"/>
          <w:lang w:eastAsia="uk-UA"/>
        </w:rPr>
      </w:pPr>
      <w:r>
        <w:rPr>
          <w:rFonts w:asciiTheme="minorHAnsi" w:eastAsiaTheme="minorEastAsia" w:hAnsiTheme="minorHAnsi" w:cstheme="minorBidi"/>
          <w:sz w:val="24"/>
          <w:szCs w:val="24"/>
          <w:lang w:eastAsia="uk-UA"/>
        </w:rPr>
        <w:t xml:space="preserve">                                                                       </w:t>
      </w:r>
      <w:r w:rsidRPr="00AD0607">
        <w:rPr>
          <w:rFonts w:asciiTheme="minorHAnsi" w:eastAsiaTheme="minorEastAsia" w:hAnsiTheme="minorHAnsi" w:cstheme="minorBidi"/>
          <w:sz w:val="24"/>
          <w:szCs w:val="24"/>
          <w:lang w:val="ru-RU" w:eastAsia="uk-UA"/>
        </w:rPr>
        <w:t xml:space="preserve">           </w:t>
      </w:r>
      <w:r w:rsidRPr="00900AA4">
        <w:rPr>
          <w:rFonts w:ascii="Times New Roman" w:hAnsi="Times New Roman" w:cs="Times New Roman"/>
          <w:b/>
          <w:sz w:val="24"/>
          <w:szCs w:val="24"/>
        </w:rPr>
        <w:t>ЗВІТ</w:t>
      </w:r>
    </w:p>
    <w:p w14:paraId="0C60A04B" w14:textId="77777777" w:rsidR="004B0E4C" w:rsidRPr="000E5E50" w:rsidRDefault="004B0E4C" w:rsidP="004B0E4C">
      <w:pPr>
        <w:spacing w:after="0" w:line="360" w:lineRule="auto"/>
        <w:jc w:val="center"/>
        <w:rPr>
          <w:i/>
          <w:sz w:val="24"/>
          <w:szCs w:val="24"/>
          <w:lang w:val="ru-RU"/>
        </w:rPr>
      </w:pPr>
      <w:r w:rsidRPr="00900AA4">
        <w:rPr>
          <w:i/>
          <w:sz w:val="24"/>
          <w:szCs w:val="24"/>
        </w:rPr>
        <w:t>з лабораторної роботи № </w:t>
      </w:r>
      <w:r>
        <w:rPr>
          <w:i/>
          <w:sz w:val="24"/>
          <w:szCs w:val="24"/>
        </w:rPr>
        <w:t>6</w:t>
      </w:r>
    </w:p>
    <w:p w14:paraId="71F212AB" w14:textId="77777777" w:rsidR="004B0E4C" w:rsidRPr="001F0539" w:rsidRDefault="004B0E4C" w:rsidP="004B0E4C">
      <w:pPr>
        <w:pStyle w:val="Heading1"/>
        <w:shd w:val="clear" w:color="auto" w:fill="FFFFFF"/>
        <w:spacing w:before="0"/>
        <w:rPr>
          <w:rFonts w:ascii="Arial" w:hAnsi="Arial" w:cs="Arial"/>
          <w:b w:val="0"/>
          <w:bCs w:val="0"/>
          <w:color w:val="455A64"/>
        </w:rPr>
      </w:pPr>
      <w:r>
        <w:rPr>
          <w:color w:val="000000"/>
          <w:sz w:val="24"/>
          <w:szCs w:val="24"/>
          <w:lang w:val="ru-RU"/>
        </w:rPr>
        <w:t xml:space="preserve">                 </w:t>
      </w:r>
      <w:r w:rsidRPr="001F0539">
        <w:rPr>
          <w:b w:val="0"/>
          <w:color w:val="000000"/>
          <w:sz w:val="24"/>
          <w:szCs w:val="24"/>
        </w:rPr>
        <w:t>Дисципліна</w:t>
      </w:r>
      <w:r w:rsidRPr="00900AA4">
        <w:rPr>
          <w:color w:val="000000"/>
          <w:sz w:val="24"/>
          <w:szCs w:val="24"/>
        </w:rPr>
        <w:t xml:space="preserve"> </w:t>
      </w:r>
      <w:r w:rsidRPr="001F0539">
        <w:rPr>
          <w:rFonts w:ascii="Times New Roman" w:hAnsi="Times New Roman" w:cs="Times New Roman"/>
          <w:b w:val="0"/>
          <w:color w:val="auto"/>
          <w:sz w:val="24"/>
          <w:szCs w:val="24"/>
        </w:rPr>
        <w:t>"</w:t>
      </w:r>
      <w:r>
        <w:rPr>
          <w:rFonts w:ascii="Arial" w:hAnsi="Arial" w:cs="Arial"/>
          <w:color w:val="6C757D"/>
          <w:sz w:val="18"/>
          <w:szCs w:val="18"/>
          <w:shd w:val="clear" w:color="auto" w:fill="FFFFFF"/>
        </w:rPr>
        <w:t> </w:t>
      </w:r>
      <w:r w:rsidRPr="008A5549">
        <w:rPr>
          <w:rFonts w:ascii="Times New Roman" w:hAnsi="Times New Roman" w:cs="Times New Roman"/>
          <w:b w:val="0"/>
          <w:color w:val="auto"/>
          <w:shd w:val="clear" w:color="auto" w:fill="FFFFFF"/>
        </w:rPr>
        <w:t>Комп'ютерна електроніка та архітектура комп'ютерів</w:t>
      </w:r>
      <w:r w:rsidRPr="001F0539">
        <w:rPr>
          <w:rFonts w:ascii="Times New Roman" w:hAnsi="Times New Roman" w:cs="Times New Roman"/>
          <w:b w:val="0"/>
          <w:color w:val="auto"/>
          <w:sz w:val="24"/>
          <w:szCs w:val="24"/>
        </w:rPr>
        <w:t>"</w:t>
      </w:r>
    </w:p>
    <w:p w14:paraId="6EC31784" w14:textId="77777777" w:rsidR="004B0E4C" w:rsidRPr="001F0539" w:rsidRDefault="004B0E4C" w:rsidP="004B0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F0539">
        <w:rPr>
          <w:rFonts w:ascii="Times New Roman" w:hAnsi="Times New Roman" w:cs="Times New Roman"/>
          <w:sz w:val="24"/>
          <w:szCs w:val="24"/>
        </w:rPr>
        <w:t xml:space="preserve">Спеціальність: </w:t>
      </w:r>
      <w:r w:rsidRPr="001F05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Комп’ютерні науки</w:t>
      </w:r>
    </w:p>
    <w:p w14:paraId="4D6A0449" w14:textId="77777777" w:rsidR="004B0E4C" w:rsidRPr="00900AA4" w:rsidRDefault="004B0E4C" w:rsidP="004B0E4C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122-</w:t>
      </w:r>
      <w:r w:rsidRPr="00900AA4">
        <w:rPr>
          <w:rFonts w:ascii="Times New Roman" w:hAnsi="Times New Roman" w:cs="Times New Roman"/>
          <w:sz w:val="24"/>
          <w:szCs w:val="24"/>
        </w:rPr>
        <w:t>ЛР.ПЗ.</w:t>
      </w:r>
      <w:r w:rsidRPr="00307964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900AA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7645C6">
        <w:rPr>
          <w:rFonts w:ascii="Times New Roman" w:hAnsi="Times New Roman" w:cs="Times New Roman"/>
          <w:sz w:val="24"/>
          <w:szCs w:val="24"/>
        </w:rPr>
        <w:t>01</w:t>
      </w:r>
      <w:r w:rsidRPr="00846F11">
        <w:rPr>
          <w:rFonts w:ascii="Times New Roman" w:hAnsi="Times New Roman" w:cs="Times New Roman"/>
          <w:sz w:val="24"/>
          <w:szCs w:val="24"/>
        </w:rPr>
        <w:t>.19101</w:t>
      </w:r>
      <w:r>
        <w:rPr>
          <w:rFonts w:ascii="Times New Roman" w:hAnsi="Times New Roman" w:cs="Times New Roman"/>
          <w:sz w:val="24"/>
          <w:szCs w:val="24"/>
        </w:rPr>
        <w:t>09</w:t>
      </w:r>
    </w:p>
    <w:p w14:paraId="77333C8F" w14:textId="77777777" w:rsidR="004B0E4C" w:rsidRPr="00900AA4" w:rsidRDefault="004B0E4C" w:rsidP="004B0E4C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A72434" w14:textId="77777777" w:rsidR="004B0E4C" w:rsidRPr="00900AA4" w:rsidRDefault="004B0E4C" w:rsidP="004B0E4C">
      <w:pPr>
        <w:spacing w:line="360" w:lineRule="auto"/>
        <w:ind w:firstLine="561"/>
        <w:rPr>
          <w:b/>
          <w:i/>
          <w:sz w:val="24"/>
          <w:szCs w:val="24"/>
        </w:rPr>
      </w:pPr>
    </w:p>
    <w:p w14:paraId="3E2481E2" w14:textId="77777777" w:rsidR="004B0E4C" w:rsidRPr="00900AA4" w:rsidRDefault="004B0E4C" w:rsidP="004B0E4C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14:paraId="19978E46" w14:textId="77777777" w:rsidR="004B0E4C" w:rsidRPr="00900AA4" w:rsidRDefault="004B0E4C" w:rsidP="004B0E4C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14:paraId="6639DEBB" w14:textId="77777777" w:rsidR="004B0E4C" w:rsidRPr="00967CAD" w:rsidRDefault="004B0E4C" w:rsidP="004B0E4C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b/>
          <w:i/>
          <w:color w:val="000000"/>
          <w:sz w:val="24"/>
          <w:szCs w:val="24"/>
        </w:rPr>
        <w:t xml:space="preserve">Cтудент </w:t>
      </w:r>
      <w:r w:rsidRPr="00900AA4">
        <w:rPr>
          <w:i/>
          <w:color w:val="000000"/>
          <w:sz w:val="24"/>
          <w:szCs w:val="24"/>
          <w:u w:val="single"/>
        </w:rPr>
        <w:t>_____________</w:t>
      </w:r>
      <w:r w:rsidRPr="00900AA4">
        <w:rPr>
          <w:b/>
          <w:i/>
          <w:color w:val="000000"/>
          <w:sz w:val="24"/>
          <w:szCs w:val="24"/>
          <w:lang w:val="ru-RU"/>
        </w:rPr>
        <w:t>_</w:t>
      </w:r>
      <w:r>
        <w:rPr>
          <w:i/>
          <w:color w:val="000000"/>
          <w:sz w:val="24"/>
          <w:szCs w:val="24"/>
          <w:u w:val="single"/>
        </w:rPr>
        <w:t>Грабовський Є.О.</w:t>
      </w:r>
    </w:p>
    <w:p w14:paraId="55229AD4" w14:textId="77777777" w:rsidR="004B0E4C" w:rsidRPr="00900AA4" w:rsidRDefault="004B0E4C" w:rsidP="004B0E4C">
      <w:pPr>
        <w:tabs>
          <w:tab w:val="left" w:pos="6528"/>
          <w:tab w:val="left" w:pos="7412"/>
          <w:tab w:val="left" w:pos="8789"/>
        </w:tabs>
        <w:spacing w:after="0"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>(підпис)</w:t>
      </w:r>
    </w:p>
    <w:p w14:paraId="2B9A8A43" w14:textId="77777777" w:rsidR="004B0E4C" w:rsidRPr="00900AA4" w:rsidRDefault="004B0E4C" w:rsidP="004B0E4C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  <w:t xml:space="preserve">       __</w:t>
      </w:r>
      <w:r w:rsidRPr="00900AA4">
        <w:rPr>
          <w:i/>
          <w:color w:val="000000"/>
          <w:sz w:val="24"/>
          <w:szCs w:val="24"/>
          <w:u w:val="single"/>
          <w:lang w:val="ru-RU"/>
        </w:rPr>
        <w:t>______________</w:t>
      </w:r>
      <w:r w:rsidRPr="00900AA4">
        <w:rPr>
          <w:i/>
          <w:color w:val="000000"/>
          <w:sz w:val="24"/>
          <w:szCs w:val="24"/>
        </w:rPr>
        <w:t>__</w:t>
      </w:r>
    </w:p>
    <w:p w14:paraId="62B6FE9C" w14:textId="77777777" w:rsidR="004B0E4C" w:rsidRPr="00900AA4" w:rsidRDefault="004B0E4C" w:rsidP="004B0E4C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i/>
          <w:color w:val="000000"/>
          <w:sz w:val="24"/>
          <w:szCs w:val="24"/>
        </w:rPr>
      </w:pPr>
      <w:r w:rsidRPr="00900AA4">
        <w:rPr>
          <w:i/>
          <w:color w:val="000000"/>
          <w:sz w:val="24"/>
          <w:szCs w:val="24"/>
        </w:rPr>
        <w:tab/>
      </w:r>
      <w:r w:rsidRPr="00900AA4">
        <w:rPr>
          <w:i/>
          <w:color w:val="000000"/>
          <w:sz w:val="24"/>
          <w:szCs w:val="24"/>
        </w:rPr>
        <w:tab/>
        <w:t xml:space="preserve"> (дата)</w:t>
      </w:r>
    </w:p>
    <w:p w14:paraId="21529172" w14:textId="77777777" w:rsidR="004B0E4C" w:rsidRDefault="004B0E4C" w:rsidP="004B0E4C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b/>
          <w:i/>
          <w:color w:val="000000"/>
          <w:sz w:val="24"/>
          <w:szCs w:val="24"/>
        </w:rPr>
      </w:pPr>
      <w:r w:rsidRPr="00900AA4">
        <w:rPr>
          <w:b/>
          <w:i/>
          <w:color w:val="000000"/>
          <w:sz w:val="24"/>
          <w:szCs w:val="24"/>
        </w:rPr>
        <w:t xml:space="preserve">Викладач </w:t>
      </w:r>
    </w:p>
    <w:p w14:paraId="77A29608" w14:textId="77777777" w:rsidR="004B0E4C" w:rsidRPr="00900AA4" w:rsidRDefault="004B0E4C" w:rsidP="004B0E4C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i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 xml:space="preserve">____________ </w:t>
      </w:r>
      <w:r>
        <w:rPr>
          <w:i/>
          <w:color w:val="000000"/>
          <w:sz w:val="24"/>
          <w:szCs w:val="24"/>
          <w:u w:val="single"/>
          <w:lang w:val="ru-RU"/>
        </w:rPr>
        <w:t>Старченко В.В.</w:t>
      </w:r>
      <w:r w:rsidRPr="00900AA4">
        <w:rPr>
          <w:i/>
          <w:sz w:val="24"/>
          <w:szCs w:val="24"/>
        </w:rPr>
        <w:tab/>
      </w:r>
      <w:r w:rsidRPr="00900AA4">
        <w:rPr>
          <w:i/>
          <w:sz w:val="24"/>
          <w:szCs w:val="24"/>
        </w:rPr>
        <w:tab/>
        <w:t>(підпис)</w:t>
      </w:r>
    </w:p>
    <w:p w14:paraId="3362A605" w14:textId="77777777" w:rsidR="004B0E4C" w:rsidRPr="00900AA4" w:rsidRDefault="004B0E4C" w:rsidP="004B0E4C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i/>
          <w:sz w:val="24"/>
          <w:szCs w:val="24"/>
        </w:rPr>
      </w:pPr>
      <w:r w:rsidRPr="00900AA4">
        <w:rPr>
          <w:i/>
          <w:sz w:val="24"/>
          <w:szCs w:val="24"/>
        </w:rPr>
        <w:tab/>
        <w:t xml:space="preserve">         _____________</w:t>
      </w:r>
    </w:p>
    <w:p w14:paraId="6A87E40E" w14:textId="77777777" w:rsidR="004B0E4C" w:rsidRPr="00900AA4" w:rsidRDefault="004B0E4C" w:rsidP="004B0E4C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i/>
          <w:sz w:val="24"/>
          <w:szCs w:val="24"/>
        </w:rPr>
      </w:pPr>
      <w:r w:rsidRPr="00900AA4">
        <w:rPr>
          <w:i/>
          <w:sz w:val="24"/>
          <w:szCs w:val="24"/>
        </w:rPr>
        <w:tab/>
      </w:r>
      <w:r w:rsidRPr="00900AA4">
        <w:rPr>
          <w:i/>
          <w:sz w:val="24"/>
          <w:szCs w:val="24"/>
        </w:rPr>
        <w:tab/>
        <w:t xml:space="preserve"> (дата)</w:t>
      </w:r>
    </w:p>
    <w:p w14:paraId="7A44EFE8" w14:textId="77777777" w:rsidR="004B0E4C" w:rsidRPr="008A5549" w:rsidRDefault="004B0E4C" w:rsidP="004B0E4C">
      <w:pPr>
        <w:pStyle w:val="Heading8"/>
        <w:spacing w:before="0" w:line="360" w:lineRule="auto"/>
        <w:rPr>
          <w:rFonts w:ascii="Times New Roman" w:hAnsi="Times New Roman" w:cs="Times New Roman"/>
          <w:sz w:val="24"/>
        </w:rPr>
      </w:pPr>
    </w:p>
    <w:p w14:paraId="41B49D07" w14:textId="77777777" w:rsidR="004B0E4C" w:rsidRPr="008A5549" w:rsidRDefault="004B0E4C" w:rsidP="004B0E4C">
      <w:pPr>
        <w:pStyle w:val="Heading8"/>
        <w:spacing w:before="0" w:line="360" w:lineRule="auto"/>
        <w:rPr>
          <w:rFonts w:ascii="Times New Roman" w:hAnsi="Times New Roman" w:cs="Times New Roman"/>
          <w:sz w:val="24"/>
        </w:rPr>
      </w:pPr>
    </w:p>
    <w:p w14:paraId="48F8F839" w14:textId="77777777" w:rsidR="004B0E4C" w:rsidRPr="008A5549" w:rsidRDefault="004B0E4C" w:rsidP="004B0E4C"/>
    <w:p w14:paraId="12578504" w14:textId="77777777" w:rsidR="004B0E4C" w:rsidRPr="008A5549" w:rsidRDefault="004B0E4C" w:rsidP="004B0E4C">
      <w:pPr>
        <w:pStyle w:val="Heading8"/>
        <w:spacing w:before="0" w:line="360" w:lineRule="auto"/>
        <w:rPr>
          <w:rFonts w:ascii="Times New Roman" w:hAnsi="Times New Roman" w:cs="Times New Roman"/>
          <w:sz w:val="24"/>
        </w:rPr>
      </w:pPr>
      <w:r w:rsidRPr="00900AA4">
        <w:rPr>
          <w:rFonts w:ascii="Times New Roman" w:hAnsi="Times New Roman" w:cs="Times New Roman"/>
          <w:sz w:val="24"/>
        </w:rPr>
        <w:t>Миколаїв – 20</w:t>
      </w:r>
      <w:r w:rsidRPr="008A5549">
        <w:rPr>
          <w:rFonts w:ascii="Times New Roman" w:hAnsi="Times New Roman" w:cs="Times New Roman"/>
          <w:sz w:val="24"/>
        </w:rPr>
        <w:t>20</w:t>
      </w:r>
    </w:p>
    <w:bookmarkEnd w:id="0"/>
    <w:p w14:paraId="4296A9EB" w14:textId="77777777" w:rsidR="004B0E4C" w:rsidRPr="008A5549" w:rsidRDefault="004B0E4C" w:rsidP="004B0E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</w:p>
    <w:p w14:paraId="29017071" w14:textId="77777777" w:rsidR="004B0E4C" w:rsidRPr="008A5549" w:rsidRDefault="004B0E4C" w:rsidP="004B0E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</w:p>
    <w:p w14:paraId="3743713F" w14:textId="77777777" w:rsidR="004B0E4C" w:rsidRPr="008A5549" w:rsidRDefault="004B0E4C" w:rsidP="004B0E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</w:p>
    <w:p w14:paraId="315C61B1" w14:textId="77777777" w:rsidR="004B0E4C" w:rsidRPr="008A5549" w:rsidRDefault="004B0E4C" w:rsidP="004B0E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</w:rPr>
      </w:pPr>
    </w:p>
    <w:p w14:paraId="401C9B0B" w14:textId="77777777" w:rsidR="004B0E4C" w:rsidRPr="000E5E50" w:rsidRDefault="004B0E4C" w:rsidP="004B0E4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4A05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2474C360" w14:textId="77777777" w:rsidR="004B0E4C" w:rsidRDefault="004B0E4C" w:rsidP="004B0E4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Регістри</w:t>
      </w:r>
    </w:p>
    <w:p w14:paraId="2E77ED34" w14:textId="77777777" w:rsidR="004B0E4C" w:rsidRDefault="004B0E4C" w:rsidP="004B0E4C">
      <w:pPr>
        <w:jc w:val="center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6.3. Порядок виконання роботи</w:t>
      </w:r>
    </w:p>
    <w:p w14:paraId="49D3A7A0" w14:textId="77777777" w:rsidR="004B0E4C" w:rsidRDefault="004B0E4C" w:rsidP="004B0E4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6.3.1. У пакеті EWB готується і досліджується схема регістра пам’яті на базі D-тригерів (рис. 6.1, </w:t>
      </w:r>
      <w:r>
        <w:rPr>
          <w:b/>
          <w:i/>
          <w:sz w:val="28"/>
          <w:szCs w:val="28"/>
        </w:rPr>
        <w:t>а</w:t>
      </w:r>
      <w:r>
        <w:rPr>
          <w:sz w:val="28"/>
          <w:szCs w:val="28"/>
        </w:rPr>
        <w:t>).</w:t>
      </w:r>
    </w:p>
    <w:p w14:paraId="57D286C1" w14:textId="77777777" w:rsidR="004B0E4C" w:rsidRDefault="004B0E4C" w:rsidP="004B0E4C">
      <w:pPr>
        <w:ind w:firstLine="567"/>
        <w:jc w:val="both"/>
        <w:rPr>
          <w:sz w:val="28"/>
          <w:szCs w:val="28"/>
        </w:rPr>
      </w:pPr>
      <w:r w:rsidRPr="006842EC">
        <w:rPr>
          <w:noProof/>
          <w:sz w:val="28"/>
          <w:szCs w:val="28"/>
        </w:rPr>
        <w:drawing>
          <wp:inline distT="0" distB="0" distL="0" distR="0" wp14:anchorId="3BBDA5A3" wp14:editId="75884430">
            <wp:extent cx="5387340" cy="4069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8DF4" w14:textId="77777777" w:rsidR="004B0E4C" w:rsidRPr="00C7186B" w:rsidRDefault="004B0E4C" w:rsidP="004B0E4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0C44">
        <w:rPr>
          <w:rFonts w:ascii="Times New Roman" w:eastAsia="Times New Roman" w:hAnsi="Times New Roman" w:cs="Times New Roman"/>
          <w:sz w:val="28"/>
          <w:szCs w:val="28"/>
        </w:rPr>
        <w:t>Таблиця переходів D-тригера</w:t>
      </w:r>
    </w:p>
    <w:tbl>
      <w:tblPr>
        <w:tblW w:w="844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206"/>
        <w:gridCol w:w="1549"/>
        <w:gridCol w:w="1897"/>
        <w:gridCol w:w="2587"/>
      </w:tblGrid>
      <w:tr w:rsidR="004B0E4C" w:rsidRPr="00C7186B" w14:paraId="0C4110AC" w14:textId="77777777" w:rsidTr="003D124A">
        <w:trPr>
          <w:trHeight w:val="375"/>
        </w:trPr>
        <w:tc>
          <w:tcPr>
            <w:tcW w:w="714" w:type="pct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A9C71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714" w:type="pct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104384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917" w:type="pct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FAD5BA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Q(t)</w:t>
            </w:r>
          </w:p>
        </w:tc>
        <w:tc>
          <w:tcPr>
            <w:tcW w:w="1123" w:type="pct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E611F2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Q(t+1)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4B2E6F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Пояснен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ня</w:t>
            </w:r>
          </w:p>
        </w:tc>
      </w:tr>
      <w:tr w:rsidR="004B0E4C" w:rsidRPr="00C7186B" w14:paraId="7589894D" w14:textId="77777777" w:rsidTr="003D124A">
        <w:trPr>
          <w:trHeight w:val="375"/>
        </w:trPr>
        <w:tc>
          <w:tcPr>
            <w:tcW w:w="0" w:type="auto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2960BD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10CB9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01FBC9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251B0C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8B6AB5" w14:textId="77777777" w:rsidR="004B0E4C" w:rsidRPr="00C7186B" w:rsidRDefault="004B0E4C" w:rsidP="003D12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 зберігання інформації</w:t>
            </w:r>
          </w:p>
        </w:tc>
      </w:tr>
      <w:tr w:rsidR="004B0E4C" w:rsidRPr="00C7186B" w14:paraId="43E65389" w14:textId="77777777" w:rsidTr="003D124A">
        <w:trPr>
          <w:trHeight w:val="598"/>
        </w:trPr>
        <w:tc>
          <w:tcPr>
            <w:tcW w:w="0" w:type="auto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655060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C94107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D06E54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255C9E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0F5ED38C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E4C" w:rsidRPr="00C7186B" w14:paraId="49AF8A24" w14:textId="77777777" w:rsidTr="003D124A">
        <w:trPr>
          <w:trHeight w:val="375"/>
        </w:trPr>
        <w:tc>
          <w:tcPr>
            <w:tcW w:w="0" w:type="auto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1F9904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3E1E06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12917D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6442ED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6841C2" w14:textId="77777777" w:rsidR="004B0E4C" w:rsidRPr="00C7186B" w:rsidRDefault="004B0E4C" w:rsidP="003D12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 запису інформації</w:t>
            </w:r>
          </w:p>
        </w:tc>
      </w:tr>
      <w:tr w:rsidR="004B0E4C" w:rsidRPr="00C7186B" w14:paraId="00710F57" w14:textId="77777777" w:rsidTr="003D124A">
        <w:trPr>
          <w:trHeight w:val="598"/>
        </w:trPr>
        <w:tc>
          <w:tcPr>
            <w:tcW w:w="0" w:type="auto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536FAD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F02F92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DA0EC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F35002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186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61512122" w14:textId="77777777" w:rsidR="004B0E4C" w:rsidRPr="00C7186B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C6624FF" w14:textId="77777777" w:rsidR="004B0E4C" w:rsidRDefault="004B0E4C" w:rsidP="004B0E4C">
      <w:pPr>
        <w:ind w:firstLine="567"/>
        <w:jc w:val="both"/>
        <w:rPr>
          <w:sz w:val="28"/>
          <w:szCs w:val="28"/>
        </w:rPr>
      </w:pPr>
    </w:p>
    <w:p w14:paraId="45A5FA71" w14:textId="77777777" w:rsidR="004B0E4C" w:rsidRDefault="004B0E4C" w:rsidP="004B0E4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6.3.2. Створюється підсхема RSC-тригера, як було показано в “Тригери”, і на її основі будується схема регістра пам’яті (рис. 6.1, </w:t>
      </w:r>
      <w:r>
        <w:rPr>
          <w:b/>
          <w:i/>
          <w:sz w:val="28"/>
          <w:szCs w:val="28"/>
        </w:rPr>
        <w:t>б</w:t>
      </w:r>
      <w:r>
        <w:rPr>
          <w:sz w:val="28"/>
          <w:szCs w:val="28"/>
        </w:rPr>
        <w:t>). Виконується дослідження цієї схеми.</w:t>
      </w:r>
    </w:p>
    <w:p w14:paraId="0B85A20D" w14:textId="77777777" w:rsidR="004B0E4C" w:rsidRDefault="004B0E4C" w:rsidP="004B0E4C">
      <w:pPr>
        <w:ind w:firstLine="567"/>
        <w:jc w:val="both"/>
        <w:rPr>
          <w:sz w:val="28"/>
          <w:szCs w:val="28"/>
        </w:rPr>
      </w:pPr>
      <w:r w:rsidRPr="006842EC">
        <w:rPr>
          <w:noProof/>
          <w:sz w:val="28"/>
          <w:szCs w:val="28"/>
        </w:rPr>
        <w:lastRenderedPageBreak/>
        <w:drawing>
          <wp:inline distT="0" distB="0" distL="0" distR="0" wp14:anchorId="07ACEDD0" wp14:editId="102BE828">
            <wp:extent cx="6116517" cy="39236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517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7230" w14:textId="77777777" w:rsidR="004B0E4C" w:rsidRPr="002E0C44" w:rsidRDefault="004B0E4C" w:rsidP="004B0E4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0C44">
        <w:rPr>
          <w:rFonts w:ascii="Times New Roman" w:eastAsia="Times New Roman" w:hAnsi="Times New Roman" w:cs="Times New Roman"/>
          <w:sz w:val="28"/>
          <w:szCs w:val="28"/>
        </w:rPr>
        <w:t xml:space="preserve">Таблиця переходів RS тригера </w:t>
      </w:r>
    </w:p>
    <w:tbl>
      <w:tblPr>
        <w:tblW w:w="95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335"/>
        <w:gridCol w:w="1628"/>
        <w:gridCol w:w="1994"/>
        <w:gridCol w:w="3221"/>
      </w:tblGrid>
      <w:tr w:rsidR="004B0E4C" w:rsidRPr="002E0C44" w14:paraId="68DC0A3B" w14:textId="77777777" w:rsidTr="003D124A">
        <w:trPr>
          <w:trHeight w:val="222"/>
        </w:trPr>
        <w:tc>
          <w:tcPr>
            <w:tcW w:w="701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776E62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702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2825C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856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DFFEAE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Q(t)</w:t>
            </w:r>
          </w:p>
        </w:tc>
        <w:tc>
          <w:tcPr>
            <w:tcW w:w="1048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3A2B68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Q(t+1)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A01897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Поясне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ння</w:t>
            </w:r>
          </w:p>
        </w:tc>
      </w:tr>
      <w:tr w:rsidR="004B0E4C" w:rsidRPr="002E0C44" w14:paraId="61394838" w14:textId="77777777" w:rsidTr="003D124A">
        <w:trPr>
          <w:trHeight w:val="222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816E2C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6C67AC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D21B96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7904C3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B87A52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 зберігання інформації R = S = 0</w:t>
            </w:r>
          </w:p>
        </w:tc>
      </w:tr>
      <w:tr w:rsidR="004B0E4C" w:rsidRPr="002E0C44" w14:paraId="591B3176" w14:textId="77777777" w:rsidTr="003D124A">
        <w:trPr>
          <w:trHeight w:val="354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948187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1B8A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3F74F1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62C7A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vAlign w:val="center"/>
            <w:hideMark/>
          </w:tcPr>
          <w:p w14:paraId="7294FF83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E4C" w:rsidRPr="002E0C44" w14:paraId="04C64790" w14:textId="77777777" w:rsidTr="003D124A">
        <w:trPr>
          <w:trHeight w:val="222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4552DD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889758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22C125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87F6F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1D9ABE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 установки одиниці S = 1</w:t>
            </w:r>
          </w:p>
        </w:tc>
      </w:tr>
      <w:tr w:rsidR="004B0E4C" w:rsidRPr="002E0C44" w14:paraId="6CDF5789" w14:textId="77777777" w:rsidTr="003D124A">
        <w:trPr>
          <w:trHeight w:val="354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1F4D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21AB75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BB8337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A5BB67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vAlign w:val="center"/>
            <w:hideMark/>
          </w:tcPr>
          <w:p w14:paraId="7D136A3B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E4C" w:rsidRPr="002E0C44" w14:paraId="14E84F1E" w14:textId="77777777" w:rsidTr="003D124A">
        <w:trPr>
          <w:trHeight w:val="222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E1795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4B8FDD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DAD7DF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983D88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7D7B1A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 установки нуля R = 1</w:t>
            </w:r>
          </w:p>
        </w:tc>
      </w:tr>
      <w:tr w:rsidR="004B0E4C" w:rsidRPr="002E0C44" w14:paraId="0655DD20" w14:textId="77777777" w:rsidTr="003D124A">
        <w:trPr>
          <w:trHeight w:val="222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2FEDFE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C9F6AC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0916AD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B7BDCB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vAlign w:val="center"/>
            <w:hideMark/>
          </w:tcPr>
          <w:p w14:paraId="41F8F182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E4C" w:rsidRPr="002E0C44" w14:paraId="555F61B6" w14:textId="77777777" w:rsidTr="003D124A">
        <w:trPr>
          <w:trHeight w:val="222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0C063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B14C70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E408C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8F2F3A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vMerge w:val="restar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137AEC" w14:textId="77777777" w:rsidR="004B0E4C" w:rsidRPr="002E0C44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0C44">
              <w:rPr>
                <w:rFonts w:ascii="Times New Roman" w:eastAsia="Times New Roman" w:hAnsi="Times New Roman" w:cs="Times New Roman"/>
                <w:sz w:val="28"/>
                <w:szCs w:val="28"/>
              </w:rPr>
              <w:t>R =S = 1 заборонена комбінація</w:t>
            </w:r>
          </w:p>
        </w:tc>
      </w:tr>
    </w:tbl>
    <w:p w14:paraId="473462E0" w14:textId="77777777" w:rsidR="004B0E4C" w:rsidRDefault="004B0E4C" w:rsidP="004B0E4C">
      <w:pPr>
        <w:ind w:firstLine="567"/>
        <w:jc w:val="both"/>
        <w:rPr>
          <w:sz w:val="28"/>
          <w:szCs w:val="28"/>
        </w:rPr>
      </w:pPr>
    </w:p>
    <w:p w14:paraId="3FC20A76" w14:textId="77777777" w:rsidR="004B0E4C" w:rsidRDefault="004B0E4C" w:rsidP="004B0E4C">
      <w:pPr>
        <w:ind w:firstLine="567"/>
        <w:jc w:val="both"/>
        <w:rPr>
          <w:sz w:val="28"/>
          <w:szCs w:val="28"/>
        </w:rPr>
      </w:pPr>
    </w:p>
    <w:p w14:paraId="1218179A" w14:textId="77777777" w:rsidR="004B0E4C" w:rsidRDefault="004B0E4C" w:rsidP="004B0E4C">
      <w:pPr>
        <w:ind w:firstLine="567"/>
        <w:jc w:val="both"/>
        <w:rPr>
          <w:sz w:val="28"/>
          <w:szCs w:val="28"/>
        </w:rPr>
      </w:pPr>
    </w:p>
    <w:p w14:paraId="414E3467" w14:textId="77777777" w:rsidR="004B0E4C" w:rsidRDefault="004B0E4C" w:rsidP="004B0E4C">
      <w:pPr>
        <w:ind w:firstLine="567"/>
        <w:jc w:val="both"/>
        <w:rPr>
          <w:sz w:val="28"/>
          <w:szCs w:val="28"/>
        </w:rPr>
      </w:pPr>
    </w:p>
    <w:p w14:paraId="703D3BDE" w14:textId="77777777" w:rsidR="004B0E4C" w:rsidRDefault="004B0E4C" w:rsidP="004B0E4C">
      <w:pPr>
        <w:ind w:firstLine="567"/>
        <w:jc w:val="both"/>
        <w:rPr>
          <w:sz w:val="28"/>
          <w:szCs w:val="28"/>
        </w:rPr>
      </w:pPr>
    </w:p>
    <w:p w14:paraId="782E956D" w14:textId="77777777" w:rsidR="004B0E4C" w:rsidRDefault="004B0E4C" w:rsidP="004B0E4C">
      <w:pPr>
        <w:ind w:firstLine="567"/>
        <w:jc w:val="both"/>
        <w:rPr>
          <w:sz w:val="28"/>
          <w:szCs w:val="28"/>
        </w:rPr>
      </w:pPr>
    </w:p>
    <w:p w14:paraId="2E277873" w14:textId="77777777" w:rsidR="004B0E4C" w:rsidRDefault="004B0E4C" w:rsidP="004B0E4C">
      <w:pPr>
        <w:ind w:firstLine="567"/>
        <w:jc w:val="both"/>
        <w:rPr>
          <w:sz w:val="28"/>
          <w:szCs w:val="28"/>
        </w:rPr>
      </w:pPr>
    </w:p>
    <w:p w14:paraId="3B44A560" w14:textId="77777777" w:rsidR="004B0E4C" w:rsidRDefault="004B0E4C" w:rsidP="004B0E4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6.3.4. Досліджується один з бібліотечних регістрів пам’яті.</w:t>
      </w:r>
    </w:p>
    <w:p w14:paraId="5389264C" w14:textId="77777777" w:rsidR="004B0E4C" w:rsidRDefault="004B0E4C" w:rsidP="004B0E4C">
      <w:pPr>
        <w:ind w:firstLine="567"/>
        <w:jc w:val="both"/>
        <w:rPr>
          <w:sz w:val="28"/>
          <w:szCs w:val="28"/>
        </w:rPr>
      </w:pPr>
      <w:r w:rsidRPr="00300FE7">
        <w:rPr>
          <w:noProof/>
          <w:sz w:val="28"/>
          <w:szCs w:val="28"/>
        </w:rPr>
        <w:lastRenderedPageBreak/>
        <w:drawing>
          <wp:inline distT="0" distB="0" distL="0" distR="0" wp14:anchorId="7F7604B8" wp14:editId="6D9FFDE7">
            <wp:extent cx="5730240" cy="21488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03F4" w14:textId="77777777" w:rsidR="004B0E4C" w:rsidRDefault="004B0E4C" w:rsidP="004B0E4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6.3.5. Збирається та досліджується схема регістра зсуву (рис. 6.3).</w:t>
      </w:r>
    </w:p>
    <w:p w14:paraId="3C979962" w14:textId="77777777" w:rsidR="004B0E4C" w:rsidRDefault="004B0E4C" w:rsidP="004B0E4C">
      <w:pPr>
        <w:ind w:firstLine="567"/>
        <w:jc w:val="both"/>
        <w:rPr>
          <w:sz w:val="28"/>
          <w:szCs w:val="28"/>
        </w:rPr>
      </w:pPr>
      <w:r w:rsidRPr="001124FC">
        <w:rPr>
          <w:noProof/>
          <w:sz w:val="28"/>
          <w:szCs w:val="28"/>
        </w:rPr>
        <w:drawing>
          <wp:inline distT="0" distB="0" distL="0" distR="0" wp14:anchorId="2DDC78E3" wp14:editId="7E165A94">
            <wp:extent cx="5730240" cy="2148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141A" w14:textId="77777777" w:rsidR="004B0E4C" w:rsidRPr="00D37DE1" w:rsidRDefault="004B0E4C" w:rsidP="004B0E4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DE1">
        <w:rPr>
          <w:rFonts w:ascii="Times New Roman" w:eastAsia="Times New Roman" w:hAnsi="Times New Roman" w:cs="Times New Roman"/>
          <w:sz w:val="28"/>
          <w:szCs w:val="28"/>
        </w:rPr>
        <w:t>Таблиця переходів D-тригера</w:t>
      </w:r>
    </w:p>
    <w:tbl>
      <w:tblPr>
        <w:tblW w:w="6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1335"/>
        <w:gridCol w:w="1635"/>
        <w:gridCol w:w="2231"/>
      </w:tblGrid>
      <w:tr w:rsidR="004B0E4C" w:rsidRPr="00D37DE1" w14:paraId="68E80FBF" w14:textId="77777777" w:rsidTr="003D124A">
        <w:tc>
          <w:tcPr>
            <w:tcW w:w="75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3F892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75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C3CBAF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75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9DFD3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Q(t)</w:t>
            </w:r>
          </w:p>
        </w:tc>
        <w:tc>
          <w:tcPr>
            <w:tcW w:w="75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BC872F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Q(t+1)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ACE45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7D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Пояснен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ня</w:t>
            </w:r>
          </w:p>
        </w:tc>
      </w:tr>
      <w:tr w:rsidR="004B0E4C" w:rsidRPr="00D37DE1" w14:paraId="2230C721" w14:textId="77777777" w:rsidTr="003D124A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B0F4B2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A81022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7F960F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AC8FA5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0F90BF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 зберігання інформації</w:t>
            </w:r>
          </w:p>
        </w:tc>
      </w:tr>
      <w:tr w:rsidR="004B0E4C" w:rsidRPr="00D37DE1" w14:paraId="72F2CA95" w14:textId="77777777" w:rsidTr="003D124A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40B5D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44C879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BB40E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C75EB8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vAlign w:val="center"/>
            <w:hideMark/>
          </w:tcPr>
          <w:p w14:paraId="6C898651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B0E4C" w:rsidRPr="00D37DE1" w14:paraId="01E9DCBB" w14:textId="77777777" w:rsidTr="003D124A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52AB64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85FF81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A7F272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0CDF8C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E8D96B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Режим запису інформації</w:t>
            </w:r>
          </w:p>
        </w:tc>
      </w:tr>
      <w:tr w:rsidR="004B0E4C" w:rsidRPr="00D37DE1" w14:paraId="7FA924BD" w14:textId="77777777" w:rsidTr="003D124A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C592FB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A45EA2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CF4735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EB890E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7DE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vAlign w:val="center"/>
            <w:hideMark/>
          </w:tcPr>
          <w:p w14:paraId="45F5BEE5" w14:textId="77777777" w:rsidR="004B0E4C" w:rsidRPr="00D37DE1" w:rsidRDefault="004B0E4C" w:rsidP="003D124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6F366CA" w14:textId="77777777" w:rsidR="004B0E4C" w:rsidRDefault="004B0E4C" w:rsidP="004B0E4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6.3.6. Досліджується один з бібліотечних регістрів зсуву.</w:t>
      </w:r>
    </w:p>
    <w:p w14:paraId="12BB1E3D" w14:textId="77777777" w:rsidR="004B0E4C" w:rsidRPr="00A568C5" w:rsidRDefault="004B0E4C" w:rsidP="004B0E4C">
      <w:pPr>
        <w:ind w:firstLine="567"/>
        <w:jc w:val="both"/>
        <w:rPr>
          <w:sz w:val="28"/>
          <w:szCs w:val="28"/>
          <w:lang w:val="ru-RU"/>
        </w:rPr>
      </w:pPr>
      <w:r w:rsidRPr="00300FE7">
        <w:rPr>
          <w:noProof/>
          <w:sz w:val="28"/>
          <w:szCs w:val="28"/>
          <w:lang w:val="ru-RU"/>
        </w:rPr>
        <w:drawing>
          <wp:inline distT="0" distB="0" distL="0" distR="0" wp14:anchorId="3A9DCFDC" wp14:editId="533BFA92">
            <wp:extent cx="5105400" cy="1914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949" cy="19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3CF3F" w14:textId="77777777" w:rsidR="004B0E4C" w:rsidRDefault="004B0E4C" w:rsidP="004B0E4C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6.5. Завдання до самотестування і атестації</w:t>
      </w:r>
    </w:p>
    <w:p w14:paraId="6EB2697E" w14:textId="77777777" w:rsidR="004B0E4C" w:rsidRDefault="004B0E4C" w:rsidP="004B0E4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6.5.1. Що таке регістри? Які функції вони можуть виконувати?</w:t>
      </w:r>
    </w:p>
    <w:p w14:paraId="4D85FD29" w14:textId="77777777" w:rsidR="004B0E4C" w:rsidRDefault="004B0E4C" w:rsidP="004B0E4C">
      <w:pPr>
        <w:ind w:firstLine="567"/>
        <w:jc w:val="both"/>
        <w:rPr>
          <w:sz w:val="28"/>
          <w:szCs w:val="28"/>
        </w:rPr>
      </w:pPr>
      <w:r w:rsidRPr="000615C9">
        <w:rPr>
          <w:b/>
          <w:bCs/>
          <w:sz w:val="28"/>
          <w:szCs w:val="28"/>
        </w:rPr>
        <w:t>Регістрами</w:t>
      </w:r>
      <w:r w:rsidRPr="000615C9">
        <w:rPr>
          <w:sz w:val="28"/>
          <w:szCs w:val="28"/>
        </w:rPr>
        <w:t xml:space="preserve"> називаються послідовнісні цифрові пристрої (ПЦП), які використовується для зберігання і виконання деяких логічних перетворень над вхідним словом.</w:t>
      </w:r>
    </w:p>
    <w:p w14:paraId="284DE770" w14:textId="77777777" w:rsidR="004B0E4C" w:rsidRDefault="004B0E4C" w:rsidP="004B0E4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Регістри можуть виконувати наступні мікрооперації: прийом слова з іншого ПЦП, передача слова в інший ПЦП, порозрядні логічні операції, зсув слова вліво або вправо на задану кількість розрядів, перетворення послідовного коду у паралельний і навпаки, установка регістра у початковий стан.</w:t>
      </w:r>
    </w:p>
    <w:p w14:paraId="4FB4697C" w14:textId="77777777" w:rsidR="004B0E4C" w:rsidRDefault="004B0E4C" w:rsidP="004B0E4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6.5.2. Які типи регістрів Вам відомі? Чим обумовлене їх різноманіття?</w:t>
      </w:r>
    </w:p>
    <w:p w14:paraId="573FA3EB" w14:textId="77777777" w:rsidR="004B0E4C" w:rsidRPr="000615C9" w:rsidRDefault="004B0E4C" w:rsidP="004B0E4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615C9">
        <w:rPr>
          <w:sz w:val="28"/>
          <w:szCs w:val="28"/>
        </w:rPr>
        <w:t>Регістри пам’яті</w:t>
      </w:r>
    </w:p>
    <w:p w14:paraId="3F806176" w14:textId="77777777" w:rsidR="004B0E4C" w:rsidRPr="000615C9" w:rsidRDefault="004B0E4C" w:rsidP="004B0E4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615C9">
        <w:rPr>
          <w:sz w:val="28"/>
          <w:szCs w:val="28"/>
        </w:rPr>
        <w:t>Регістри зсуву</w:t>
      </w:r>
    </w:p>
    <w:p w14:paraId="3B27C5B5" w14:textId="77777777" w:rsidR="004B0E4C" w:rsidRDefault="004B0E4C" w:rsidP="004B0E4C">
      <w:pPr>
        <w:tabs>
          <w:tab w:val="num" w:pos="894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6.5.3. Яким шляхом набори тригерів можуть бути перетворені у регістри пам’яті? У регістри зсуву?</w:t>
      </w:r>
    </w:p>
    <w:p w14:paraId="7FD8826C" w14:textId="77777777" w:rsidR="004B0E4C" w:rsidRDefault="004B0E4C" w:rsidP="004B0E4C">
      <w:pPr>
        <w:tabs>
          <w:tab w:val="num" w:pos="894"/>
        </w:tabs>
        <w:spacing w:after="0"/>
        <w:ind w:firstLine="567"/>
        <w:jc w:val="both"/>
        <w:rPr>
          <w:sz w:val="28"/>
          <w:szCs w:val="28"/>
        </w:rPr>
      </w:pPr>
      <w:r w:rsidRPr="000615C9">
        <w:rPr>
          <w:sz w:val="28"/>
          <w:szCs w:val="28"/>
        </w:rPr>
        <w:t>В якості розрядних тригерів регістра пам’яті використовуються синхронізовані рівнем або фронтом тригери. Регістри пам’яті можуть бути реалізовані на D-тригерах, якщо інформація поступає на входи регістра у вигляді однофазних сигналів, і на RSC-тригерах, якщо інформація поступає у вигляді парафазних сигналів.</w:t>
      </w:r>
    </w:p>
    <w:p w14:paraId="301068FD" w14:textId="77777777" w:rsidR="004B0E4C" w:rsidRDefault="004B0E4C" w:rsidP="004B0E4C">
      <w:pPr>
        <w:tabs>
          <w:tab w:val="num" w:pos="894"/>
        </w:tabs>
        <w:spacing w:after="0"/>
        <w:ind w:firstLine="567"/>
        <w:jc w:val="both"/>
        <w:rPr>
          <w:sz w:val="28"/>
          <w:szCs w:val="28"/>
        </w:rPr>
      </w:pPr>
      <w:r w:rsidRPr="000615C9">
        <w:rPr>
          <w:sz w:val="28"/>
          <w:szCs w:val="28"/>
        </w:rPr>
        <w:t>Усі регістри зсуву будуються на основі двоступінчатих тригерів або тригерів, синхронізованих фронтом синхронізуючих імпульсів. З приходом кожного тактового імпульсу відбувається перезапис (зсув) вмісту тригера кожного розряду в сусідній розряд без зміни порядку слідування одиниць і нулів. При зсуві інформації вправо після кожного тактового імпульсу біт з більш старшого розряду зсувається у молодший, а при зсуві вліво – навпаки.</w:t>
      </w:r>
    </w:p>
    <w:p w14:paraId="00988037" w14:textId="77777777" w:rsidR="004B0E4C" w:rsidRDefault="004B0E4C" w:rsidP="004B0E4C">
      <w:pPr>
        <w:tabs>
          <w:tab w:val="num" w:pos="894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6.5.4. Як з використанням регістрів зсуву виконуються операції ділення та множення?</w:t>
      </w:r>
    </w:p>
    <w:p w14:paraId="757B6A56" w14:textId="77777777" w:rsidR="004B0E4C" w:rsidRDefault="004B0E4C" w:rsidP="004B0E4C">
      <w:pPr>
        <w:tabs>
          <w:tab w:val="num" w:pos="894"/>
        </w:tabs>
        <w:spacing w:after="0"/>
        <w:ind w:firstLine="567"/>
        <w:jc w:val="both"/>
        <w:rPr>
          <w:sz w:val="28"/>
          <w:szCs w:val="28"/>
        </w:rPr>
      </w:pPr>
      <w:r w:rsidRPr="000615C9">
        <w:rPr>
          <w:sz w:val="28"/>
          <w:szCs w:val="28"/>
        </w:rPr>
        <w:t>Вони можуть бути використані для побудови помножувачів і подільників двійкових чисел, адже зсув двійкового числа вліво на один розряд відповідає множенню його на 2, а зсув вправо – діленню на 2</w:t>
      </w:r>
      <w:r>
        <w:rPr>
          <w:sz w:val="28"/>
          <w:szCs w:val="28"/>
        </w:rPr>
        <w:t>.</w:t>
      </w:r>
    </w:p>
    <w:p w14:paraId="1AAB5377" w14:textId="77777777" w:rsidR="004B0E4C" w:rsidRDefault="004B0E4C" w:rsidP="004B0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9ADC2BD" w14:textId="77777777" w:rsidR="004B0E4C" w:rsidRPr="00A568C5" w:rsidRDefault="004B0E4C" w:rsidP="004B0E4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A14A393" w14:textId="77777777" w:rsidR="004B0E4C" w:rsidRPr="00464237" w:rsidRDefault="004B0E4C" w:rsidP="004B0E4C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4237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4D43337" w14:textId="77777777" w:rsidR="004B0E4C" w:rsidRPr="006A7E79" w:rsidRDefault="004B0E4C" w:rsidP="004B0E4C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У даній лабораторній роботі було ознайомлено з</w:t>
      </w:r>
      <w:r w:rsidRPr="006A7E79">
        <w:rPr>
          <w:rFonts w:ascii="Times New Roman" w:hAnsi="Times New Roman" w:cs="Times New Roman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6A7E79">
        <w:rPr>
          <w:rFonts w:ascii="Times New Roman" w:hAnsi="Times New Roman" w:cs="Times New Roman"/>
          <w:sz w:val="28"/>
          <w:szCs w:val="28"/>
        </w:rPr>
        <w:t xml:space="preserve"> роботи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регистрів</w:t>
      </w:r>
      <w:r>
        <w:rPr>
          <w:rFonts w:ascii="Times New Roman" w:hAnsi="Times New Roman" w:cs="Times New Roman"/>
          <w:sz w:val="28"/>
          <w:szCs w:val="28"/>
        </w:rPr>
        <w:t>. Також було побудовано схеми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регістрів</w:t>
      </w:r>
      <w:r>
        <w:rPr>
          <w:rFonts w:ascii="Times New Roman" w:hAnsi="Times New Roman" w:cs="Times New Roman"/>
          <w:sz w:val="28"/>
          <w:szCs w:val="28"/>
        </w:rPr>
        <w:t xml:space="preserve"> в програмі NI</w:t>
      </w:r>
      <w:r w:rsidRPr="006A7E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Multisim</w:t>
      </w:r>
      <w:r w:rsidRPr="006A7E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2A49F" w14:textId="2D1BFFB2" w:rsidR="00E34390" w:rsidRPr="004B0E4C" w:rsidRDefault="00E34390" w:rsidP="004B0E4C"/>
    <w:sectPr w:rsidR="00E34390" w:rsidRPr="004B0E4C" w:rsidSect="00A113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124CB"/>
    <w:multiLevelType w:val="hybridMultilevel"/>
    <w:tmpl w:val="934400B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CC"/>
    <w:rsid w:val="000B417C"/>
    <w:rsid w:val="000F047A"/>
    <w:rsid w:val="000F4DD6"/>
    <w:rsid w:val="001766F2"/>
    <w:rsid w:val="003A162A"/>
    <w:rsid w:val="003B5106"/>
    <w:rsid w:val="004555BA"/>
    <w:rsid w:val="00463253"/>
    <w:rsid w:val="00472813"/>
    <w:rsid w:val="004876A6"/>
    <w:rsid w:val="004B0E4C"/>
    <w:rsid w:val="005929FE"/>
    <w:rsid w:val="00647CC1"/>
    <w:rsid w:val="0071421A"/>
    <w:rsid w:val="008957CC"/>
    <w:rsid w:val="0094496F"/>
    <w:rsid w:val="009B5D5A"/>
    <w:rsid w:val="00A30C8F"/>
    <w:rsid w:val="00D72578"/>
    <w:rsid w:val="00D86B9B"/>
    <w:rsid w:val="00DA7F24"/>
    <w:rsid w:val="00E04373"/>
    <w:rsid w:val="00E34390"/>
    <w:rsid w:val="00F1306A"/>
    <w:rsid w:val="00FD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7A41"/>
  <w15:chartTrackingRefBased/>
  <w15:docId w15:val="{2BB29CAB-D58E-4856-A204-AB5CE1C1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7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E4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uk-UA" w:eastAsia="uk-UA"/>
    </w:rPr>
  </w:style>
  <w:style w:type="paragraph" w:styleId="Heading8">
    <w:name w:val="heading 8"/>
    <w:basedOn w:val="Normal"/>
    <w:next w:val="Normal"/>
    <w:link w:val="Heading8Char"/>
    <w:qFormat/>
    <w:rsid w:val="004B0E4C"/>
    <w:pPr>
      <w:keepNext/>
      <w:spacing w:before="320" w:after="0" w:line="240" w:lineRule="auto"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E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uk-UA"/>
    </w:rPr>
  </w:style>
  <w:style w:type="character" w:customStyle="1" w:styleId="Heading8Char">
    <w:name w:val="Heading 8 Char"/>
    <w:basedOn w:val="DefaultParagraphFont"/>
    <w:link w:val="Heading8"/>
    <w:rsid w:val="004B0E4C"/>
    <w:rPr>
      <w:rFonts w:ascii="Arial" w:eastAsia="Times New Roman" w:hAnsi="Arial" w:cs="Arial"/>
      <w:b/>
      <w:iCs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4B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FR1">
    <w:name w:val="FR1"/>
    <w:rsid w:val="004B0E4C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4B0E4C"/>
    <w:pPr>
      <w:spacing w:after="200" w:line="276" w:lineRule="auto"/>
      <w:ind w:left="720"/>
      <w:contextualSpacing/>
    </w:pPr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Red Star</cp:lastModifiedBy>
  <cp:revision>12</cp:revision>
  <cp:lastPrinted>2020-10-20T19:06:00Z</cp:lastPrinted>
  <dcterms:created xsi:type="dcterms:W3CDTF">2020-10-20T18:17:00Z</dcterms:created>
  <dcterms:modified xsi:type="dcterms:W3CDTF">2020-12-05T13:59:00Z</dcterms:modified>
</cp:coreProperties>
</file>