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05D8E" w14:textId="5F8A2B08" w:rsidR="0097568E" w:rsidRPr="0097568E" w:rsidRDefault="0097568E" w:rsidP="007B09E3">
      <w:pPr>
        <w:spacing w:after="0" w:line="276" w:lineRule="auto"/>
        <w:rPr>
          <w:rFonts w:ascii="Calibri" w:hAnsi="Calibri" w:cs="Calibri"/>
          <w:b/>
          <w:bCs/>
          <w:sz w:val="19"/>
          <w:szCs w:val="19"/>
        </w:rPr>
      </w:pPr>
      <w:r w:rsidRPr="0097568E">
        <w:rPr>
          <w:rFonts w:ascii="Calibri" w:hAnsi="Calibri" w:cs="Calibri"/>
          <w:b/>
          <w:bCs/>
          <w:sz w:val="19"/>
          <w:szCs w:val="19"/>
        </w:rPr>
        <w:t>Backend Technology</w:t>
      </w:r>
    </w:p>
    <w:p w14:paraId="0E91AEA8" w14:textId="77777777" w:rsidR="0097568E" w:rsidRDefault="0097568E" w:rsidP="0034481B">
      <w:pPr>
        <w:spacing w:after="0" w:line="276" w:lineRule="auto"/>
        <w:rPr>
          <w:rFonts w:ascii="Calibri" w:hAnsi="Calibri" w:cs="Calibri"/>
          <w:sz w:val="19"/>
          <w:szCs w:val="19"/>
        </w:rPr>
      </w:pPr>
    </w:p>
    <w:p w14:paraId="3FBF0A38"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What Is a Wafer Map?</w:t>
      </w:r>
    </w:p>
    <w:p w14:paraId="1EF7CD01"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A wafer map is a visual representation of the layout and test results of individual dies on a semiconductor wafer. It is used primarily in manufacturing and test processes to:</w:t>
      </w:r>
    </w:p>
    <w:p w14:paraId="23805DDB" w14:textId="77777777" w:rsidR="008119AA" w:rsidRPr="00565E77" w:rsidRDefault="008119AA" w:rsidP="008119AA">
      <w:pPr>
        <w:numPr>
          <w:ilvl w:val="0"/>
          <w:numId w:val="1"/>
        </w:numPr>
        <w:spacing w:after="0" w:line="276" w:lineRule="auto"/>
        <w:ind w:left="0"/>
        <w:rPr>
          <w:rFonts w:ascii="Calibri" w:hAnsi="Calibri" w:cs="Calibri"/>
          <w:sz w:val="19"/>
          <w:szCs w:val="19"/>
        </w:rPr>
      </w:pPr>
      <w:r w:rsidRPr="00565E77">
        <w:rPr>
          <w:rFonts w:ascii="Calibri" w:hAnsi="Calibri" w:cs="Calibri"/>
          <w:sz w:val="19"/>
          <w:szCs w:val="19"/>
        </w:rPr>
        <w:t>Track which dies passed or failed</w:t>
      </w:r>
    </w:p>
    <w:p w14:paraId="0E9D60C5" w14:textId="77777777" w:rsidR="008119AA" w:rsidRPr="00565E77" w:rsidRDefault="008119AA" w:rsidP="008119AA">
      <w:pPr>
        <w:numPr>
          <w:ilvl w:val="0"/>
          <w:numId w:val="1"/>
        </w:numPr>
        <w:spacing w:after="0" w:line="276" w:lineRule="auto"/>
        <w:ind w:left="0"/>
        <w:rPr>
          <w:rFonts w:ascii="Calibri" w:hAnsi="Calibri" w:cs="Calibri"/>
          <w:sz w:val="19"/>
          <w:szCs w:val="19"/>
        </w:rPr>
      </w:pPr>
      <w:r w:rsidRPr="00565E77">
        <w:rPr>
          <w:rFonts w:ascii="Calibri" w:hAnsi="Calibri" w:cs="Calibri"/>
          <w:sz w:val="19"/>
          <w:szCs w:val="19"/>
        </w:rPr>
        <w:t>Locate defects</w:t>
      </w:r>
    </w:p>
    <w:p w14:paraId="4696209C" w14:textId="77777777" w:rsidR="008119AA" w:rsidRPr="00565E77" w:rsidRDefault="008119AA" w:rsidP="008119AA">
      <w:pPr>
        <w:numPr>
          <w:ilvl w:val="0"/>
          <w:numId w:val="1"/>
        </w:numPr>
        <w:spacing w:after="0" w:line="276" w:lineRule="auto"/>
        <w:ind w:left="0"/>
        <w:rPr>
          <w:rFonts w:ascii="Calibri" w:hAnsi="Calibri" w:cs="Calibri"/>
          <w:sz w:val="19"/>
          <w:szCs w:val="19"/>
        </w:rPr>
      </w:pPr>
      <w:r w:rsidRPr="00565E77">
        <w:rPr>
          <w:rFonts w:ascii="Calibri" w:hAnsi="Calibri" w:cs="Calibri"/>
          <w:sz w:val="19"/>
          <w:szCs w:val="19"/>
        </w:rPr>
        <w:t>Guide die picking during packaging</w:t>
      </w:r>
    </w:p>
    <w:p w14:paraId="086DDF9C"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 xml:space="preserve"> Why It’s Important</w:t>
      </w:r>
    </w:p>
    <w:p w14:paraId="7A281C77"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During wafer fabrication, each wafer contains hundreds to thousands of dies. After electrical testing (wafer sort), a wafer map helps:</w:t>
      </w:r>
    </w:p>
    <w:p w14:paraId="6FD8F54B" w14:textId="77777777" w:rsidR="008119AA" w:rsidRPr="00565E77" w:rsidRDefault="008119AA" w:rsidP="008119AA">
      <w:pPr>
        <w:numPr>
          <w:ilvl w:val="0"/>
          <w:numId w:val="2"/>
        </w:numPr>
        <w:spacing w:after="0" w:line="276" w:lineRule="auto"/>
        <w:ind w:left="0"/>
        <w:rPr>
          <w:rFonts w:ascii="Calibri" w:hAnsi="Calibri" w:cs="Calibri"/>
          <w:sz w:val="19"/>
          <w:szCs w:val="19"/>
        </w:rPr>
      </w:pPr>
      <w:r w:rsidRPr="00565E77">
        <w:rPr>
          <w:rFonts w:ascii="Calibri" w:hAnsi="Calibri" w:cs="Calibri"/>
          <w:sz w:val="19"/>
          <w:szCs w:val="19"/>
        </w:rPr>
        <w:t>Visualize die performance</w:t>
      </w:r>
    </w:p>
    <w:p w14:paraId="71472605" w14:textId="77777777" w:rsidR="008119AA" w:rsidRPr="00565E77" w:rsidRDefault="008119AA" w:rsidP="008119AA">
      <w:pPr>
        <w:numPr>
          <w:ilvl w:val="0"/>
          <w:numId w:val="2"/>
        </w:numPr>
        <w:spacing w:after="0" w:line="276" w:lineRule="auto"/>
        <w:ind w:left="0"/>
        <w:rPr>
          <w:rFonts w:ascii="Calibri" w:hAnsi="Calibri" w:cs="Calibri"/>
          <w:sz w:val="19"/>
          <w:szCs w:val="19"/>
        </w:rPr>
      </w:pPr>
      <w:r w:rsidRPr="00565E77">
        <w:rPr>
          <w:rFonts w:ascii="Calibri" w:hAnsi="Calibri" w:cs="Calibri"/>
          <w:sz w:val="19"/>
          <w:szCs w:val="19"/>
        </w:rPr>
        <w:t>Identify patterns of defects</w:t>
      </w:r>
    </w:p>
    <w:p w14:paraId="518A7DAF" w14:textId="77777777" w:rsidR="008119AA" w:rsidRPr="00565E77" w:rsidRDefault="008119AA" w:rsidP="008119AA">
      <w:pPr>
        <w:numPr>
          <w:ilvl w:val="0"/>
          <w:numId w:val="2"/>
        </w:numPr>
        <w:spacing w:after="0" w:line="276" w:lineRule="auto"/>
        <w:ind w:left="0"/>
        <w:rPr>
          <w:rFonts w:ascii="Calibri" w:hAnsi="Calibri" w:cs="Calibri"/>
          <w:sz w:val="19"/>
          <w:szCs w:val="19"/>
        </w:rPr>
      </w:pPr>
      <w:r w:rsidRPr="00565E77">
        <w:rPr>
          <w:rFonts w:ascii="Calibri" w:hAnsi="Calibri" w:cs="Calibri"/>
          <w:sz w:val="19"/>
          <w:szCs w:val="19"/>
        </w:rPr>
        <w:t>Select known-good dies (KGD) for packaging</w:t>
      </w:r>
    </w:p>
    <w:p w14:paraId="490483C2" w14:textId="77777777" w:rsidR="008119AA" w:rsidRPr="00565E77" w:rsidRDefault="008119AA" w:rsidP="008119AA">
      <w:pPr>
        <w:pStyle w:val="ListParagraph"/>
        <w:spacing w:after="0" w:line="276" w:lineRule="auto"/>
        <w:ind w:left="0"/>
        <w:rPr>
          <w:rFonts w:ascii="Calibri" w:hAnsi="Calibri" w:cs="Calibri"/>
          <w:sz w:val="19"/>
          <w:szCs w:val="19"/>
        </w:rPr>
      </w:pPr>
    </w:p>
    <w:p w14:paraId="4D3F7381" w14:textId="77777777" w:rsidR="008119AA" w:rsidRPr="00565E77" w:rsidRDefault="008119AA" w:rsidP="008119AA">
      <w:pPr>
        <w:pStyle w:val="ListParagraph"/>
        <w:spacing w:after="0" w:line="276" w:lineRule="auto"/>
        <w:ind w:left="0"/>
        <w:rPr>
          <w:rFonts w:ascii="Calibri" w:hAnsi="Calibri" w:cs="Calibri"/>
          <w:sz w:val="19"/>
          <w:szCs w:val="19"/>
        </w:rPr>
      </w:pPr>
      <w:r w:rsidRPr="00565E77">
        <w:rPr>
          <w:rFonts w:ascii="Calibri" w:hAnsi="Calibri" w:cs="Calibri"/>
          <w:sz w:val="19"/>
          <w:szCs w:val="19"/>
        </w:rPr>
        <w:t xml:space="preserve"> Key Features of a Wafer Map</w:t>
      </w:r>
    </w:p>
    <w:p w14:paraId="163F0763" w14:textId="77777777" w:rsidR="008119AA" w:rsidRPr="00565E77" w:rsidRDefault="008119AA" w:rsidP="008119AA">
      <w:pPr>
        <w:spacing w:after="0" w:line="276" w:lineRule="auto"/>
        <w:rPr>
          <w:rFonts w:ascii="Calibri" w:hAnsi="Calibri" w:cs="Calibri"/>
          <w:sz w:val="19"/>
          <w:szCs w:val="19"/>
        </w:rPr>
      </w:pPr>
    </w:p>
    <w:tbl>
      <w:tblPr>
        <w:tblStyle w:val="TableGrid"/>
        <w:tblW w:w="0" w:type="auto"/>
        <w:tblLook w:val="04A0" w:firstRow="1" w:lastRow="0" w:firstColumn="1" w:lastColumn="0" w:noHBand="0" w:noVBand="1"/>
      </w:tblPr>
      <w:tblGrid>
        <w:gridCol w:w="2544"/>
        <w:gridCol w:w="2536"/>
        <w:gridCol w:w="2249"/>
      </w:tblGrid>
      <w:tr w:rsidR="008119AA" w:rsidRPr="00565E77" w14:paraId="2B5CDDBC" w14:textId="77777777" w:rsidTr="00834599">
        <w:tc>
          <w:tcPr>
            <w:tcW w:w="3236" w:type="dxa"/>
          </w:tcPr>
          <w:p w14:paraId="0B0B2D8C"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Element</w:t>
            </w:r>
          </w:p>
        </w:tc>
        <w:tc>
          <w:tcPr>
            <w:tcW w:w="3237" w:type="dxa"/>
          </w:tcPr>
          <w:p w14:paraId="46DEF966"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Description</w:t>
            </w:r>
          </w:p>
        </w:tc>
        <w:tc>
          <w:tcPr>
            <w:tcW w:w="3237" w:type="dxa"/>
          </w:tcPr>
          <w:p w14:paraId="731297F7" w14:textId="77777777" w:rsidR="008119AA" w:rsidRPr="00565E77" w:rsidRDefault="008119AA" w:rsidP="00834599">
            <w:pPr>
              <w:spacing w:line="276" w:lineRule="auto"/>
              <w:rPr>
                <w:rFonts w:ascii="Calibri" w:hAnsi="Calibri" w:cs="Calibri"/>
                <w:sz w:val="19"/>
                <w:szCs w:val="19"/>
              </w:rPr>
            </w:pPr>
          </w:p>
        </w:tc>
      </w:tr>
      <w:tr w:rsidR="008119AA" w:rsidRPr="00565E77" w14:paraId="3B77531E" w14:textId="77777777" w:rsidTr="00834599">
        <w:tc>
          <w:tcPr>
            <w:tcW w:w="3236" w:type="dxa"/>
          </w:tcPr>
          <w:p w14:paraId="24B34AA4"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Grid Layout</w:t>
            </w:r>
          </w:p>
        </w:tc>
        <w:tc>
          <w:tcPr>
            <w:tcW w:w="3237" w:type="dxa"/>
          </w:tcPr>
          <w:p w14:paraId="0D434B26"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Each cell represents a die location</w:t>
            </w:r>
          </w:p>
        </w:tc>
        <w:tc>
          <w:tcPr>
            <w:tcW w:w="3237" w:type="dxa"/>
          </w:tcPr>
          <w:p w14:paraId="69A6B4EA" w14:textId="77777777" w:rsidR="008119AA" w:rsidRPr="00565E77" w:rsidRDefault="008119AA" w:rsidP="00834599">
            <w:pPr>
              <w:spacing w:line="276" w:lineRule="auto"/>
              <w:rPr>
                <w:rFonts w:ascii="Calibri" w:hAnsi="Calibri" w:cs="Calibri"/>
                <w:sz w:val="19"/>
                <w:szCs w:val="19"/>
              </w:rPr>
            </w:pPr>
          </w:p>
        </w:tc>
      </w:tr>
      <w:tr w:rsidR="008119AA" w:rsidRPr="00565E77" w14:paraId="34870959" w14:textId="77777777" w:rsidTr="00834599">
        <w:tc>
          <w:tcPr>
            <w:tcW w:w="3236" w:type="dxa"/>
          </w:tcPr>
          <w:p w14:paraId="6BBC8521" w14:textId="77777777" w:rsidR="008119AA" w:rsidRPr="00565E77" w:rsidRDefault="008119AA" w:rsidP="00834599">
            <w:pPr>
              <w:spacing w:line="276" w:lineRule="auto"/>
              <w:rPr>
                <w:rFonts w:ascii="Calibri" w:hAnsi="Calibri" w:cs="Calibri"/>
                <w:sz w:val="19"/>
                <w:szCs w:val="19"/>
              </w:rPr>
            </w:pPr>
            <w:proofErr w:type="spellStart"/>
            <w:r w:rsidRPr="00565E77">
              <w:rPr>
                <w:rFonts w:ascii="Calibri" w:hAnsi="Calibri" w:cs="Calibri"/>
                <w:sz w:val="19"/>
                <w:szCs w:val="19"/>
              </w:rPr>
              <w:t>Color</w:t>
            </w:r>
            <w:proofErr w:type="spellEnd"/>
            <w:r w:rsidRPr="00565E77">
              <w:rPr>
                <w:rFonts w:ascii="Calibri" w:hAnsi="Calibri" w:cs="Calibri"/>
                <w:sz w:val="19"/>
                <w:szCs w:val="19"/>
              </w:rPr>
              <w:t xml:space="preserve"> codes</w:t>
            </w:r>
          </w:p>
        </w:tc>
        <w:tc>
          <w:tcPr>
            <w:tcW w:w="3237" w:type="dxa"/>
          </w:tcPr>
          <w:p w14:paraId="3A4C3E05"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Show die test results (e.g., pass = green, fail = red)</w:t>
            </w:r>
          </w:p>
        </w:tc>
        <w:tc>
          <w:tcPr>
            <w:tcW w:w="3237" w:type="dxa"/>
          </w:tcPr>
          <w:p w14:paraId="19F4298C" w14:textId="77777777" w:rsidR="008119AA" w:rsidRPr="00565E77" w:rsidRDefault="008119AA" w:rsidP="00834599">
            <w:pPr>
              <w:spacing w:line="276" w:lineRule="auto"/>
              <w:rPr>
                <w:rFonts w:ascii="Calibri" w:hAnsi="Calibri" w:cs="Calibri"/>
                <w:sz w:val="19"/>
                <w:szCs w:val="19"/>
              </w:rPr>
            </w:pPr>
          </w:p>
          <w:p w14:paraId="46EAB0A2" w14:textId="77777777" w:rsidR="008119AA" w:rsidRPr="00565E77" w:rsidRDefault="008119AA" w:rsidP="00834599">
            <w:pPr>
              <w:spacing w:line="276" w:lineRule="auto"/>
              <w:rPr>
                <w:rFonts w:ascii="Calibri" w:hAnsi="Calibri" w:cs="Calibri"/>
                <w:sz w:val="19"/>
                <w:szCs w:val="19"/>
              </w:rPr>
            </w:pPr>
          </w:p>
        </w:tc>
      </w:tr>
      <w:tr w:rsidR="008119AA" w:rsidRPr="00565E77" w14:paraId="575DB430" w14:textId="77777777" w:rsidTr="00834599">
        <w:tc>
          <w:tcPr>
            <w:tcW w:w="3236" w:type="dxa"/>
          </w:tcPr>
          <w:p w14:paraId="3B7E74A6"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Bin codes</w:t>
            </w:r>
          </w:p>
        </w:tc>
        <w:tc>
          <w:tcPr>
            <w:tcW w:w="3237" w:type="dxa"/>
          </w:tcPr>
          <w:p w14:paraId="7D4DCB8F"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Numeric or symbolic codes indicating different test outcomes or die categories</w:t>
            </w:r>
          </w:p>
        </w:tc>
        <w:tc>
          <w:tcPr>
            <w:tcW w:w="3237" w:type="dxa"/>
          </w:tcPr>
          <w:p w14:paraId="2C872330" w14:textId="77777777" w:rsidR="008119AA" w:rsidRPr="00565E77" w:rsidRDefault="008119AA" w:rsidP="00834599">
            <w:pPr>
              <w:spacing w:line="276" w:lineRule="auto"/>
              <w:rPr>
                <w:rFonts w:ascii="Calibri" w:hAnsi="Calibri" w:cs="Calibri"/>
                <w:sz w:val="19"/>
                <w:szCs w:val="19"/>
              </w:rPr>
            </w:pPr>
          </w:p>
        </w:tc>
      </w:tr>
      <w:tr w:rsidR="008119AA" w:rsidRPr="00565E77" w14:paraId="634C524A" w14:textId="77777777" w:rsidTr="00834599">
        <w:tc>
          <w:tcPr>
            <w:tcW w:w="3236" w:type="dxa"/>
          </w:tcPr>
          <w:p w14:paraId="40D687C7"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Die coordinates</w:t>
            </w:r>
          </w:p>
        </w:tc>
        <w:tc>
          <w:tcPr>
            <w:tcW w:w="3237" w:type="dxa"/>
          </w:tcPr>
          <w:p w14:paraId="0123BE2E"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X-Y positions for reference or pick-and-place systems</w:t>
            </w:r>
          </w:p>
        </w:tc>
        <w:tc>
          <w:tcPr>
            <w:tcW w:w="3237" w:type="dxa"/>
          </w:tcPr>
          <w:p w14:paraId="534398DE" w14:textId="77777777" w:rsidR="008119AA" w:rsidRPr="00565E77" w:rsidRDefault="008119AA" w:rsidP="00834599">
            <w:pPr>
              <w:spacing w:line="276" w:lineRule="auto"/>
              <w:rPr>
                <w:rFonts w:ascii="Calibri" w:hAnsi="Calibri" w:cs="Calibri"/>
                <w:sz w:val="19"/>
                <w:szCs w:val="19"/>
              </w:rPr>
            </w:pPr>
          </w:p>
        </w:tc>
      </w:tr>
      <w:tr w:rsidR="008119AA" w:rsidRPr="00565E77" w14:paraId="34001F1C" w14:textId="77777777" w:rsidTr="00834599">
        <w:tc>
          <w:tcPr>
            <w:tcW w:w="3236" w:type="dxa"/>
          </w:tcPr>
          <w:p w14:paraId="01FDDDCB"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Edge exclusion zones</w:t>
            </w:r>
          </w:p>
        </w:tc>
        <w:tc>
          <w:tcPr>
            <w:tcW w:w="3237" w:type="dxa"/>
          </w:tcPr>
          <w:p w14:paraId="0332605C" w14:textId="77777777" w:rsidR="008119AA" w:rsidRPr="00565E77" w:rsidRDefault="008119AA" w:rsidP="00834599">
            <w:pPr>
              <w:spacing w:line="276" w:lineRule="auto"/>
              <w:rPr>
                <w:rFonts w:ascii="Calibri" w:hAnsi="Calibri" w:cs="Calibri"/>
                <w:sz w:val="19"/>
                <w:szCs w:val="19"/>
              </w:rPr>
            </w:pPr>
            <w:r w:rsidRPr="00565E77">
              <w:rPr>
                <w:rFonts w:ascii="Calibri" w:hAnsi="Calibri" w:cs="Calibri"/>
                <w:sz w:val="19"/>
                <w:szCs w:val="19"/>
              </w:rPr>
              <w:t>Often show dies at wafer edges that are not tested or are marked unusable</w:t>
            </w:r>
          </w:p>
        </w:tc>
        <w:tc>
          <w:tcPr>
            <w:tcW w:w="3237" w:type="dxa"/>
          </w:tcPr>
          <w:p w14:paraId="3EA751F6" w14:textId="77777777" w:rsidR="008119AA" w:rsidRPr="00565E77" w:rsidRDefault="008119AA" w:rsidP="00834599">
            <w:pPr>
              <w:spacing w:line="276" w:lineRule="auto"/>
              <w:rPr>
                <w:rFonts w:ascii="Calibri" w:hAnsi="Calibri" w:cs="Calibri"/>
                <w:sz w:val="19"/>
                <w:szCs w:val="19"/>
              </w:rPr>
            </w:pPr>
          </w:p>
        </w:tc>
      </w:tr>
    </w:tbl>
    <w:p w14:paraId="03B631B8" w14:textId="77777777" w:rsidR="008119AA" w:rsidRPr="00565E77" w:rsidRDefault="008119AA" w:rsidP="008119AA">
      <w:pPr>
        <w:spacing w:after="0" w:line="276" w:lineRule="auto"/>
        <w:rPr>
          <w:rFonts w:ascii="Calibri" w:hAnsi="Calibri" w:cs="Calibri"/>
          <w:sz w:val="19"/>
          <w:szCs w:val="19"/>
        </w:rPr>
      </w:pPr>
    </w:p>
    <w:p w14:paraId="7F9E0A53" w14:textId="77777777" w:rsidR="008119AA" w:rsidRPr="00565E77" w:rsidRDefault="008119AA" w:rsidP="008119AA">
      <w:pPr>
        <w:spacing w:after="0" w:line="276" w:lineRule="auto"/>
        <w:rPr>
          <w:rFonts w:ascii="Calibri" w:hAnsi="Calibri" w:cs="Calibri"/>
          <w:sz w:val="19"/>
          <w:szCs w:val="19"/>
        </w:rPr>
      </w:pPr>
    </w:p>
    <w:p w14:paraId="7323CEBC" w14:textId="77777777" w:rsidR="008119AA" w:rsidRDefault="008119AA" w:rsidP="0034481B">
      <w:pPr>
        <w:spacing w:after="0" w:line="276" w:lineRule="auto"/>
        <w:rPr>
          <w:rFonts w:ascii="Calibri" w:hAnsi="Calibri" w:cs="Calibri"/>
          <w:sz w:val="19"/>
          <w:szCs w:val="19"/>
        </w:rPr>
      </w:pPr>
    </w:p>
    <w:p w14:paraId="2759A1E6" w14:textId="77777777" w:rsidR="0097568E" w:rsidRPr="0097568E" w:rsidRDefault="0097568E" w:rsidP="0097568E">
      <w:pPr>
        <w:spacing w:after="0" w:line="276" w:lineRule="auto"/>
        <w:rPr>
          <w:rFonts w:ascii="Calibri" w:hAnsi="Calibri" w:cs="Calibri"/>
          <w:b/>
          <w:bCs/>
          <w:i/>
          <w:iCs/>
          <w:sz w:val="19"/>
          <w:szCs w:val="19"/>
          <w:u w:val="single"/>
        </w:rPr>
      </w:pPr>
      <w:r w:rsidRPr="0097568E">
        <w:rPr>
          <w:rFonts w:ascii="Calibri" w:hAnsi="Calibri" w:cs="Calibri"/>
          <w:b/>
          <w:bCs/>
          <w:i/>
          <w:iCs/>
          <w:sz w:val="19"/>
          <w:szCs w:val="19"/>
          <w:u w:val="single"/>
        </w:rPr>
        <w:t>Wafer Test</w:t>
      </w:r>
    </w:p>
    <w:p w14:paraId="34A4AC3A" w14:textId="77777777" w:rsidR="0097568E" w:rsidRPr="00565E77" w:rsidRDefault="0097568E" w:rsidP="0097568E">
      <w:pPr>
        <w:spacing w:after="0" w:line="276" w:lineRule="auto"/>
        <w:rPr>
          <w:rFonts w:ascii="Calibri" w:hAnsi="Calibri" w:cs="Calibri"/>
          <w:sz w:val="19"/>
          <w:szCs w:val="19"/>
        </w:rPr>
      </w:pPr>
      <w:r w:rsidRPr="00565E77">
        <w:rPr>
          <w:rFonts w:ascii="Calibri" w:hAnsi="Calibri" w:cs="Calibri"/>
          <w:sz w:val="19"/>
          <w:szCs w:val="19"/>
        </w:rPr>
        <w:t>Wafer test, also known as wafer probe or electrical die sorting (EDS), is a quality control process in semiconductor manufacturing where each die on a wafer is electrically tested before packaging.</w:t>
      </w:r>
    </w:p>
    <w:p w14:paraId="2C700556" w14:textId="77777777" w:rsidR="0097568E" w:rsidRPr="00565E77" w:rsidRDefault="0097568E" w:rsidP="0097568E">
      <w:pPr>
        <w:spacing w:after="0" w:line="276" w:lineRule="auto"/>
        <w:rPr>
          <w:rFonts w:ascii="Calibri" w:hAnsi="Calibri" w:cs="Calibri"/>
          <w:sz w:val="19"/>
          <w:szCs w:val="19"/>
        </w:rPr>
      </w:pPr>
      <w:r w:rsidRPr="00565E77">
        <w:rPr>
          <w:rFonts w:ascii="Calibri" w:hAnsi="Calibri" w:cs="Calibri"/>
          <w:sz w:val="19"/>
          <w:szCs w:val="19"/>
        </w:rPr>
        <w:t>It helps manufacturers identify good and bad dies early—saving cost by avoiding packaging defective ones.</w:t>
      </w:r>
    </w:p>
    <w:p w14:paraId="17F44F1D" w14:textId="663BE9A0" w:rsidR="0097568E" w:rsidRPr="00565E77" w:rsidRDefault="0097568E" w:rsidP="0097568E">
      <w:pPr>
        <w:spacing w:after="0" w:line="276" w:lineRule="auto"/>
        <w:rPr>
          <w:rFonts w:ascii="Calibri" w:hAnsi="Calibri" w:cs="Calibri"/>
          <w:sz w:val="19"/>
          <w:szCs w:val="19"/>
        </w:rPr>
      </w:pPr>
      <w:r w:rsidRPr="00565E77">
        <w:rPr>
          <w:rFonts w:ascii="Calibri" w:hAnsi="Calibri" w:cs="Calibri"/>
          <w:sz w:val="19"/>
          <w:szCs w:val="19"/>
        </w:rPr>
        <w:t>When It Happens</w:t>
      </w:r>
    </w:p>
    <w:p w14:paraId="128BD1E5" w14:textId="77777777" w:rsidR="0097568E" w:rsidRPr="00565E77" w:rsidRDefault="0097568E" w:rsidP="0097568E">
      <w:pPr>
        <w:spacing w:after="0" w:line="276" w:lineRule="auto"/>
        <w:rPr>
          <w:rFonts w:ascii="Calibri" w:hAnsi="Calibri" w:cs="Calibri"/>
          <w:sz w:val="19"/>
          <w:szCs w:val="19"/>
        </w:rPr>
      </w:pPr>
      <w:r w:rsidRPr="00565E77">
        <w:rPr>
          <w:rFonts w:ascii="Calibri" w:hAnsi="Calibri" w:cs="Calibri"/>
          <w:sz w:val="19"/>
          <w:szCs w:val="19"/>
        </w:rPr>
        <w:t>Wafer testing is performed after wafer fabrication (when all circuits are built on the wafer) and before dicing and packaging.</w:t>
      </w:r>
    </w:p>
    <w:p w14:paraId="311FF9AD" w14:textId="75324B41" w:rsidR="0097568E" w:rsidRPr="00565E77" w:rsidRDefault="0097568E" w:rsidP="0097568E">
      <w:pPr>
        <w:spacing w:after="0" w:line="276" w:lineRule="auto"/>
        <w:rPr>
          <w:rFonts w:ascii="Calibri" w:hAnsi="Calibri" w:cs="Calibri"/>
          <w:sz w:val="19"/>
          <w:szCs w:val="19"/>
        </w:rPr>
      </w:pPr>
      <w:r w:rsidRPr="00565E77">
        <w:rPr>
          <w:rFonts w:ascii="Calibri" w:hAnsi="Calibri" w:cs="Calibri"/>
          <w:sz w:val="19"/>
          <w:szCs w:val="19"/>
        </w:rPr>
        <w:t>How It Works</w:t>
      </w:r>
    </w:p>
    <w:p w14:paraId="32BA41C2" w14:textId="77777777" w:rsidR="0097568E" w:rsidRPr="00565E77" w:rsidRDefault="0097568E" w:rsidP="0097568E">
      <w:pPr>
        <w:numPr>
          <w:ilvl w:val="0"/>
          <w:numId w:val="12"/>
        </w:numPr>
        <w:spacing w:after="0" w:line="276" w:lineRule="auto"/>
        <w:ind w:left="0"/>
        <w:rPr>
          <w:rFonts w:ascii="Calibri" w:hAnsi="Calibri" w:cs="Calibri"/>
          <w:sz w:val="19"/>
          <w:szCs w:val="19"/>
        </w:rPr>
      </w:pPr>
      <w:r w:rsidRPr="00565E77">
        <w:rPr>
          <w:rFonts w:ascii="Calibri" w:hAnsi="Calibri" w:cs="Calibri"/>
          <w:sz w:val="19"/>
          <w:szCs w:val="19"/>
        </w:rPr>
        <w:t>The wafer is loaded onto a prober station.</w:t>
      </w:r>
    </w:p>
    <w:p w14:paraId="2E797623" w14:textId="77777777" w:rsidR="0097568E" w:rsidRPr="00565E77" w:rsidRDefault="0097568E" w:rsidP="0097568E">
      <w:pPr>
        <w:numPr>
          <w:ilvl w:val="0"/>
          <w:numId w:val="12"/>
        </w:numPr>
        <w:spacing w:after="0" w:line="276" w:lineRule="auto"/>
        <w:ind w:left="0"/>
        <w:rPr>
          <w:rFonts w:ascii="Calibri" w:hAnsi="Calibri" w:cs="Calibri"/>
          <w:sz w:val="19"/>
          <w:szCs w:val="19"/>
        </w:rPr>
      </w:pPr>
      <w:r w:rsidRPr="00565E77">
        <w:rPr>
          <w:rFonts w:ascii="Calibri" w:hAnsi="Calibri" w:cs="Calibri"/>
          <w:sz w:val="19"/>
          <w:szCs w:val="19"/>
        </w:rPr>
        <w:t>A probe card with tiny needle-like contacts touches each die’s bonding pads.</w:t>
      </w:r>
    </w:p>
    <w:p w14:paraId="04B5DB36" w14:textId="77777777" w:rsidR="0097568E" w:rsidRPr="00565E77" w:rsidRDefault="0097568E" w:rsidP="0097568E">
      <w:pPr>
        <w:numPr>
          <w:ilvl w:val="0"/>
          <w:numId w:val="12"/>
        </w:numPr>
        <w:spacing w:after="0" w:line="276" w:lineRule="auto"/>
        <w:ind w:left="0"/>
        <w:rPr>
          <w:rFonts w:ascii="Calibri" w:hAnsi="Calibri" w:cs="Calibri"/>
          <w:sz w:val="19"/>
          <w:szCs w:val="19"/>
        </w:rPr>
      </w:pPr>
      <w:r w:rsidRPr="00565E77">
        <w:rPr>
          <w:rFonts w:ascii="Calibri" w:hAnsi="Calibri" w:cs="Calibri"/>
          <w:sz w:val="19"/>
          <w:szCs w:val="19"/>
        </w:rPr>
        <w:t>Test patterns are applied by Automatic Test Equipment (ATE) to measure:</w:t>
      </w:r>
    </w:p>
    <w:p w14:paraId="4FA74676" w14:textId="77777777" w:rsidR="0097568E" w:rsidRPr="00565E77" w:rsidRDefault="0097568E" w:rsidP="0097568E">
      <w:pPr>
        <w:numPr>
          <w:ilvl w:val="1"/>
          <w:numId w:val="12"/>
        </w:numPr>
        <w:spacing w:after="0" w:line="276" w:lineRule="auto"/>
        <w:ind w:left="0"/>
        <w:rPr>
          <w:rFonts w:ascii="Calibri" w:hAnsi="Calibri" w:cs="Calibri"/>
          <w:sz w:val="19"/>
          <w:szCs w:val="19"/>
        </w:rPr>
      </w:pPr>
      <w:r w:rsidRPr="00565E77">
        <w:rPr>
          <w:rFonts w:ascii="Calibri" w:hAnsi="Calibri" w:cs="Calibri"/>
          <w:sz w:val="19"/>
          <w:szCs w:val="19"/>
        </w:rPr>
        <w:t>Logic functions</w:t>
      </w:r>
    </w:p>
    <w:p w14:paraId="5F46FE46" w14:textId="77777777" w:rsidR="0097568E" w:rsidRPr="00565E77" w:rsidRDefault="0097568E" w:rsidP="0097568E">
      <w:pPr>
        <w:numPr>
          <w:ilvl w:val="1"/>
          <w:numId w:val="12"/>
        </w:numPr>
        <w:spacing w:after="0" w:line="276" w:lineRule="auto"/>
        <w:ind w:left="0"/>
        <w:rPr>
          <w:rFonts w:ascii="Calibri" w:hAnsi="Calibri" w:cs="Calibri"/>
          <w:sz w:val="19"/>
          <w:szCs w:val="19"/>
        </w:rPr>
      </w:pPr>
      <w:r w:rsidRPr="00565E77">
        <w:rPr>
          <w:rFonts w:ascii="Calibri" w:hAnsi="Calibri" w:cs="Calibri"/>
          <w:sz w:val="19"/>
          <w:szCs w:val="19"/>
        </w:rPr>
        <w:t>Memory access</w:t>
      </w:r>
    </w:p>
    <w:p w14:paraId="4195A25D" w14:textId="77777777" w:rsidR="0097568E" w:rsidRPr="00565E77" w:rsidRDefault="0097568E" w:rsidP="0097568E">
      <w:pPr>
        <w:numPr>
          <w:ilvl w:val="1"/>
          <w:numId w:val="12"/>
        </w:numPr>
        <w:spacing w:after="0" w:line="276" w:lineRule="auto"/>
        <w:ind w:left="0"/>
        <w:rPr>
          <w:rFonts w:ascii="Calibri" w:hAnsi="Calibri" w:cs="Calibri"/>
          <w:sz w:val="19"/>
          <w:szCs w:val="19"/>
        </w:rPr>
      </w:pPr>
      <w:r w:rsidRPr="00565E77">
        <w:rPr>
          <w:rFonts w:ascii="Calibri" w:hAnsi="Calibri" w:cs="Calibri"/>
          <w:sz w:val="19"/>
          <w:szCs w:val="19"/>
        </w:rPr>
        <w:t>Voltage/current characteristics</w:t>
      </w:r>
    </w:p>
    <w:p w14:paraId="2482A8F2" w14:textId="77777777" w:rsidR="0097568E" w:rsidRPr="00565E77" w:rsidRDefault="0097568E" w:rsidP="0097568E">
      <w:pPr>
        <w:numPr>
          <w:ilvl w:val="1"/>
          <w:numId w:val="12"/>
        </w:numPr>
        <w:spacing w:after="0" w:line="276" w:lineRule="auto"/>
        <w:ind w:left="0"/>
        <w:rPr>
          <w:rFonts w:ascii="Calibri" w:hAnsi="Calibri" w:cs="Calibri"/>
          <w:sz w:val="19"/>
          <w:szCs w:val="19"/>
        </w:rPr>
      </w:pPr>
      <w:r w:rsidRPr="00565E77">
        <w:rPr>
          <w:rFonts w:ascii="Calibri" w:hAnsi="Calibri" w:cs="Calibri"/>
          <w:sz w:val="19"/>
          <w:szCs w:val="19"/>
        </w:rPr>
        <w:t>Timing</w:t>
      </w:r>
    </w:p>
    <w:p w14:paraId="4398199D" w14:textId="77777777" w:rsidR="0097568E" w:rsidRPr="00565E77" w:rsidRDefault="0097568E" w:rsidP="0097568E">
      <w:pPr>
        <w:numPr>
          <w:ilvl w:val="0"/>
          <w:numId w:val="12"/>
        </w:numPr>
        <w:spacing w:after="0" w:line="276" w:lineRule="auto"/>
        <w:ind w:left="0"/>
        <w:rPr>
          <w:rFonts w:ascii="Calibri" w:hAnsi="Calibri" w:cs="Calibri"/>
          <w:sz w:val="19"/>
          <w:szCs w:val="19"/>
        </w:rPr>
      </w:pPr>
      <w:r w:rsidRPr="00565E77">
        <w:rPr>
          <w:rFonts w:ascii="Calibri" w:hAnsi="Calibri" w:cs="Calibri"/>
          <w:sz w:val="19"/>
          <w:szCs w:val="19"/>
        </w:rPr>
        <w:t>Pass/fail results are stored and used to create a wafer map.</w:t>
      </w:r>
    </w:p>
    <w:p w14:paraId="3D1B83BD" w14:textId="77777777" w:rsidR="0097568E" w:rsidRPr="00565E77" w:rsidRDefault="0097568E" w:rsidP="0097568E">
      <w:pPr>
        <w:spacing w:after="0" w:line="276" w:lineRule="auto"/>
        <w:rPr>
          <w:rFonts w:ascii="Calibri" w:hAnsi="Calibri" w:cs="Calibri"/>
          <w:sz w:val="19"/>
          <w:szCs w:val="19"/>
        </w:rPr>
      </w:pPr>
    </w:p>
    <w:p w14:paraId="6399AC1F" w14:textId="77777777" w:rsidR="0097568E" w:rsidRPr="00F86A45" w:rsidRDefault="0097568E" w:rsidP="0097568E">
      <w:pPr>
        <w:spacing w:after="0" w:line="276" w:lineRule="auto"/>
        <w:rPr>
          <w:rFonts w:ascii="Calibri" w:hAnsi="Calibri" w:cs="Calibri"/>
          <w:b/>
          <w:bCs/>
          <w:i/>
          <w:iCs/>
          <w:sz w:val="19"/>
          <w:szCs w:val="19"/>
          <w:u w:val="single"/>
        </w:rPr>
      </w:pPr>
      <w:r w:rsidRPr="00F86A45">
        <w:rPr>
          <w:rFonts w:ascii="Calibri" w:hAnsi="Calibri" w:cs="Calibri"/>
          <w:b/>
          <w:bCs/>
          <w:i/>
          <w:iCs/>
          <w:sz w:val="19"/>
          <w:szCs w:val="19"/>
          <w:u w:val="single"/>
        </w:rPr>
        <w:t>Why Wafer Test Is Important</w:t>
      </w:r>
    </w:p>
    <w:p w14:paraId="196CFF86" w14:textId="77777777" w:rsidR="0097568E" w:rsidRPr="00565E77" w:rsidRDefault="0097568E" w:rsidP="0097568E">
      <w:pPr>
        <w:numPr>
          <w:ilvl w:val="0"/>
          <w:numId w:val="11"/>
        </w:numPr>
        <w:spacing w:after="0" w:line="276" w:lineRule="auto"/>
        <w:ind w:left="0"/>
        <w:rPr>
          <w:rFonts w:ascii="Calibri" w:hAnsi="Calibri" w:cs="Calibri"/>
          <w:sz w:val="19"/>
          <w:szCs w:val="19"/>
        </w:rPr>
      </w:pPr>
      <w:r w:rsidRPr="00565E77">
        <w:rPr>
          <w:rFonts w:ascii="Calibri" w:hAnsi="Calibri" w:cs="Calibri"/>
          <w:sz w:val="19"/>
          <w:szCs w:val="19"/>
        </w:rPr>
        <w:t>Avoids wasting packaging cost on bad dies</w:t>
      </w:r>
    </w:p>
    <w:p w14:paraId="05937E7E" w14:textId="77777777" w:rsidR="0097568E" w:rsidRPr="00565E77" w:rsidRDefault="0097568E" w:rsidP="0097568E">
      <w:pPr>
        <w:numPr>
          <w:ilvl w:val="0"/>
          <w:numId w:val="11"/>
        </w:numPr>
        <w:spacing w:after="0" w:line="276" w:lineRule="auto"/>
        <w:ind w:left="0"/>
        <w:rPr>
          <w:rFonts w:ascii="Calibri" w:hAnsi="Calibri" w:cs="Calibri"/>
          <w:sz w:val="19"/>
          <w:szCs w:val="19"/>
        </w:rPr>
      </w:pPr>
      <w:r w:rsidRPr="00565E77">
        <w:rPr>
          <w:rFonts w:ascii="Calibri" w:hAnsi="Calibri" w:cs="Calibri"/>
          <w:sz w:val="19"/>
          <w:szCs w:val="19"/>
        </w:rPr>
        <w:t>Helps detect process issues (e.g. contamination, lithography defects)</w:t>
      </w:r>
    </w:p>
    <w:p w14:paraId="06684DD7" w14:textId="77777777" w:rsidR="0097568E" w:rsidRPr="00565E77" w:rsidRDefault="0097568E" w:rsidP="0097568E">
      <w:pPr>
        <w:numPr>
          <w:ilvl w:val="0"/>
          <w:numId w:val="11"/>
        </w:numPr>
        <w:spacing w:after="0" w:line="276" w:lineRule="auto"/>
        <w:ind w:left="0"/>
        <w:rPr>
          <w:rFonts w:ascii="Calibri" w:hAnsi="Calibri" w:cs="Calibri"/>
          <w:sz w:val="19"/>
          <w:szCs w:val="19"/>
        </w:rPr>
      </w:pPr>
      <w:r w:rsidRPr="00565E77">
        <w:rPr>
          <w:rFonts w:ascii="Calibri" w:hAnsi="Calibri" w:cs="Calibri"/>
          <w:sz w:val="19"/>
          <w:szCs w:val="19"/>
        </w:rPr>
        <w:t>Enables yield analysis and process optimization</w:t>
      </w:r>
    </w:p>
    <w:p w14:paraId="6A7EEF12" w14:textId="77777777" w:rsidR="0097568E" w:rsidRPr="00565E77" w:rsidRDefault="0097568E" w:rsidP="0097568E">
      <w:pPr>
        <w:numPr>
          <w:ilvl w:val="0"/>
          <w:numId w:val="11"/>
        </w:numPr>
        <w:spacing w:after="0" w:line="276" w:lineRule="auto"/>
        <w:ind w:left="0"/>
        <w:rPr>
          <w:rFonts w:ascii="Calibri" w:hAnsi="Calibri" w:cs="Calibri"/>
          <w:sz w:val="19"/>
          <w:szCs w:val="19"/>
        </w:rPr>
      </w:pPr>
      <w:r w:rsidRPr="00565E77">
        <w:rPr>
          <w:rFonts w:ascii="Calibri" w:hAnsi="Calibri" w:cs="Calibri"/>
          <w:sz w:val="19"/>
          <w:szCs w:val="19"/>
        </w:rPr>
        <w:t>Essential for multi-chip modules and stacked die applications</w:t>
      </w:r>
    </w:p>
    <w:p w14:paraId="22A667B2" w14:textId="77777777" w:rsidR="0097568E" w:rsidRPr="00565E77" w:rsidRDefault="0097568E" w:rsidP="0097568E">
      <w:pPr>
        <w:spacing w:after="0" w:line="276" w:lineRule="auto"/>
        <w:rPr>
          <w:rFonts w:ascii="Calibri" w:hAnsi="Calibri" w:cs="Calibri"/>
          <w:sz w:val="19"/>
          <w:szCs w:val="19"/>
        </w:rPr>
      </w:pPr>
    </w:p>
    <w:p w14:paraId="64E4EF8E" w14:textId="77777777" w:rsidR="0097568E" w:rsidRPr="00565E77" w:rsidRDefault="0097568E" w:rsidP="0097568E">
      <w:pPr>
        <w:spacing w:after="0" w:line="276" w:lineRule="auto"/>
        <w:rPr>
          <w:rFonts w:ascii="Calibri" w:hAnsi="Calibri" w:cs="Calibri"/>
          <w:sz w:val="19"/>
          <w:szCs w:val="19"/>
        </w:rPr>
      </w:pPr>
      <w:r w:rsidRPr="00565E77">
        <w:rPr>
          <w:rFonts w:ascii="Calibri" w:hAnsi="Calibri" w:cs="Calibri"/>
          <w:sz w:val="19"/>
          <w:szCs w:val="19"/>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4626"/>
      </w:tblGrid>
      <w:tr w:rsidR="0097568E" w:rsidRPr="00565E77" w14:paraId="6EE595D8" w14:textId="77777777" w:rsidTr="00834599">
        <w:trPr>
          <w:tblHeader/>
          <w:tblCellSpacing w:w="15" w:type="dxa"/>
        </w:trPr>
        <w:tc>
          <w:tcPr>
            <w:tcW w:w="0" w:type="auto"/>
            <w:vAlign w:val="center"/>
            <w:hideMark/>
          </w:tcPr>
          <w:p w14:paraId="3DC6F6E6"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Feature</w:t>
            </w:r>
          </w:p>
        </w:tc>
        <w:tc>
          <w:tcPr>
            <w:tcW w:w="0" w:type="auto"/>
            <w:vAlign w:val="center"/>
            <w:hideMark/>
          </w:tcPr>
          <w:p w14:paraId="14FAA701"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Description</w:t>
            </w:r>
          </w:p>
        </w:tc>
      </w:tr>
      <w:tr w:rsidR="0097568E" w:rsidRPr="00565E77" w14:paraId="4E53C9C6" w14:textId="77777777" w:rsidTr="00834599">
        <w:trPr>
          <w:tblCellSpacing w:w="15" w:type="dxa"/>
        </w:trPr>
        <w:tc>
          <w:tcPr>
            <w:tcW w:w="0" w:type="auto"/>
            <w:vAlign w:val="center"/>
            <w:hideMark/>
          </w:tcPr>
          <w:p w14:paraId="78B2806B"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What</w:t>
            </w:r>
          </w:p>
        </w:tc>
        <w:tc>
          <w:tcPr>
            <w:tcW w:w="0" w:type="auto"/>
            <w:vAlign w:val="center"/>
            <w:hideMark/>
          </w:tcPr>
          <w:p w14:paraId="72F579EF"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Electrical testing of individual dies on a wafer</w:t>
            </w:r>
          </w:p>
        </w:tc>
      </w:tr>
      <w:tr w:rsidR="0097568E" w:rsidRPr="00565E77" w14:paraId="6F78A5C3" w14:textId="77777777" w:rsidTr="00834599">
        <w:trPr>
          <w:tblCellSpacing w:w="15" w:type="dxa"/>
        </w:trPr>
        <w:tc>
          <w:tcPr>
            <w:tcW w:w="0" w:type="auto"/>
            <w:vAlign w:val="center"/>
            <w:hideMark/>
          </w:tcPr>
          <w:p w14:paraId="7F7085D2"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When</w:t>
            </w:r>
          </w:p>
        </w:tc>
        <w:tc>
          <w:tcPr>
            <w:tcW w:w="0" w:type="auto"/>
            <w:vAlign w:val="center"/>
            <w:hideMark/>
          </w:tcPr>
          <w:p w14:paraId="1ACAC1C7"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After fabrication, before dicing and packaging</w:t>
            </w:r>
          </w:p>
        </w:tc>
      </w:tr>
      <w:tr w:rsidR="0097568E" w:rsidRPr="00565E77" w14:paraId="2B03994E" w14:textId="77777777" w:rsidTr="00834599">
        <w:trPr>
          <w:tblCellSpacing w:w="15" w:type="dxa"/>
        </w:trPr>
        <w:tc>
          <w:tcPr>
            <w:tcW w:w="0" w:type="auto"/>
            <w:vAlign w:val="center"/>
            <w:hideMark/>
          </w:tcPr>
          <w:p w14:paraId="027C2C12"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Why</w:t>
            </w:r>
          </w:p>
        </w:tc>
        <w:tc>
          <w:tcPr>
            <w:tcW w:w="0" w:type="auto"/>
            <w:vAlign w:val="center"/>
            <w:hideMark/>
          </w:tcPr>
          <w:p w14:paraId="70B35653"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To detect faulty dies early and improve yield</w:t>
            </w:r>
          </w:p>
        </w:tc>
      </w:tr>
      <w:tr w:rsidR="0097568E" w:rsidRPr="00565E77" w14:paraId="146B18BA" w14:textId="77777777" w:rsidTr="00834599">
        <w:trPr>
          <w:tblCellSpacing w:w="15" w:type="dxa"/>
        </w:trPr>
        <w:tc>
          <w:tcPr>
            <w:tcW w:w="0" w:type="auto"/>
            <w:vAlign w:val="center"/>
            <w:hideMark/>
          </w:tcPr>
          <w:p w14:paraId="441D0626"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Tools Used</w:t>
            </w:r>
          </w:p>
        </w:tc>
        <w:tc>
          <w:tcPr>
            <w:tcW w:w="0" w:type="auto"/>
            <w:vAlign w:val="center"/>
            <w:hideMark/>
          </w:tcPr>
          <w:p w14:paraId="2881BE37"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Prober station, probe card, automatic test equipment (ATE)</w:t>
            </w:r>
          </w:p>
        </w:tc>
      </w:tr>
      <w:tr w:rsidR="0097568E" w:rsidRPr="00565E77" w14:paraId="776192FC" w14:textId="77777777" w:rsidTr="00834599">
        <w:trPr>
          <w:tblCellSpacing w:w="15" w:type="dxa"/>
        </w:trPr>
        <w:tc>
          <w:tcPr>
            <w:tcW w:w="0" w:type="auto"/>
            <w:vAlign w:val="center"/>
            <w:hideMark/>
          </w:tcPr>
          <w:p w14:paraId="6BA05BC1"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Output</w:t>
            </w:r>
          </w:p>
        </w:tc>
        <w:tc>
          <w:tcPr>
            <w:tcW w:w="0" w:type="auto"/>
            <w:vAlign w:val="center"/>
            <w:hideMark/>
          </w:tcPr>
          <w:p w14:paraId="01ECE032" w14:textId="77777777" w:rsidR="0097568E" w:rsidRPr="00565E77" w:rsidRDefault="0097568E" w:rsidP="00834599">
            <w:pPr>
              <w:spacing w:after="0" w:line="276" w:lineRule="auto"/>
              <w:rPr>
                <w:rFonts w:ascii="Calibri" w:hAnsi="Calibri" w:cs="Calibri"/>
                <w:sz w:val="19"/>
                <w:szCs w:val="19"/>
              </w:rPr>
            </w:pPr>
            <w:r w:rsidRPr="00565E77">
              <w:rPr>
                <w:rFonts w:ascii="Calibri" w:hAnsi="Calibri" w:cs="Calibri"/>
                <w:sz w:val="19"/>
                <w:szCs w:val="19"/>
              </w:rPr>
              <w:t>Wafer map with good/bad die info</w:t>
            </w:r>
          </w:p>
        </w:tc>
      </w:tr>
    </w:tbl>
    <w:p w14:paraId="2F451165" w14:textId="64C8E018" w:rsidR="008119AA" w:rsidRDefault="008119AA" w:rsidP="008119AA">
      <w:pPr>
        <w:spacing w:after="0" w:line="276" w:lineRule="auto"/>
        <w:rPr>
          <w:rFonts w:ascii="Calibri" w:eastAsiaTheme="majorEastAsia" w:hAnsi="Calibri" w:cs="Calibri"/>
          <w:color w:val="0F4761" w:themeColor="accent1" w:themeShade="BF"/>
          <w:sz w:val="19"/>
          <w:szCs w:val="19"/>
        </w:rPr>
      </w:pPr>
    </w:p>
    <w:p w14:paraId="44F01AB8" w14:textId="77777777" w:rsidR="008119AA" w:rsidRPr="008119AA" w:rsidRDefault="008119AA" w:rsidP="008119AA">
      <w:pPr>
        <w:spacing w:after="0" w:line="276" w:lineRule="auto"/>
        <w:rPr>
          <w:rFonts w:ascii="Calibri" w:hAnsi="Calibri" w:cs="Calibri"/>
          <w:b/>
          <w:bCs/>
          <w:i/>
          <w:iCs/>
          <w:sz w:val="19"/>
          <w:szCs w:val="19"/>
          <w:u w:val="single"/>
        </w:rPr>
      </w:pPr>
      <w:r w:rsidRPr="008119AA">
        <w:rPr>
          <w:rFonts w:ascii="Calibri" w:hAnsi="Calibri" w:cs="Calibri"/>
          <w:b/>
          <w:bCs/>
          <w:i/>
          <w:iCs/>
          <w:sz w:val="19"/>
          <w:szCs w:val="19"/>
          <w:u w:val="single"/>
        </w:rPr>
        <w:t>Sawing Methods:</w:t>
      </w:r>
    </w:p>
    <w:p w14:paraId="080F558D" w14:textId="251F82F8"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1a.  What Is Stealth Dicing?</w:t>
      </w:r>
    </w:p>
    <w:p w14:paraId="4F51C249"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Stealth dicing is an advanced wafer singulation (dicing) technology used in semiconductor manufacturing to separate individual dies (chips) from a wafer without physically cutting through the surface. Instead, it uses a focused laser beam to create an internal layer of weakness deep inside the wafer, allowing the wafer to be broken along those lines later.</w:t>
      </w:r>
    </w:p>
    <w:p w14:paraId="0E974FFA" w14:textId="77777777" w:rsidR="008119AA" w:rsidRPr="00565E77" w:rsidRDefault="00000000" w:rsidP="008119AA">
      <w:pPr>
        <w:spacing w:after="0" w:line="276" w:lineRule="auto"/>
        <w:rPr>
          <w:rFonts w:ascii="Calibri" w:hAnsi="Calibri" w:cs="Calibri"/>
          <w:sz w:val="19"/>
          <w:szCs w:val="19"/>
        </w:rPr>
      </w:pPr>
      <w:r>
        <w:rPr>
          <w:rFonts w:ascii="Calibri" w:hAnsi="Calibri" w:cs="Calibri"/>
          <w:sz w:val="19"/>
          <w:szCs w:val="19"/>
        </w:rPr>
        <w:pict w14:anchorId="43C9ECC2">
          <v:rect id="_x0000_i1025" style="width:0;height:1.5pt" o:hralign="center" o:hrstd="t" o:hr="t" fillcolor="#a0a0a0" stroked="f"/>
        </w:pict>
      </w:r>
    </w:p>
    <w:p w14:paraId="5DE3DB0C"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Key Concept</w:t>
      </w:r>
    </w:p>
    <w:p w14:paraId="0957422A"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Unlike traditional blade or laser dicing, stealth dicing doesn’t cut from the top. It modifies the crystal structure inside the wafer, typically using an infrared laser that passes through the surface and focuses at a specific depth.</w:t>
      </w:r>
    </w:p>
    <w:p w14:paraId="739200D3" w14:textId="77777777" w:rsidR="008119AA" w:rsidRPr="00565E77" w:rsidRDefault="008119AA" w:rsidP="008119AA">
      <w:pPr>
        <w:spacing w:after="0" w:line="276" w:lineRule="auto"/>
        <w:rPr>
          <w:rFonts w:ascii="Calibri" w:hAnsi="Calibri" w:cs="Calibri"/>
          <w:sz w:val="19"/>
          <w:szCs w:val="19"/>
        </w:rPr>
      </w:pPr>
    </w:p>
    <w:p w14:paraId="43368800"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1b.Grooving:</w:t>
      </w:r>
    </w:p>
    <w:p w14:paraId="1E0C50D4"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1c: full cut</w:t>
      </w:r>
    </w:p>
    <w:p w14:paraId="59858CE9" w14:textId="77777777" w:rsidR="008119AA" w:rsidRPr="00565E77" w:rsidRDefault="008119AA" w:rsidP="008119AA">
      <w:pPr>
        <w:spacing w:after="0" w:line="276" w:lineRule="auto"/>
        <w:rPr>
          <w:rFonts w:ascii="Calibri" w:hAnsi="Calibri" w:cs="Calibri"/>
          <w:sz w:val="19"/>
          <w:szCs w:val="19"/>
        </w:rPr>
      </w:pPr>
    </w:p>
    <w:p w14:paraId="737BB3D0"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 xml:space="preserve">2: Plasma dicing: Plasma dicing is a dry etching technique used in semiconductor manufacturing to </w:t>
      </w:r>
      <w:proofErr w:type="spellStart"/>
      <w:r w:rsidRPr="00565E77">
        <w:rPr>
          <w:rFonts w:ascii="Calibri" w:hAnsi="Calibri" w:cs="Calibri"/>
          <w:sz w:val="19"/>
          <w:szCs w:val="19"/>
        </w:rPr>
        <w:t>singulate</w:t>
      </w:r>
      <w:proofErr w:type="spellEnd"/>
      <w:r w:rsidRPr="00565E77">
        <w:rPr>
          <w:rFonts w:ascii="Calibri" w:hAnsi="Calibri" w:cs="Calibri"/>
          <w:sz w:val="19"/>
          <w:szCs w:val="19"/>
        </w:rPr>
        <w:t xml:space="preserve"> (cut) individual dies from a wafer using a reactive plasma. It replaces traditional blade dicing and laser dicing by using chemical etching instead of mechanical or thermal cutting.  Key Concept</w:t>
      </w:r>
    </w:p>
    <w:p w14:paraId="6BAE255A"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Instead of physically sawing or melting through the wafer, plasma dicing uses reactive ions in a plasma chamber to etch narrow trenches in the wafer along the dicing streets (scribe lines), cleanly separating the dies.</w:t>
      </w:r>
    </w:p>
    <w:p w14:paraId="12DBD207" w14:textId="7D770A67" w:rsidR="008119AA" w:rsidRPr="00565E77" w:rsidRDefault="008119AA" w:rsidP="008119AA">
      <w:pPr>
        <w:spacing w:after="0" w:line="276" w:lineRule="auto"/>
        <w:rPr>
          <w:rFonts w:ascii="Calibri" w:hAnsi="Calibri" w:cs="Calibri"/>
          <w:sz w:val="19"/>
          <w:szCs w:val="19"/>
        </w:rPr>
      </w:pPr>
    </w:p>
    <w:p w14:paraId="1615126A" w14:textId="08F3E544" w:rsidR="008119AA" w:rsidRPr="008119AA" w:rsidRDefault="008119AA" w:rsidP="008119AA">
      <w:pPr>
        <w:spacing w:after="0" w:line="276" w:lineRule="auto"/>
        <w:rPr>
          <w:rFonts w:ascii="Calibri" w:hAnsi="Calibri" w:cs="Calibri"/>
          <w:b/>
          <w:bCs/>
          <w:i/>
          <w:iCs/>
          <w:sz w:val="19"/>
          <w:szCs w:val="19"/>
          <w:u w:val="single"/>
        </w:rPr>
      </w:pPr>
      <w:r w:rsidRPr="008119AA">
        <w:rPr>
          <w:rFonts w:ascii="Calibri" w:hAnsi="Calibri" w:cs="Calibri"/>
          <w:b/>
          <w:bCs/>
          <w:i/>
          <w:iCs/>
          <w:sz w:val="19"/>
          <w:szCs w:val="19"/>
          <w:u w:val="single"/>
        </w:rPr>
        <w:t>How Plasma Dicing Works</w:t>
      </w:r>
    </w:p>
    <w:p w14:paraId="737DB5EC" w14:textId="77777777" w:rsidR="008119AA" w:rsidRDefault="008119AA" w:rsidP="00E637D4">
      <w:pPr>
        <w:numPr>
          <w:ilvl w:val="0"/>
          <w:numId w:val="3"/>
        </w:numPr>
        <w:spacing w:after="0" w:line="276" w:lineRule="auto"/>
        <w:ind w:left="0"/>
        <w:rPr>
          <w:rFonts w:ascii="Calibri" w:hAnsi="Calibri" w:cs="Calibri"/>
          <w:sz w:val="19"/>
          <w:szCs w:val="19"/>
        </w:rPr>
      </w:pPr>
      <w:r w:rsidRPr="008119AA">
        <w:rPr>
          <w:rFonts w:ascii="Calibri" w:hAnsi="Calibri" w:cs="Calibri"/>
          <w:sz w:val="19"/>
          <w:szCs w:val="19"/>
        </w:rPr>
        <w:t>Photolithography: A masking layer (e.g. photoresist or metal) is applied and patterned to define the dicing lines</w:t>
      </w:r>
      <w:r>
        <w:rPr>
          <w:rFonts w:ascii="Calibri" w:hAnsi="Calibri" w:cs="Calibri"/>
          <w:sz w:val="19"/>
          <w:szCs w:val="19"/>
        </w:rPr>
        <w:t xml:space="preserve">. </w:t>
      </w:r>
    </w:p>
    <w:p w14:paraId="3B06842A" w14:textId="77777777" w:rsidR="008119AA" w:rsidRDefault="008119AA" w:rsidP="000E3919">
      <w:pPr>
        <w:numPr>
          <w:ilvl w:val="0"/>
          <w:numId w:val="3"/>
        </w:numPr>
        <w:spacing w:after="0" w:line="276" w:lineRule="auto"/>
        <w:ind w:left="0"/>
        <w:rPr>
          <w:rFonts w:ascii="Calibri" w:hAnsi="Calibri" w:cs="Calibri"/>
          <w:sz w:val="19"/>
          <w:szCs w:val="19"/>
        </w:rPr>
      </w:pPr>
      <w:r w:rsidRPr="008119AA">
        <w:rPr>
          <w:rFonts w:ascii="Calibri" w:hAnsi="Calibri" w:cs="Calibri"/>
          <w:sz w:val="19"/>
          <w:szCs w:val="19"/>
        </w:rPr>
        <w:t>Deep Reactive Ion Etching (DRIE): The wafer is placed into a plasma etching chamber.</w:t>
      </w:r>
    </w:p>
    <w:p w14:paraId="2A43D50A" w14:textId="77777777" w:rsidR="008119AA" w:rsidRDefault="008119AA" w:rsidP="00254E60">
      <w:pPr>
        <w:numPr>
          <w:ilvl w:val="0"/>
          <w:numId w:val="3"/>
        </w:numPr>
        <w:spacing w:after="0" w:line="276" w:lineRule="auto"/>
        <w:ind w:left="0"/>
        <w:rPr>
          <w:rFonts w:ascii="Calibri" w:hAnsi="Calibri" w:cs="Calibri"/>
          <w:sz w:val="19"/>
          <w:szCs w:val="19"/>
        </w:rPr>
      </w:pPr>
      <w:r w:rsidRPr="008119AA">
        <w:rPr>
          <w:rFonts w:ascii="Calibri" w:hAnsi="Calibri" w:cs="Calibri"/>
          <w:sz w:val="19"/>
          <w:szCs w:val="19"/>
        </w:rPr>
        <w:t>Etch Process: A reactive plasma (like SF₆, O₂, or Cl₂) removes silicon or other wafer materials along the patterned lines.</w:t>
      </w:r>
    </w:p>
    <w:p w14:paraId="75B22408" w14:textId="28D59CEE" w:rsidR="008119AA" w:rsidRPr="008119AA" w:rsidRDefault="008119AA" w:rsidP="00203360">
      <w:pPr>
        <w:numPr>
          <w:ilvl w:val="0"/>
          <w:numId w:val="3"/>
        </w:numPr>
        <w:spacing w:after="0" w:line="276" w:lineRule="auto"/>
        <w:ind w:left="0"/>
        <w:rPr>
          <w:rFonts w:ascii="Calibri" w:hAnsi="Calibri" w:cs="Calibri"/>
          <w:sz w:val="19"/>
          <w:szCs w:val="19"/>
        </w:rPr>
      </w:pPr>
      <w:r w:rsidRPr="008119AA">
        <w:rPr>
          <w:rFonts w:ascii="Calibri" w:hAnsi="Calibri" w:cs="Calibri"/>
          <w:sz w:val="19"/>
          <w:szCs w:val="19"/>
        </w:rPr>
        <w:t>Wafer Singulation: Once the etching goes completely through the wafer, the dies are released.</w:t>
      </w:r>
      <w:r w:rsidRPr="008119AA">
        <w:rPr>
          <w:rFonts w:ascii="Calibri" w:hAnsi="Calibri" w:cs="Calibri"/>
          <w:sz w:val="19"/>
          <w:szCs w:val="19"/>
        </w:rPr>
        <w:br/>
      </w:r>
      <w:r w:rsidRPr="008119AA">
        <w:rPr>
          <w:rFonts w:ascii="Calibri" w:hAnsi="Calibri" w:cs="Calibri"/>
          <w:b/>
          <w:bCs/>
          <w:sz w:val="19"/>
          <w:szCs w:val="19"/>
          <w:u w:val="single"/>
        </w:rPr>
        <w:t>Suitable For:</w:t>
      </w:r>
    </w:p>
    <w:p w14:paraId="4E1D3235"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Thick or thin wafers</w:t>
      </w:r>
    </w:p>
    <w:p w14:paraId="511BEA01"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MEMS, CMOS sensors, power devices</w:t>
      </w:r>
    </w:p>
    <w:p w14:paraId="36ECFE88"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Wafers on tape or carrier substrate</w:t>
      </w:r>
    </w:p>
    <w:p w14:paraId="3CED7CE6"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Materials like Silicon (Si), Silicon Carbide (</w:t>
      </w:r>
      <w:proofErr w:type="spellStart"/>
      <w:r w:rsidRPr="00565E77">
        <w:rPr>
          <w:rFonts w:ascii="Calibri" w:hAnsi="Calibri" w:cs="Calibri"/>
          <w:sz w:val="19"/>
          <w:szCs w:val="19"/>
        </w:rPr>
        <w:t>SiC</w:t>
      </w:r>
      <w:proofErr w:type="spellEnd"/>
      <w:r w:rsidRPr="00565E77">
        <w:rPr>
          <w:rFonts w:ascii="Calibri" w:hAnsi="Calibri" w:cs="Calibri"/>
          <w:sz w:val="19"/>
          <w:szCs w:val="19"/>
        </w:rPr>
        <w:t xml:space="preserve">), </w:t>
      </w:r>
      <w:proofErr w:type="spellStart"/>
      <w:r w:rsidRPr="00565E77">
        <w:rPr>
          <w:rFonts w:ascii="Calibri" w:hAnsi="Calibri" w:cs="Calibri"/>
          <w:sz w:val="19"/>
          <w:szCs w:val="19"/>
        </w:rPr>
        <w:t>GaN</w:t>
      </w:r>
      <w:proofErr w:type="spellEnd"/>
      <w:r w:rsidRPr="00565E77">
        <w:rPr>
          <w:rFonts w:ascii="Calibri" w:hAnsi="Calibri" w:cs="Calibri"/>
          <w:sz w:val="19"/>
          <w:szCs w:val="19"/>
        </w:rPr>
        <w:t>, and more</w:t>
      </w:r>
    </w:p>
    <w:p w14:paraId="7DDD670E"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3. Mechanical blade: </w:t>
      </w:r>
    </w:p>
    <w:p w14:paraId="31C78CAE" w14:textId="77777777" w:rsidR="008119AA" w:rsidRPr="00565E77" w:rsidRDefault="008119AA" w:rsidP="008119AA">
      <w:pPr>
        <w:spacing w:after="0" w:line="276" w:lineRule="auto"/>
        <w:rPr>
          <w:rFonts w:ascii="Calibri" w:hAnsi="Calibri" w:cs="Calibri"/>
          <w:sz w:val="19"/>
          <w:szCs w:val="19"/>
        </w:rPr>
      </w:pPr>
    </w:p>
    <w:p w14:paraId="4F6CCE25" w14:textId="77777777" w:rsidR="008119AA" w:rsidRPr="008119AA" w:rsidRDefault="008119AA" w:rsidP="008119AA">
      <w:pPr>
        <w:spacing w:after="0" w:line="276" w:lineRule="auto"/>
        <w:rPr>
          <w:rFonts w:ascii="Calibri" w:hAnsi="Calibri" w:cs="Calibri"/>
          <w:b/>
          <w:bCs/>
          <w:sz w:val="19"/>
          <w:szCs w:val="19"/>
          <w:u w:val="single"/>
        </w:rPr>
      </w:pPr>
      <w:r w:rsidRPr="008119AA">
        <w:rPr>
          <w:rFonts w:ascii="Calibri" w:hAnsi="Calibri" w:cs="Calibri"/>
          <w:b/>
          <w:bCs/>
          <w:sz w:val="19"/>
          <w:szCs w:val="19"/>
          <w:u w:val="single"/>
        </w:rPr>
        <w:t>What Are Quantization Errors?</w:t>
      </w:r>
    </w:p>
    <w:p w14:paraId="1C2D409A"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Quantization error (or quantization noise) occurs when a continuous signal is converted into a digital (discrete) signal, and the process introduces small errors due to rounding or approximation.</w:t>
      </w:r>
    </w:p>
    <w:p w14:paraId="0F1421A6" w14:textId="77777777" w:rsidR="008119AA" w:rsidRPr="00565E77" w:rsidRDefault="008119AA" w:rsidP="008119AA">
      <w:pPr>
        <w:spacing w:after="0" w:line="276" w:lineRule="auto"/>
        <w:rPr>
          <w:rFonts w:ascii="Calibri" w:hAnsi="Calibri" w:cs="Calibri"/>
          <w:sz w:val="19"/>
          <w:szCs w:val="19"/>
        </w:rPr>
      </w:pPr>
    </w:p>
    <w:p w14:paraId="125B9EA5"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In Simple Terms:</w:t>
      </w:r>
    </w:p>
    <w:p w14:paraId="5FE1E267"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 xml:space="preserve">Quantization error is the difference between the actual </w:t>
      </w:r>
      <w:proofErr w:type="spellStart"/>
      <w:r w:rsidRPr="00565E77">
        <w:rPr>
          <w:rFonts w:ascii="Calibri" w:hAnsi="Calibri" w:cs="Calibri"/>
          <w:sz w:val="19"/>
          <w:szCs w:val="19"/>
        </w:rPr>
        <w:t>analog</w:t>
      </w:r>
      <w:proofErr w:type="spellEnd"/>
      <w:r w:rsidRPr="00565E77">
        <w:rPr>
          <w:rFonts w:ascii="Calibri" w:hAnsi="Calibri" w:cs="Calibri"/>
          <w:sz w:val="19"/>
          <w:szCs w:val="19"/>
        </w:rPr>
        <w:t xml:space="preserve"> value and the nearest digital value it's mapped to during Analog-to-Digital Conversion (ADC).</w:t>
      </w:r>
    </w:p>
    <w:p w14:paraId="77B767AD" w14:textId="77777777" w:rsidR="008119AA" w:rsidRPr="00565E77" w:rsidRDefault="008119AA" w:rsidP="008119AA">
      <w:pPr>
        <w:spacing w:after="0" w:line="276" w:lineRule="auto"/>
        <w:rPr>
          <w:rFonts w:ascii="Calibri" w:hAnsi="Calibri" w:cs="Calibri"/>
          <w:sz w:val="19"/>
          <w:szCs w:val="19"/>
        </w:rPr>
      </w:pPr>
    </w:p>
    <w:p w14:paraId="52114504" w14:textId="77777777" w:rsidR="008119AA" w:rsidRPr="00565E77" w:rsidRDefault="008119AA" w:rsidP="008119AA">
      <w:pPr>
        <w:spacing w:after="0" w:line="276" w:lineRule="auto"/>
        <w:rPr>
          <w:rFonts w:ascii="Calibri" w:hAnsi="Calibri" w:cs="Calibri"/>
          <w:sz w:val="19"/>
          <w:szCs w:val="19"/>
        </w:rPr>
      </w:pPr>
      <w:r w:rsidRPr="00565E77">
        <w:rPr>
          <w:rFonts w:ascii="Calibri" w:hAnsi="Calibri" w:cs="Calibri"/>
          <w:sz w:val="19"/>
          <w:szCs w:val="19"/>
        </w:rPr>
        <w:t>Example:</w:t>
      </w:r>
    </w:p>
    <w:p w14:paraId="5493F23E" w14:textId="2CBA2DAD" w:rsidR="008119AA" w:rsidRPr="00565E77" w:rsidRDefault="008119AA" w:rsidP="008119AA">
      <w:pPr>
        <w:tabs>
          <w:tab w:val="num" w:pos="720"/>
        </w:tabs>
        <w:spacing w:after="0" w:line="276" w:lineRule="auto"/>
        <w:rPr>
          <w:rFonts w:ascii="Calibri" w:hAnsi="Calibri" w:cs="Calibri"/>
          <w:sz w:val="19"/>
          <w:szCs w:val="19"/>
        </w:rPr>
      </w:pPr>
      <w:r w:rsidRPr="00565E77">
        <w:rPr>
          <w:rFonts w:ascii="Calibri" w:hAnsi="Calibri" w:cs="Calibri"/>
          <w:sz w:val="19"/>
          <w:szCs w:val="19"/>
        </w:rPr>
        <w:t xml:space="preserve">Suppose an </w:t>
      </w:r>
      <w:proofErr w:type="spellStart"/>
      <w:r w:rsidRPr="00565E77">
        <w:rPr>
          <w:rFonts w:ascii="Calibri" w:hAnsi="Calibri" w:cs="Calibri"/>
          <w:sz w:val="19"/>
          <w:szCs w:val="19"/>
        </w:rPr>
        <w:t>analog</w:t>
      </w:r>
      <w:proofErr w:type="spellEnd"/>
      <w:r w:rsidRPr="00565E77">
        <w:rPr>
          <w:rFonts w:ascii="Calibri" w:hAnsi="Calibri" w:cs="Calibri"/>
          <w:sz w:val="19"/>
          <w:szCs w:val="19"/>
        </w:rPr>
        <w:t xml:space="preserve"> signal value is 2.74 V. If your ADC can only represent values in steps of 0.5 V, it might round to 2.5 V or 3.0 V.</w:t>
      </w:r>
      <w:r w:rsidRPr="00565E77">
        <w:rPr>
          <w:rFonts w:ascii="Calibri" w:hAnsi="Calibri" w:cs="Calibri"/>
          <w:sz w:val="19"/>
          <w:szCs w:val="19"/>
        </w:rPr>
        <w:br/>
        <w:t>The difference (e.g., 0.24 V) is the quantization error.</w:t>
      </w:r>
      <w:r w:rsidRPr="00565E77">
        <w:rPr>
          <w:rFonts w:ascii="Calibri" w:hAnsi="Calibri" w:cs="Calibri"/>
          <w:sz w:val="19"/>
          <w:szCs w:val="19"/>
        </w:rPr>
        <w:br/>
      </w:r>
      <w:r w:rsidRPr="00565E77">
        <w:rPr>
          <w:rFonts w:ascii="Calibri" w:hAnsi="Calibri" w:cs="Calibri"/>
          <w:sz w:val="19"/>
          <w:szCs w:val="19"/>
        </w:rPr>
        <w:br/>
        <w:t xml:space="preserve"> Where It Happens:</w:t>
      </w:r>
    </w:p>
    <w:p w14:paraId="4AC10CCA" w14:textId="77777777" w:rsidR="008119AA" w:rsidRPr="00565E77" w:rsidRDefault="008119AA" w:rsidP="008119AA">
      <w:pPr>
        <w:numPr>
          <w:ilvl w:val="0"/>
          <w:numId w:val="4"/>
        </w:numPr>
        <w:spacing w:after="0" w:line="276" w:lineRule="auto"/>
        <w:ind w:left="0"/>
        <w:rPr>
          <w:rFonts w:ascii="Calibri" w:hAnsi="Calibri" w:cs="Calibri"/>
          <w:sz w:val="19"/>
          <w:szCs w:val="19"/>
        </w:rPr>
      </w:pPr>
      <w:r w:rsidRPr="00565E77">
        <w:rPr>
          <w:rFonts w:ascii="Calibri" w:hAnsi="Calibri" w:cs="Calibri"/>
          <w:sz w:val="19"/>
          <w:szCs w:val="19"/>
        </w:rPr>
        <w:t>In ADC (Analog-to-Digital Converters)</w:t>
      </w:r>
      <w:r w:rsidRPr="00565E77">
        <w:rPr>
          <w:rFonts w:ascii="Calibri" w:hAnsi="Calibri" w:cs="Calibri"/>
          <w:sz w:val="19"/>
          <w:szCs w:val="19"/>
        </w:rPr>
        <w:br/>
        <w:t>In digital audio, video, image processing</w:t>
      </w:r>
      <w:r w:rsidRPr="00565E77">
        <w:rPr>
          <w:rFonts w:ascii="Calibri" w:hAnsi="Calibri" w:cs="Calibri"/>
          <w:sz w:val="19"/>
          <w:szCs w:val="19"/>
        </w:rPr>
        <w:br/>
      </w:r>
      <w:r w:rsidRPr="00565E77">
        <w:rPr>
          <w:rFonts w:ascii="Calibri" w:hAnsi="Calibri" w:cs="Calibri"/>
          <w:sz w:val="19"/>
          <w:szCs w:val="19"/>
        </w:rPr>
        <w:br/>
      </w:r>
    </w:p>
    <w:p w14:paraId="6B147A2C" w14:textId="77777777" w:rsidR="008119AA" w:rsidRPr="00565E77" w:rsidRDefault="008119AA" w:rsidP="008119AA">
      <w:pPr>
        <w:numPr>
          <w:ilvl w:val="0"/>
          <w:numId w:val="4"/>
        </w:numPr>
        <w:spacing w:after="0" w:line="276" w:lineRule="auto"/>
        <w:ind w:left="0"/>
        <w:rPr>
          <w:rFonts w:ascii="Calibri" w:hAnsi="Calibri" w:cs="Calibri"/>
          <w:sz w:val="19"/>
          <w:szCs w:val="19"/>
        </w:rPr>
      </w:pPr>
      <w:r w:rsidRPr="00565E77">
        <w:rPr>
          <w:rFonts w:ascii="Calibri" w:hAnsi="Calibri" w:cs="Calibri"/>
          <w:sz w:val="19"/>
          <w:szCs w:val="19"/>
        </w:rPr>
        <w:t>In digital control systems and signal processing</w:t>
      </w:r>
    </w:p>
    <w:p w14:paraId="0B9FCD31" w14:textId="77777777" w:rsidR="008119AA" w:rsidRPr="00565E77" w:rsidRDefault="008119AA" w:rsidP="008119AA">
      <w:pPr>
        <w:spacing w:after="0" w:line="276" w:lineRule="auto"/>
        <w:rPr>
          <w:rFonts w:ascii="Calibri" w:hAnsi="Calibri" w:cs="Calibri"/>
          <w:sz w:val="19"/>
          <w:szCs w:val="19"/>
        </w:rPr>
      </w:pPr>
      <w:r w:rsidRPr="00565E77">
        <w:rPr>
          <w:rFonts w:ascii="Segoe UI Emoji" w:hAnsi="Segoe UI Emoji" w:cs="Segoe UI Emoji"/>
          <w:sz w:val="19"/>
          <w:szCs w:val="19"/>
        </w:rPr>
        <w:t>🧯</w:t>
      </w:r>
      <w:r w:rsidRPr="00565E77">
        <w:rPr>
          <w:rFonts w:ascii="Calibri" w:hAnsi="Calibri" w:cs="Calibri"/>
          <w:sz w:val="19"/>
          <w:szCs w:val="19"/>
        </w:rPr>
        <w:t xml:space="preserve"> Minimizing Quantization Error</w:t>
      </w:r>
    </w:p>
    <w:p w14:paraId="0C8F9729" w14:textId="77777777" w:rsidR="008119AA" w:rsidRPr="00565E77" w:rsidRDefault="008119AA" w:rsidP="008119AA">
      <w:pPr>
        <w:numPr>
          <w:ilvl w:val="0"/>
          <w:numId w:val="5"/>
        </w:numPr>
        <w:spacing w:after="0" w:line="276" w:lineRule="auto"/>
        <w:ind w:left="0"/>
        <w:rPr>
          <w:rFonts w:ascii="Calibri" w:hAnsi="Calibri" w:cs="Calibri"/>
          <w:sz w:val="19"/>
          <w:szCs w:val="19"/>
        </w:rPr>
      </w:pPr>
      <w:r w:rsidRPr="00565E77">
        <w:rPr>
          <w:rFonts w:ascii="Calibri" w:hAnsi="Calibri" w:cs="Calibri"/>
          <w:sz w:val="19"/>
          <w:szCs w:val="19"/>
        </w:rPr>
        <w:t>Increase ADC resolution (e.g., from 8-bit to 12-bit)</w:t>
      </w:r>
    </w:p>
    <w:p w14:paraId="7BA6C8DF" w14:textId="77777777" w:rsidR="008119AA" w:rsidRPr="00565E77" w:rsidRDefault="008119AA" w:rsidP="008119AA">
      <w:pPr>
        <w:numPr>
          <w:ilvl w:val="0"/>
          <w:numId w:val="5"/>
        </w:numPr>
        <w:spacing w:after="0" w:line="276" w:lineRule="auto"/>
        <w:ind w:left="0"/>
        <w:rPr>
          <w:rFonts w:ascii="Calibri" w:hAnsi="Calibri" w:cs="Calibri"/>
          <w:sz w:val="19"/>
          <w:szCs w:val="19"/>
        </w:rPr>
      </w:pPr>
      <w:r w:rsidRPr="00565E77">
        <w:rPr>
          <w:rFonts w:ascii="Calibri" w:hAnsi="Calibri" w:cs="Calibri"/>
          <w:sz w:val="19"/>
          <w:szCs w:val="19"/>
        </w:rPr>
        <w:t>Use dithering (adding noise to randomize error)</w:t>
      </w:r>
    </w:p>
    <w:p w14:paraId="48751011" w14:textId="77777777" w:rsidR="008119AA" w:rsidRPr="00565E77" w:rsidRDefault="008119AA" w:rsidP="008119AA">
      <w:pPr>
        <w:numPr>
          <w:ilvl w:val="0"/>
          <w:numId w:val="5"/>
        </w:numPr>
        <w:spacing w:after="0" w:line="276" w:lineRule="auto"/>
        <w:ind w:left="0"/>
        <w:rPr>
          <w:rFonts w:ascii="Calibri" w:hAnsi="Calibri" w:cs="Calibri"/>
          <w:sz w:val="19"/>
          <w:szCs w:val="19"/>
        </w:rPr>
      </w:pPr>
      <w:r w:rsidRPr="00565E77">
        <w:rPr>
          <w:rFonts w:ascii="Calibri" w:hAnsi="Calibri" w:cs="Calibri"/>
          <w:sz w:val="19"/>
          <w:szCs w:val="19"/>
        </w:rPr>
        <w:t>Filter the signal before conversion</w:t>
      </w:r>
    </w:p>
    <w:p w14:paraId="4DF63C29" w14:textId="77777777" w:rsidR="008119AA" w:rsidRPr="00565E77" w:rsidRDefault="008119AA" w:rsidP="008119AA">
      <w:pPr>
        <w:numPr>
          <w:ilvl w:val="0"/>
          <w:numId w:val="5"/>
        </w:numPr>
        <w:spacing w:after="0" w:line="276" w:lineRule="auto"/>
        <w:ind w:left="0"/>
        <w:rPr>
          <w:rFonts w:ascii="Calibri" w:hAnsi="Calibri" w:cs="Calibri"/>
          <w:sz w:val="19"/>
          <w:szCs w:val="19"/>
        </w:rPr>
      </w:pPr>
      <w:r w:rsidRPr="00565E77">
        <w:rPr>
          <w:rFonts w:ascii="Calibri" w:hAnsi="Calibri" w:cs="Calibri"/>
          <w:sz w:val="19"/>
          <w:szCs w:val="19"/>
        </w:rPr>
        <w:t>Use oversampling and averaging</w:t>
      </w:r>
    </w:p>
    <w:p w14:paraId="5035B56A" w14:textId="77777777" w:rsidR="008119AA" w:rsidRDefault="008119AA" w:rsidP="0034481B">
      <w:pPr>
        <w:spacing w:after="0" w:line="276" w:lineRule="auto"/>
        <w:rPr>
          <w:rFonts w:ascii="Calibri" w:hAnsi="Calibri" w:cs="Calibri"/>
          <w:sz w:val="19"/>
          <w:szCs w:val="19"/>
        </w:rPr>
      </w:pPr>
    </w:p>
    <w:p w14:paraId="62CBC1AF" w14:textId="77777777" w:rsidR="008119AA" w:rsidRDefault="008119AA" w:rsidP="0034481B">
      <w:pPr>
        <w:spacing w:after="0" w:line="276" w:lineRule="auto"/>
        <w:rPr>
          <w:rFonts w:ascii="Calibri" w:hAnsi="Calibri" w:cs="Calibri"/>
          <w:sz w:val="19"/>
          <w:szCs w:val="19"/>
        </w:rPr>
      </w:pPr>
    </w:p>
    <w:p w14:paraId="4874CC2E" w14:textId="77777777" w:rsidR="008119AA" w:rsidRDefault="008119AA" w:rsidP="0034481B">
      <w:pPr>
        <w:spacing w:after="0" w:line="276" w:lineRule="auto"/>
        <w:rPr>
          <w:rFonts w:ascii="Calibri" w:hAnsi="Calibri" w:cs="Calibri"/>
          <w:sz w:val="19"/>
          <w:szCs w:val="19"/>
        </w:rPr>
      </w:pPr>
    </w:p>
    <w:p w14:paraId="5E5B44A5" w14:textId="7AF46E9D" w:rsidR="0034481B" w:rsidRPr="00C22C7F" w:rsidRDefault="0034481B" w:rsidP="0034481B">
      <w:pPr>
        <w:spacing w:after="0" w:line="276" w:lineRule="auto"/>
        <w:rPr>
          <w:rFonts w:ascii="Calibri" w:hAnsi="Calibri" w:cs="Calibri"/>
          <w:sz w:val="19"/>
          <w:szCs w:val="19"/>
        </w:rPr>
      </w:pPr>
      <w:r w:rsidRPr="008119AA">
        <w:rPr>
          <w:rFonts w:ascii="Calibri" w:hAnsi="Calibri" w:cs="Calibri"/>
          <w:b/>
          <w:bCs/>
          <w:i/>
          <w:iCs/>
          <w:sz w:val="19"/>
          <w:szCs w:val="19"/>
          <w:u w:val="single"/>
        </w:rPr>
        <w:t>Magnetism</w:t>
      </w:r>
      <w:r w:rsidR="008119AA">
        <w:rPr>
          <w:rFonts w:ascii="Calibri" w:hAnsi="Calibri" w:cs="Calibri"/>
          <w:b/>
          <w:bCs/>
          <w:i/>
          <w:iCs/>
          <w:sz w:val="19"/>
          <w:szCs w:val="19"/>
          <w:u w:val="single"/>
        </w:rPr>
        <w:t xml:space="preserve">: </w:t>
      </w:r>
      <w:r w:rsidRPr="00C22C7F">
        <w:rPr>
          <w:rFonts w:ascii="Calibri" w:hAnsi="Calibri" w:cs="Calibri"/>
          <w:b/>
          <w:bCs/>
          <w:sz w:val="19"/>
          <w:szCs w:val="19"/>
        </w:rPr>
        <w:t>Magnetism</w:t>
      </w:r>
      <w:r w:rsidRPr="00C22C7F">
        <w:rPr>
          <w:rFonts w:ascii="Calibri" w:hAnsi="Calibri" w:cs="Calibri"/>
          <w:sz w:val="19"/>
          <w:szCs w:val="19"/>
        </w:rPr>
        <w:t> is a physical phenomenon produced by the motion of electric charge, resulting in attractive and repulsive forces between objects.</w:t>
      </w:r>
      <w:r w:rsidR="00DD1219" w:rsidRPr="00C22C7F">
        <w:rPr>
          <w:rFonts w:ascii="Calibri" w:hAnsi="Calibri" w:cs="Calibri"/>
          <w:sz w:val="19"/>
          <w:szCs w:val="19"/>
        </w:rPr>
        <w:t xml:space="preserve"> Magnetism is defined as an attractive and repulsive phenomenon produced by a moving electric charge. The affected region around a moving charge consists of both an electric field and a magnetic field. The most familiar example of magnetism is a bar magnet, which is attracted to a magnetic field and can attract or repel other magnets</w:t>
      </w:r>
      <w:r w:rsidRPr="00C22C7F">
        <w:rPr>
          <w:rFonts w:ascii="Calibri" w:hAnsi="Calibri" w:cs="Calibri"/>
          <w:sz w:val="19"/>
          <w:szCs w:val="19"/>
        </w:rPr>
        <w:t>.</w:t>
      </w:r>
    </w:p>
    <w:p w14:paraId="6E654C7C" w14:textId="77777777" w:rsidR="0034481B" w:rsidRPr="00C22C7F" w:rsidRDefault="0034481B" w:rsidP="0034481B">
      <w:pPr>
        <w:spacing w:after="0" w:line="276" w:lineRule="auto"/>
        <w:rPr>
          <w:rFonts w:ascii="Calibri" w:hAnsi="Calibri" w:cs="Calibri"/>
          <w:sz w:val="19"/>
          <w:szCs w:val="19"/>
        </w:rPr>
      </w:pPr>
      <w:r w:rsidRPr="00C22C7F">
        <w:rPr>
          <w:rFonts w:ascii="Calibri" w:hAnsi="Calibri" w:cs="Calibri"/>
          <w:b/>
          <w:bCs/>
          <w:sz w:val="19"/>
          <w:szCs w:val="19"/>
        </w:rPr>
        <w:t>Key Concepts of Magnetism:</w:t>
      </w:r>
    </w:p>
    <w:p w14:paraId="3F34233D" w14:textId="77777777" w:rsidR="0034481B" w:rsidRPr="00C22C7F" w:rsidRDefault="0034481B" w:rsidP="0034481B">
      <w:pPr>
        <w:numPr>
          <w:ilvl w:val="0"/>
          <w:numId w:val="121"/>
        </w:numPr>
        <w:spacing w:after="0" w:line="276" w:lineRule="auto"/>
        <w:rPr>
          <w:rFonts w:ascii="Calibri" w:hAnsi="Calibri" w:cs="Calibri"/>
          <w:sz w:val="19"/>
          <w:szCs w:val="19"/>
        </w:rPr>
      </w:pPr>
      <w:r w:rsidRPr="00C22C7F">
        <w:rPr>
          <w:rFonts w:ascii="Calibri" w:hAnsi="Calibri" w:cs="Calibri"/>
          <w:b/>
          <w:bCs/>
          <w:sz w:val="19"/>
          <w:szCs w:val="19"/>
        </w:rPr>
        <w:t>Magnetic Fields</w:t>
      </w:r>
    </w:p>
    <w:p w14:paraId="4E38AE1B" w14:textId="77777777" w:rsidR="0034481B" w:rsidRPr="00C22C7F" w:rsidRDefault="0034481B" w:rsidP="0034481B">
      <w:pPr>
        <w:numPr>
          <w:ilvl w:val="1"/>
          <w:numId w:val="121"/>
        </w:numPr>
        <w:spacing w:after="0" w:line="276" w:lineRule="auto"/>
        <w:rPr>
          <w:rFonts w:ascii="Calibri" w:hAnsi="Calibri" w:cs="Calibri"/>
          <w:sz w:val="19"/>
          <w:szCs w:val="19"/>
        </w:rPr>
      </w:pPr>
      <w:r w:rsidRPr="00C22C7F">
        <w:rPr>
          <w:rFonts w:ascii="Calibri" w:hAnsi="Calibri" w:cs="Calibri"/>
          <w:sz w:val="19"/>
          <w:szCs w:val="19"/>
        </w:rPr>
        <w:t>A </w:t>
      </w:r>
      <w:r w:rsidRPr="00C22C7F">
        <w:rPr>
          <w:rFonts w:ascii="Calibri" w:hAnsi="Calibri" w:cs="Calibri"/>
          <w:b/>
          <w:bCs/>
          <w:sz w:val="19"/>
          <w:szCs w:val="19"/>
        </w:rPr>
        <w:t>magnetic field</w:t>
      </w:r>
      <w:r w:rsidRPr="00C22C7F">
        <w:rPr>
          <w:rFonts w:ascii="Calibri" w:hAnsi="Calibri" w:cs="Calibri"/>
          <w:sz w:val="19"/>
          <w:szCs w:val="19"/>
        </w:rPr>
        <w:t> (denoted by </w:t>
      </w:r>
      <w:r w:rsidRPr="00C22C7F">
        <w:rPr>
          <w:rFonts w:ascii="Calibri" w:hAnsi="Calibri" w:cs="Calibri"/>
          <w:b/>
          <w:bCs/>
          <w:sz w:val="19"/>
          <w:szCs w:val="19"/>
        </w:rPr>
        <w:t>B</w:t>
      </w:r>
      <w:r w:rsidRPr="00C22C7F">
        <w:rPr>
          <w:rFonts w:ascii="Calibri" w:hAnsi="Calibri" w:cs="Calibri"/>
          <w:sz w:val="19"/>
          <w:szCs w:val="19"/>
        </w:rPr>
        <w:t>) is a region where magnetic forces are exerted.</w:t>
      </w:r>
    </w:p>
    <w:p w14:paraId="6F7C1E91" w14:textId="77777777" w:rsidR="0034481B" w:rsidRPr="00C22C7F" w:rsidRDefault="0034481B" w:rsidP="0034481B">
      <w:pPr>
        <w:numPr>
          <w:ilvl w:val="1"/>
          <w:numId w:val="121"/>
        </w:numPr>
        <w:spacing w:after="0" w:line="276" w:lineRule="auto"/>
        <w:rPr>
          <w:rFonts w:ascii="Calibri" w:hAnsi="Calibri" w:cs="Calibri"/>
          <w:sz w:val="19"/>
          <w:szCs w:val="19"/>
        </w:rPr>
      </w:pPr>
      <w:r w:rsidRPr="00C22C7F">
        <w:rPr>
          <w:rFonts w:ascii="Calibri" w:hAnsi="Calibri" w:cs="Calibri"/>
          <w:sz w:val="19"/>
          <w:szCs w:val="19"/>
        </w:rPr>
        <w:t>Generated by moving electric charges (electric currents) or intrinsic magnetic moments of particles (like electrons).</w:t>
      </w:r>
    </w:p>
    <w:p w14:paraId="07AD9BF0" w14:textId="77777777" w:rsidR="0034481B" w:rsidRPr="00C22C7F" w:rsidRDefault="0034481B" w:rsidP="0034481B">
      <w:pPr>
        <w:numPr>
          <w:ilvl w:val="0"/>
          <w:numId w:val="121"/>
        </w:numPr>
        <w:spacing w:after="0" w:line="276" w:lineRule="auto"/>
        <w:rPr>
          <w:rFonts w:ascii="Calibri" w:hAnsi="Calibri" w:cs="Calibri"/>
          <w:sz w:val="19"/>
          <w:szCs w:val="19"/>
        </w:rPr>
      </w:pPr>
      <w:r w:rsidRPr="00C22C7F">
        <w:rPr>
          <w:rFonts w:ascii="Calibri" w:hAnsi="Calibri" w:cs="Calibri"/>
          <w:b/>
          <w:bCs/>
          <w:sz w:val="19"/>
          <w:szCs w:val="19"/>
        </w:rPr>
        <w:t>Sources of Magnetism</w:t>
      </w:r>
    </w:p>
    <w:p w14:paraId="2A43F206" w14:textId="77777777" w:rsidR="0034481B" w:rsidRPr="00C22C7F" w:rsidRDefault="0034481B" w:rsidP="0034481B">
      <w:pPr>
        <w:numPr>
          <w:ilvl w:val="1"/>
          <w:numId w:val="121"/>
        </w:numPr>
        <w:spacing w:after="0" w:line="276" w:lineRule="auto"/>
        <w:rPr>
          <w:rFonts w:ascii="Calibri" w:hAnsi="Calibri" w:cs="Calibri"/>
          <w:sz w:val="19"/>
          <w:szCs w:val="19"/>
        </w:rPr>
      </w:pPr>
      <w:r w:rsidRPr="00C22C7F">
        <w:rPr>
          <w:rFonts w:ascii="Calibri" w:hAnsi="Calibri" w:cs="Calibri"/>
          <w:b/>
          <w:bCs/>
          <w:sz w:val="19"/>
          <w:szCs w:val="19"/>
        </w:rPr>
        <w:t>Moving electric charges</w:t>
      </w:r>
      <w:r w:rsidRPr="00C22C7F">
        <w:rPr>
          <w:rFonts w:ascii="Calibri" w:hAnsi="Calibri" w:cs="Calibri"/>
          <w:sz w:val="19"/>
          <w:szCs w:val="19"/>
        </w:rPr>
        <w:t> (e.g., electric current in a wire creates a magnetic field).</w:t>
      </w:r>
    </w:p>
    <w:p w14:paraId="0BA88DA0" w14:textId="77777777" w:rsidR="0034481B" w:rsidRPr="00C22C7F" w:rsidRDefault="0034481B" w:rsidP="0034481B">
      <w:pPr>
        <w:numPr>
          <w:ilvl w:val="1"/>
          <w:numId w:val="121"/>
        </w:numPr>
        <w:spacing w:after="0" w:line="276" w:lineRule="auto"/>
        <w:rPr>
          <w:rFonts w:ascii="Calibri" w:hAnsi="Calibri" w:cs="Calibri"/>
          <w:sz w:val="19"/>
          <w:szCs w:val="19"/>
        </w:rPr>
      </w:pPr>
      <w:r w:rsidRPr="00C22C7F">
        <w:rPr>
          <w:rFonts w:ascii="Calibri" w:hAnsi="Calibri" w:cs="Calibri"/>
          <w:b/>
          <w:bCs/>
          <w:sz w:val="19"/>
          <w:szCs w:val="19"/>
        </w:rPr>
        <w:t>Permanent magnets</w:t>
      </w:r>
      <w:r w:rsidRPr="00C22C7F">
        <w:rPr>
          <w:rFonts w:ascii="Calibri" w:hAnsi="Calibri" w:cs="Calibri"/>
          <w:sz w:val="19"/>
          <w:szCs w:val="19"/>
        </w:rPr>
        <w:t> (due to aligned electron spins in ferromagnetic materials like iron, nickel, and cobalt).</w:t>
      </w:r>
    </w:p>
    <w:p w14:paraId="5C4DE480" w14:textId="77777777" w:rsidR="0034481B" w:rsidRPr="00C22C7F" w:rsidRDefault="0034481B" w:rsidP="0034481B">
      <w:pPr>
        <w:numPr>
          <w:ilvl w:val="1"/>
          <w:numId w:val="121"/>
        </w:numPr>
        <w:spacing w:after="0" w:line="276" w:lineRule="auto"/>
        <w:rPr>
          <w:rFonts w:ascii="Calibri" w:hAnsi="Calibri" w:cs="Calibri"/>
          <w:sz w:val="19"/>
          <w:szCs w:val="19"/>
        </w:rPr>
      </w:pPr>
      <w:r w:rsidRPr="00C22C7F">
        <w:rPr>
          <w:rFonts w:ascii="Calibri" w:hAnsi="Calibri" w:cs="Calibri"/>
          <w:b/>
          <w:bCs/>
          <w:sz w:val="19"/>
          <w:szCs w:val="19"/>
        </w:rPr>
        <w:t>Earth’s magnetic field</w:t>
      </w:r>
      <w:r w:rsidRPr="00C22C7F">
        <w:rPr>
          <w:rFonts w:ascii="Calibri" w:hAnsi="Calibri" w:cs="Calibri"/>
          <w:sz w:val="19"/>
          <w:szCs w:val="19"/>
        </w:rPr>
        <w:t> (generated by the motion of molten iron in its outer core).</w:t>
      </w:r>
    </w:p>
    <w:p w14:paraId="3343F73D" w14:textId="77777777" w:rsidR="0034481B" w:rsidRPr="00C22C7F" w:rsidRDefault="0034481B" w:rsidP="0034481B">
      <w:pPr>
        <w:numPr>
          <w:ilvl w:val="0"/>
          <w:numId w:val="121"/>
        </w:numPr>
        <w:spacing w:after="0" w:line="276" w:lineRule="auto"/>
        <w:rPr>
          <w:rFonts w:ascii="Calibri" w:hAnsi="Calibri" w:cs="Calibri"/>
          <w:sz w:val="19"/>
          <w:szCs w:val="19"/>
        </w:rPr>
      </w:pPr>
      <w:r w:rsidRPr="00C22C7F">
        <w:rPr>
          <w:rFonts w:ascii="Calibri" w:hAnsi="Calibri" w:cs="Calibri"/>
          <w:b/>
          <w:bCs/>
          <w:sz w:val="19"/>
          <w:szCs w:val="19"/>
        </w:rPr>
        <w:t>Magnetic Poles</w:t>
      </w:r>
    </w:p>
    <w:p w14:paraId="5170B8D9" w14:textId="77777777" w:rsidR="0034481B" w:rsidRPr="00C22C7F" w:rsidRDefault="0034481B" w:rsidP="0034481B">
      <w:pPr>
        <w:numPr>
          <w:ilvl w:val="1"/>
          <w:numId w:val="121"/>
        </w:numPr>
        <w:spacing w:after="0" w:line="276" w:lineRule="auto"/>
        <w:rPr>
          <w:rFonts w:ascii="Calibri" w:hAnsi="Calibri" w:cs="Calibri"/>
          <w:sz w:val="19"/>
          <w:szCs w:val="19"/>
        </w:rPr>
      </w:pPr>
      <w:r w:rsidRPr="00C22C7F">
        <w:rPr>
          <w:rFonts w:ascii="Calibri" w:hAnsi="Calibri" w:cs="Calibri"/>
          <w:sz w:val="19"/>
          <w:szCs w:val="19"/>
        </w:rPr>
        <w:t>Every magnet has a </w:t>
      </w:r>
      <w:r w:rsidRPr="00C22C7F">
        <w:rPr>
          <w:rFonts w:ascii="Calibri" w:hAnsi="Calibri" w:cs="Calibri"/>
          <w:b/>
          <w:bCs/>
          <w:sz w:val="19"/>
          <w:szCs w:val="19"/>
        </w:rPr>
        <w:t>north pole (N)</w:t>
      </w:r>
      <w:r w:rsidRPr="00C22C7F">
        <w:rPr>
          <w:rFonts w:ascii="Calibri" w:hAnsi="Calibri" w:cs="Calibri"/>
          <w:sz w:val="19"/>
          <w:szCs w:val="19"/>
        </w:rPr>
        <w:t> and </w:t>
      </w:r>
      <w:r w:rsidRPr="00C22C7F">
        <w:rPr>
          <w:rFonts w:ascii="Calibri" w:hAnsi="Calibri" w:cs="Calibri"/>
          <w:b/>
          <w:bCs/>
          <w:sz w:val="19"/>
          <w:szCs w:val="19"/>
        </w:rPr>
        <w:t>south pole (S)</w:t>
      </w:r>
      <w:r w:rsidRPr="00C22C7F">
        <w:rPr>
          <w:rFonts w:ascii="Calibri" w:hAnsi="Calibri" w:cs="Calibri"/>
          <w:sz w:val="19"/>
          <w:szCs w:val="19"/>
        </w:rPr>
        <w:t>.</w:t>
      </w:r>
    </w:p>
    <w:p w14:paraId="6C7046EE" w14:textId="77777777" w:rsidR="0034481B" w:rsidRPr="00C22C7F" w:rsidRDefault="0034481B" w:rsidP="0034481B">
      <w:pPr>
        <w:numPr>
          <w:ilvl w:val="1"/>
          <w:numId w:val="121"/>
        </w:numPr>
        <w:spacing w:after="0" w:line="276" w:lineRule="auto"/>
        <w:rPr>
          <w:rFonts w:ascii="Calibri" w:hAnsi="Calibri" w:cs="Calibri"/>
          <w:sz w:val="19"/>
          <w:szCs w:val="19"/>
        </w:rPr>
      </w:pPr>
      <w:r w:rsidRPr="00C22C7F">
        <w:rPr>
          <w:rFonts w:ascii="Calibri" w:hAnsi="Calibri" w:cs="Calibri"/>
          <w:sz w:val="19"/>
          <w:szCs w:val="19"/>
        </w:rPr>
        <w:t>Like poles </w:t>
      </w:r>
      <w:r w:rsidRPr="00C22C7F">
        <w:rPr>
          <w:rFonts w:ascii="Calibri" w:hAnsi="Calibri" w:cs="Calibri"/>
          <w:b/>
          <w:bCs/>
          <w:sz w:val="19"/>
          <w:szCs w:val="19"/>
        </w:rPr>
        <w:t>repel</w:t>
      </w:r>
      <w:r w:rsidRPr="00C22C7F">
        <w:rPr>
          <w:rFonts w:ascii="Calibri" w:hAnsi="Calibri" w:cs="Calibri"/>
          <w:sz w:val="19"/>
          <w:szCs w:val="19"/>
        </w:rPr>
        <w:t> (N-N or S-S), opposite poles </w:t>
      </w:r>
      <w:r w:rsidRPr="00C22C7F">
        <w:rPr>
          <w:rFonts w:ascii="Calibri" w:hAnsi="Calibri" w:cs="Calibri"/>
          <w:b/>
          <w:bCs/>
          <w:sz w:val="19"/>
          <w:szCs w:val="19"/>
        </w:rPr>
        <w:t>attract</w:t>
      </w:r>
      <w:r w:rsidRPr="00C22C7F">
        <w:rPr>
          <w:rFonts w:ascii="Calibri" w:hAnsi="Calibri" w:cs="Calibri"/>
          <w:sz w:val="19"/>
          <w:szCs w:val="19"/>
        </w:rPr>
        <w:t> (N-S).</w:t>
      </w:r>
    </w:p>
    <w:p w14:paraId="4A16FA21" w14:textId="77777777" w:rsidR="003216F4" w:rsidRPr="00C22C7F" w:rsidRDefault="0034481B" w:rsidP="003216F4">
      <w:pPr>
        <w:numPr>
          <w:ilvl w:val="1"/>
          <w:numId w:val="121"/>
        </w:numPr>
        <w:spacing w:after="0" w:line="276" w:lineRule="auto"/>
        <w:rPr>
          <w:rFonts w:ascii="Calibri" w:hAnsi="Calibri" w:cs="Calibri"/>
          <w:sz w:val="19"/>
          <w:szCs w:val="19"/>
        </w:rPr>
      </w:pPr>
      <w:r w:rsidRPr="00C22C7F">
        <w:rPr>
          <w:rFonts w:ascii="Calibri" w:hAnsi="Calibri" w:cs="Calibri"/>
          <w:b/>
          <w:bCs/>
          <w:sz w:val="19"/>
          <w:szCs w:val="19"/>
        </w:rPr>
        <w:t>Magnetic monopoles</w:t>
      </w:r>
      <w:r w:rsidRPr="00C22C7F">
        <w:rPr>
          <w:rFonts w:ascii="Calibri" w:hAnsi="Calibri" w:cs="Calibri"/>
          <w:sz w:val="19"/>
          <w:szCs w:val="19"/>
        </w:rPr>
        <w:t> (single N or S) do not exist in nature (as far as we know).</w:t>
      </w:r>
    </w:p>
    <w:p w14:paraId="2C6BC5E6"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sz w:val="19"/>
          <w:szCs w:val="19"/>
        </w:rPr>
        <w:lastRenderedPageBreak/>
        <w:t>Here's a breakdown of how magnetism works:</w:t>
      </w:r>
    </w:p>
    <w:p w14:paraId="3D93D8F4"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b/>
          <w:bCs/>
          <w:sz w:val="19"/>
          <w:szCs w:val="19"/>
        </w:rPr>
        <w:t>1. The Origin of Magnetism: Moving Electric Charges</w:t>
      </w:r>
    </w:p>
    <w:p w14:paraId="6BF6DEA8"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sz w:val="19"/>
          <w:szCs w:val="19"/>
        </w:rPr>
        <w:t>At its core, magnetism arises from the motion of electric charges. This motion can take several forms:</w:t>
      </w:r>
    </w:p>
    <w:p w14:paraId="78C8C0F3" w14:textId="77777777" w:rsidR="003216F4" w:rsidRPr="00C22C7F" w:rsidRDefault="003216F4" w:rsidP="003216F4">
      <w:pPr>
        <w:numPr>
          <w:ilvl w:val="0"/>
          <w:numId w:val="123"/>
        </w:numPr>
        <w:spacing w:after="0" w:line="276" w:lineRule="auto"/>
        <w:rPr>
          <w:rFonts w:ascii="Calibri" w:hAnsi="Calibri" w:cs="Calibri"/>
          <w:sz w:val="19"/>
          <w:szCs w:val="19"/>
        </w:rPr>
      </w:pPr>
      <w:r w:rsidRPr="00C22C7F">
        <w:rPr>
          <w:rFonts w:ascii="Calibri" w:hAnsi="Calibri" w:cs="Calibri"/>
          <w:b/>
          <w:bCs/>
          <w:sz w:val="19"/>
          <w:szCs w:val="19"/>
        </w:rPr>
        <w:t>Electric Currents:</w:t>
      </w:r>
      <w:r w:rsidRPr="00C22C7F">
        <w:rPr>
          <w:rFonts w:ascii="Calibri" w:hAnsi="Calibri" w:cs="Calibri"/>
          <w:sz w:val="19"/>
          <w:szCs w:val="19"/>
        </w:rPr>
        <w:t xml:space="preserve"> When electric charges (like electrons) flow through a conductor, they create a magnetic field around that conductor. This is the principle behind electromagnets.</w:t>
      </w:r>
    </w:p>
    <w:p w14:paraId="489F1619" w14:textId="77777777" w:rsidR="003216F4" w:rsidRPr="00C22C7F" w:rsidRDefault="003216F4" w:rsidP="003216F4">
      <w:pPr>
        <w:numPr>
          <w:ilvl w:val="0"/>
          <w:numId w:val="123"/>
        </w:numPr>
        <w:spacing w:after="0" w:line="276" w:lineRule="auto"/>
        <w:rPr>
          <w:rFonts w:ascii="Calibri" w:hAnsi="Calibri" w:cs="Calibri"/>
          <w:sz w:val="19"/>
          <w:szCs w:val="19"/>
        </w:rPr>
      </w:pPr>
      <w:r w:rsidRPr="00C22C7F">
        <w:rPr>
          <w:rFonts w:ascii="Calibri" w:hAnsi="Calibri" w:cs="Calibri"/>
          <w:b/>
          <w:bCs/>
          <w:sz w:val="19"/>
          <w:szCs w:val="19"/>
        </w:rPr>
        <w:t>Electron Spin and Orbital Motion:</w:t>
      </w:r>
      <w:r w:rsidRPr="00C22C7F">
        <w:rPr>
          <w:rFonts w:ascii="Calibri" w:hAnsi="Calibri" w:cs="Calibri"/>
          <w:sz w:val="19"/>
          <w:szCs w:val="19"/>
        </w:rPr>
        <w:t xml:space="preserve"> Within atoms, electrons are constantly moving. They orbit the nucleus and also possess an intrinsic property called "spin," which can be thought of as a tiny rotation. Both of these motions generate tiny magnetic fields, known as magnetic dipole moments.</w:t>
      </w:r>
    </w:p>
    <w:p w14:paraId="1A1FA59C"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b/>
          <w:bCs/>
          <w:sz w:val="19"/>
          <w:szCs w:val="19"/>
        </w:rPr>
        <w:t>2. Magnetic Fields</w:t>
      </w:r>
    </w:p>
    <w:p w14:paraId="4B21140F"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sz w:val="19"/>
          <w:szCs w:val="19"/>
        </w:rPr>
        <w:t>A magnetic field is the region around a magnet or a moving electric charge where magnetic forces are exerted. These fields are invisible but can be visualized using magnetic field lines, which flow from the North Pole to the South Pole outside the magnet and from South to North inside the magnet. The density of these lines indicates the strength of the field.</w:t>
      </w:r>
    </w:p>
    <w:p w14:paraId="4F0B5ABD"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b/>
          <w:bCs/>
          <w:sz w:val="19"/>
          <w:szCs w:val="19"/>
        </w:rPr>
        <w:t>3. Magnetic Poles</w:t>
      </w:r>
    </w:p>
    <w:p w14:paraId="01A4F5F5"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sz w:val="19"/>
          <w:szCs w:val="19"/>
        </w:rPr>
        <w:t>Every magnet has two poles: a North pole and a South pole. These poles always exist in pairs; you can't have an isolated North or South pole. The fundamental rule of magnetism is:</w:t>
      </w:r>
    </w:p>
    <w:p w14:paraId="307C5DB2" w14:textId="77777777" w:rsidR="003216F4" w:rsidRPr="00C22C7F" w:rsidRDefault="003216F4" w:rsidP="003216F4">
      <w:pPr>
        <w:numPr>
          <w:ilvl w:val="0"/>
          <w:numId w:val="124"/>
        </w:numPr>
        <w:spacing w:after="0" w:line="276" w:lineRule="auto"/>
        <w:rPr>
          <w:rFonts w:ascii="Calibri" w:hAnsi="Calibri" w:cs="Calibri"/>
          <w:sz w:val="19"/>
          <w:szCs w:val="19"/>
        </w:rPr>
      </w:pPr>
      <w:r w:rsidRPr="00C22C7F">
        <w:rPr>
          <w:rFonts w:ascii="Calibri" w:hAnsi="Calibri" w:cs="Calibri"/>
          <w:b/>
          <w:bCs/>
          <w:sz w:val="19"/>
          <w:szCs w:val="19"/>
        </w:rPr>
        <w:t>Opposite poles attract:</w:t>
      </w:r>
      <w:r w:rsidRPr="00C22C7F">
        <w:rPr>
          <w:rFonts w:ascii="Calibri" w:hAnsi="Calibri" w:cs="Calibri"/>
          <w:sz w:val="19"/>
          <w:szCs w:val="19"/>
        </w:rPr>
        <w:t xml:space="preserve"> North attracts South.</w:t>
      </w:r>
    </w:p>
    <w:p w14:paraId="2E233727" w14:textId="77777777" w:rsidR="003216F4" w:rsidRPr="00C22C7F" w:rsidRDefault="003216F4" w:rsidP="003216F4">
      <w:pPr>
        <w:numPr>
          <w:ilvl w:val="0"/>
          <w:numId w:val="124"/>
        </w:numPr>
        <w:spacing w:after="0" w:line="276" w:lineRule="auto"/>
        <w:rPr>
          <w:rFonts w:ascii="Calibri" w:hAnsi="Calibri" w:cs="Calibri"/>
          <w:sz w:val="19"/>
          <w:szCs w:val="19"/>
        </w:rPr>
      </w:pPr>
      <w:r w:rsidRPr="00C22C7F">
        <w:rPr>
          <w:rFonts w:ascii="Calibri" w:hAnsi="Calibri" w:cs="Calibri"/>
          <w:b/>
          <w:bCs/>
          <w:sz w:val="19"/>
          <w:szCs w:val="19"/>
        </w:rPr>
        <w:t>Like poles repel:</w:t>
      </w:r>
      <w:r w:rsidRPr="00C22C7F">
        <w:rPr>
          <w:rFonts w:ascii="Calibri" w:hAnsi="Calibri" w:cs="Calibri"/>
          <w:sz w:val="19"/>
          <w:szCs w:val="19"/>
        </w:rPr>
        <w:t xml:space="preserve"> North repels North, and South repels South.</w:t>
      </w:r>
    </w:p>
    <w:p w14:paraId="1807AF12"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b/>
          <w:bCs/>
          <w:sz w:val="19"/>
          <w:szCs w:val="19"/>
        </w:rPr>
        <w:t>4. How Materials Become Magnetic</w:t>
      </w:r>
    </w:p>
    <w:p w14:paraId="79D403D7"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sz w:val="19"/>
          <w:szCs w:val="19"/>
        </w:rPr>
        <w:t>The magnetic properties of a material depend on the arrangement of the magnetic moments of its atoms:</w:t>
      </w:r>
    </w:p>
    <w:p w14:paraId="55A43D70" w14:textId="77777777" w:rsidR="003216F4" w:rsidRPr="00C22C7F" w:rsidRDefault="003216F4" w:rsidP="003216F4">
      <w:pPr>
        <w:numPr>
          <w:ilvl w:val="0"/>
          <w:numId w:val="125"/>
        </w:numPr>
        <w:spacing w:after="0" w:line="276" w:lineRule="auto"/>
        <w:rPr>
          <w:rFonts w:ascii="Calibri" w:hAnsi="Calibri" w:cs="Calibri"/>
          <w:sz w:val="19"/>
          <w:szCs w:val="19"/>
        </w:rPr>
      </w:pPr>
      <w:r w:rsidRPr="00C22C7F">
        <w:rPr>
          <w:rFonts w:ascii="Calibri" w:hAnsi="Calibri" w:cs="Calibri"/>
          <w:b/>
          <w:bCs/>
          <w:sz w:val="19"/>
          <w:szCs w:val="19"/>
        </w:rPr>
        <w:t>Magnetic Domains:</w:t>
      </w:r>
      <w:r w:rsidRPr="00C22C7F">
        <w:rPr>
          <w:rFonts w:ascii="Calibri" w:hAnsi="Calibri" w:cs="Calibri"/>
          <w:sz w:val="19"/>
          <w:szCs w:val="19"/>
        </w:rPr>
        <w:t xml:space="preserve"> In certain materials, particularly ferromagnetic materials like iron, nickel, and cobalt, groups of atoms align their magnetic moments in the same direction, forming small regions called magnetic domains.</w:t>
      </w:r>
    </w:p>
    <w:p w14:paraId="18D5CA55" w14:textId="77777777" w:rsidR="003216F4" w:rsidRPr="00C22C7F" w:rsidRDefault="003216F4" w:rsidP="003216F4">
      <w:pPr>
        <w:numPr>
          <w:ilvl w:val="0"/>
          <w:numId w:val="125"/>
        </w:numPr>
        <w:spacing w:after="0" w:line="276" w:lineRule="auto"/>
        <w:rPr>
          <w:rFonts w:ascii="Calibri" w:hAnsi="Calibri" w:cs="Calibri"/>
          <w:sz w:val="19"/>
          <w:szCs w:val="19"/>
        </w:rPr>
      </w:pPr>
      <w:r w:rsidRPr="00C22C7F">
        <w:rPr>
          <w:rFonts w:ascii="Calibri" w:hAnsi="Calibri" w:cs="Calibri"/>
          <w:b/>
          <w:bCs/>
          <w:sz w:val="19"/>
          <w:szCs w:val="19"/>
        </w:rPr>
        <w:t>Magnetization:</w:t>
      </w:r>
      <w:r w:rsidRPr="00C22C7F">
        <w:rPr>
          <w:rFonts w:ascii="Calibri" w:hAnsi="Calibri" w:cs="Calibri"/>
          <w:sz w:val="19"/>
          <w:szCs w:val="19"/>
        </w:rPr>
        <w:t xml:space="preserve"> In an unmagnetized ferromagnetic material, these domains are randomly oriented, </w:t>
      </w:r>
      <w:proofErr w:type="spellStart"/>
      <w:r w:rsidRPr="00C22C7F">
        <w:rPr>
          <w:rFonts w:ascii="Calibri" w:hAnsi="Calibri" w:cs="Calibri"/>
          <w:sz w:val="19"/>
          <w:szCs w:val="19"/>
        </w:rPr>
        <w:t>canceling</w:t>
      </w:r>
      <w:proofErr w:type="spellEnd"/>
      <w:r w:rsidRPr="00C22C7F">
        <w:rPr>
          <w:rFonts w:ascii="Calibri" w:hAnsi="Calibri" w:cs="Calibri"/>
          <w:sz w:val="19"/>
          <w:szCs w:val="19"/>
        </w:rPr>
        <w:t xml:space="preserve"> out each other's magnetic effects. However, when an external magnetic field is applied, or through certain processes, these domains can align with the external field, causing the material to become magnetized. This alignment can be temporary or permanent.</w:t>
      </w:r>
    </w:p>
    <w:p w14:paraId="5CBFCDC8" w14:textId="77777777" w:rsidR="003216F4" w:rsidRPr="00C22C7F" w:rsidRDefault="003216F4" w:rsidP="003216F4">
      <w:pPr>
        <w:numPr>
          <w:ilvl w:val="0"/>
          <w:numId w:val="125"/>
        </w:numPr>
        <w:spacing w:after="0" w:line="276" w:lineRule="auto"/>
        <w:rPr>
          <w:rFonts w:ascii="Calibri" w:hAnsi="Calibri" w:cs="Calibri"/>
          <w:sz w:val="19"/>
          <w:szCs w:val="19"/>
        </w:rPr>
      </w:pPr>
      <w:r w:rsidRPr="00C22C7F">
        <w:rPr>
          <w:rFonts w:ascii="Calibri" w:hAnsi="Calibri" w:cs="Calibri"/>
          <w:b/>
          <w:bCs/>
          <w:sz w:val="19"/>
          <w:szCs w:val="19"/>
        </w:rPr>
        <w:t>Demagnetization:</w:t>
      </w:r>
      <w:r w:rsidRPr="00C22C7F">
        <w:rPr>
          <w:rFonts w:ascii="Calibri" w:hAnsi="Calibri" w:cs="Calibri"/>
          <w:sz w:val="19"/>
          <w:szCs w:val="19"/>
        </w:rPr>
        <w:t xml:space="preserve"> Heating a magnet or subjecting it to strong opposing magnetic fields can disorganize the alignment of its domains, causing it to lose its magnetic properties.</w:t>
      </w:r>
    </w:p>
    <w:p w14:paraId="4546669F"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b/>
          <w:bCs/>
          <w:sz w:val="19"/>
          <w:szCs w:val="19"/>
        </w:rPr>
        <w:t>5. Types of Magnetism</w:t>
      </w:r>
    </w:p>
    <w:p w14:paraId="38DBA9FE"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sz w:val="19"/>
          <w:szCs w:val="19"/>
        </w:rPr>
        <w:t>Materials respond to magnetic fields in different ways, leading to various types of magnetism:</w:t>
      </w:r>
    </w:p>
    <w:p w14:paraId="5E155302" w14:textId="77777777" w:rsidR="003216F4" w:rsidRPr="00C22C7F" w:rsidRDefault="003216F4" w:rsidP="003216F4">
      <w:pPr>
        <w:numPr>
          <w:ilvl w:val="0"/>
          <w:numId w:val="126"/>
        </w:numPr>
        <w:spacing w:after="0" w:line="276" w:lineRule="auto"/>
        <w:rPr>
          <w:rFonts w:ascii="Calibri" w:hAnsi="Calibri" w:cs="Calibri"/>
          <w:sz w:val="19"/>
          <w:szCs w:val="19"/>
        </w:rPr>
      </w:pPr>
      <w:r w:rsidRPr="00C22C7F">
        <w:rPr>
          <w:rFonts w:ascii="Calibri" w:hAnsi="Calibri" w:cs="Calibri"/>
          <w:b/>
          <w:bCs/>
          <w:sz w:val="19"/>
          <w:szCs w:val="19"/>
        </w:rPr>
        <w:t>Ferromagnetism:</w:t>
      </w:r>
      <w:r w:rsidRPr="00C22C7F">
        <w:rPr>
          <w:rFonts w:ascii="Calibri" w:hAnsi="Calibri" w:cs="Calibri"/>
          <w:sz w:val="19"/>
          <w:szCs w:val="19"/>
        </w:rPr>
        <w:t xml:space="preserve"> This is the strongest type of magnetism and is what we typically think of when we talk about magnets (e.g., iron, nickel, cobalt). Ferromagnetic </w:t>
      </w:r>
      <w:r w:rsidRPr="00C22C7F">
        <w:rPr>
          <w:rFonts w:ascii="Calibri" w:hAnsi="Calibri" w:cs="Calibri"/>
          <w:sz w:val="19"/>
          <w:szCs w:val="19"/>
        </w:rPr>
        <w:t>materials can be strongly attracted to magnets and can be magnetized to become permanent magnets.</w:t>
      </w:r>
    </w:p>
    <w:p w14:paraId="731E567B" w14:textId="77777777" w:rsidR="003216F4" w:rsidRPr="00C22C7F" w:rsidRDefault="003216F4" w:rsidP="003216F4">
      <w:pPr>
        <w:numPr>
          <w:ilvl w:val="0"/>
          <w:numId w:val="126"/>
        </w:numPr>
        <w:spacing w:after="0" w:line="276" w:lineRule="auto"/>
        <w:rPr>
          <w:rFonts w:ascii="Calibri" w:hAnsi="Calibri" w:cs="Calibri"/>
          <w:sz w:val="19"/>
          <w:szCs w:val="19"/>
        </w:rPr>
      </w:pPr>
      <w:proofErr w:type="spellStart"/>
      <w:r w:rsidRPr="00C22C7F">
        <w:rPr>
          <w:rFonts w:ascii="Calibri" w:hAnsi="Calibri" w:cs="Calibri"/>
          <w:b/>
          <w:bCs/>
          <w:sz w:val="19"/>
          <w:szCs w:val="19"/>
        </w:rPr>
        <w:t>Paramagnetism</w:t>
      </w:r>
      <w:proofErr w:type="spellEnd"/>
      <w:r w:rsidRPr="00C22C7F">
        <w:rPr>
          <w:rFonts w:ascii="Calibri" w:hAnsi="Calibri" w:cs="Calibri"/>
          <w:b/>
          <w:bCs/>
          <w:sz w:val="19"/>
          <w:szCs w:val="19"/>
        </w:rPr>
        <w:t>:</w:t>
      </w:r>
      <w:r w:rsidRPr="00C22C7F">
        <w:rPr>
          <w:rFonts w:ascii="Calibri" w:hAnsi="Calibri" w:cs="Calibri"/>
          <w:sz w:val="19"/>
          <w:szCs w:val="19"/>
        </w:rPr>
        <w:t xml:space="preserve"> Paramagnetic materials (e.g., </w:t>
      </w:r>
      <w:proofErr w:type="spellStart"/>
      <w:r w:rsidRPr="00C22C7F">
        <w:rPr>
          <w:rFonts w:ascii="Calibri" w:hAnsi="Calibri" w:cs="Calibri"/>
          <w:sz w:val="19"/>
          <w:szCs w:val="19"/>
        </w:rPr>
        <w:t>aluminum</w:t>
      </w:r>
      <w:proofErr w:type="spellEnd"/>
      <w:r w:rsidRPr="00C22C7F">
        <w:rPr>
          <w:rFonts w:ascii="Calibri" w:hAnsi="Calibri" w:cs="Calibri"/>
          <w:sz w:val="19"/>
          <w:szCs w:val="19"/>
        </w:rPr>
        <w:t>, oxygen, platinum) are weakly attracted to magnetic fields. They have unpaired electrons, but their atomic magnetic moments are randomly oriented and only partially align in the presence of an external field. They lose their magnetism when the external field is removed.</w:t>
      </w:r>
    </w:p>
    <w:p w14:paraId="6DE895F5" w14:textId="77777777" w:rsidR="003216F4" w:rsidRPr="00C22C7F" w:rsidRDefault="003216F4" w:rsidP="003216F4">
      <w:pPr>
        <w:numPr>
          <w:ilvl w:val="0"/>
          <w:numId w:val="126"/>
        </w:numPr>
        <w:spacing w:after="0" w:line="276" w:lineRule="auto"/>
        <w:rPr>
          <w:rFonts w:ascii="Calibri" w:hAnsi="Calibri" w:cs="Calibri"/>
          <w:sz w:val="19"/>
          <w:szCs w:val="19"/>
        </w:rPr>
      </w:pPr>
      <w:r w:rsidRPr="00C22C7F">
        <w:rPr>
          <w:rFonts w:ascii="Calibri" w:hAnsi="Calibri" w:cs="Calibri"/>
          <w:b/>
          <w:bCs/>
          <w:sz w:val="19"/>
          <w:szCs w:val="19"/>
        </w:rPr>
        <w:t>Diamagnetism:</w:t>
      </w:r>
      <w:r w:rsidRPr="00C22C7F">
        <w:rPr>
          <w:rFonts w:ascii="Calibri" w:hAnsi="Calibri" w:cs="Calibri"/>
          <w:sz w:val="19"/>
          <w:szCs w:val="19"/>
        </w:rPr>
        <w:t xml:space="preserve"> Diamagnetic materials (e.g., water, copper, carbon) are weakly repelled by magnetic fields. In these materials, all electrons are paired, and when an external magnetic field is applied, they induce a small magnetic field in the opposite direction. All materials exhibit diamagnetism, but it's often masked by stronger forms of magnetism.</w:t>
      </w:r>
    </w:p>
    <w:p w14:paraId="0ECDB9CA" w14:textId="77777777" w:rsidR="003216F4" w:rsidRPr="00C22C7F" w:rsidRDefault="003216F4" w:rsidP="003216F4">
      <w:pPr>
        <w:numPr>
          <w:ilvl w:val="0"/>
          <w:numId w:val="126"/>
        </w:numPr>
        <w:spacing w:after="0" w:line="276" w:lineRule="auto"/>
        <w:rPr>
          <w:rFonts w:ascii="Calibri" w:hAnsi="Calibri" w:cs="Calibri"/>
          <w:sz w:val="19"/>
          <w:szCs w:val="19"/>
        </w:rPr>
      </w:pPr>
      <w:r w:rsidRPr="00C22C7F">
        <w:rPr>
          <w:rFonts w:ascii="Calibri" w:hAnsi="Calibri" w:cs="Calibri"/>
          <w:b/>
          <w:bCs/>
          <w:sz w:val="19"/>
          <w:szCs w:val="19"/>
        </w:rPr>
        <w:t>Ferrimagnetism:</w:t>
      </w:r>
      <w:r w:rsidRPr="00C22C7F">
        <w:rPr>
          <w:rFonts w:ascii="Calibri" w:hAnsi="Calibri" w:cs="Calibri"/>
          <w:sz w:val="19"/>
          <w:szCs w:val="19"/>
        </w:rPr>
        <w:t xml:space="preserve"> Similar to ferromagnetism, but the magnetic moments of atoms in adjacent domains align antiparallel and are of unequal strength, resulting in a net magnetic moment. Ferrites are an example of ferrimagnetic materials.</w:t>
      </w:r>
    </w:p>
    <w:p w14:paraId="1BC9B9F7" w14:textId="11FC84AE" w:rsidR="00405FDD" w:rsidRPr="00C22C7F" w:rsidRDefault="003216F4" w:rsidP="00405FDD">
      <w:pPr>
        <w:numPr>
          <w:ilvl w:val="0"/>
          <w:numId w:val="126"/>
        </w:numPr>
        <w:spacing w:after="0" w:line="276" w:lineRule="auto"/>
        <w:rPr>
          <w:rFonts w:ascii="Calibri" w:hAnsi="Calibri" w:cs="Calibri"/>
          <w:sz w:val="19"/>
          <w:szCs w:val="19"/>
        </w:rPr>
      </w:pPr>
      <w:r w:rsidRPr="00C22C7F">
        <w:rPr>
          <w:rFonts w:ascii="Calibri" w:hAnsi="Calibri" w:cs="Calibri"/>
          <w:b/>
          <w:bCs/>
          <w:sz w:val="19"/>
          <w:szCs w:val="19"/>
        </w:rPr>
        <w:t>Antiferromagnetism:</w:t>
      </w:r>
      <w:r w:rsidRPr="00C22C7F">
        <w:rPr>
          <w:rFonts w:ascii="Calibri" w:hAnsi="Calibri" w:cs="Calibri"/>
          <w:sz w:val="19"/>
          <w:szCs w:val="19"/>
        </w:rPr>
        <w:t xml:space="preserve"> In antiferromagnetic materials, the magnetic moments of atoms align antiparallel to each other with equal strength, leading to a net magnetic moment of zero.</w:t>
      </w:r>
      <w:r w:rsidR="00405FDD" w:rsidRPr="00C22C7F">
        <w:rPr>
          <w:rFonts w:ascii="Calibri" w:hAnsi="Calibri" w:cs="Calibri"/>
          <w:sz w:val="19"/>
          <w:szCs w:val="19"/>
        </w:rPr>
        <w:t xml:space="preserve"> Antiferromagnetism is a magnetic ordering in materials where </w:t>
      </w:r>
      <w:proofErr w:type="spellStart"/>
      <w:r w:rsidR="00405FDD" w:rsidRPr="00C22C7F">
        <w:rPr>
          <w:rFonts w:ascii="Calibri" w:hAnsi="Calibri" w:cs="Calibri"/>
          <w:sz w:val="19"/>
          <w:szCs w:val="19"/>
        </w:rPr>
        <w:t>neighboring</w:t>
      </w:r>
      <w:proofErr w:type="spellEnd"/>
      <w:r w:rsidR="00405FDD" w:rsidRPr="00C22C7F">
        <w:rPr>
          <w:rFonts w:ascii="Calibri" w:hAnsi="Calibri" w:cs="Calibri"/>
          <w:sz w:val="19"/>
          <w:szCs w:val="19"/>
        </w:rPr>
        <w:t xml:space="preserve"> atomic spins align in opposite directions (↑↓↑↓), resulting in zero net magnetization in the absence of an external field. Unlike ferromagnets (parallel spins) or ferrimagnets (unequal antiparallel spins), antiferromagnets exhibit </w:t>
      </w:r>
      <w:proofErr w:type="spellStart"/>
      <w:r w:rsidR="00405FDD" w:rsidRPr="00C22C7F">
        <w:rPr>
          <w:rFonts w:ascii="Calibri" w:hAnsi="Calibri" w:cs="Calibri"/>
          <w:sz w:val="19"/>
          <w:szCs w:val="19"/>
        </w:rPr>
        <w:t>canceling</w:t>
      </w:r>
      <w:proofErr w:type="spellEnd"/>
      <w:r w:rsidR="00405FDD" w:rsidRPr="00C22C7F">
        <w:rPr>
          <w:rFonts w:ascii="Calibri" w:hAnsi="Calibri" w:cs="Calibri"/>
          <w:sz w:val="19"/>
          <w:szCs w:val="19"/>
        </w:rPr>
        <w:t xml:space="preserve"> magnetic moments.</w:t>
      </w:r>
    </w:p>
    <w:p w14:paraId="03F9A8B4" w14:textId="77777777" w:rsidR="00405FDD" w:rsidRPr="00C22C7F" w:rsidRDefault="00405FDD" w:rsidP="00405FDD">
      <w:pPr>
        <w:spacing w:after="0" w:line="276" w:lineRule="auto"/>
        <w:ind w:left="720"/>
        <w:rPr>
          <w:rFonts w:ascii="Calibri" w:hAnsi="Calibri" w:cs="Calibri"/>
          <w:sz w:val="19"/>
          <w:szCs w:val="19"/>
        </w:rPr>
      </w:pPr>
    </w:p>
    <w:p w14:paraId="62F45FBF" w14:textId="77777777" w:rsidR="003216F4" w:rsidRPr="00C22C7F" w:rsidRDefault="003216F4" w:rsidP="003216F4">
      <w:pPr>
        <w:numPr>
          <w:ilvl w:val="0"/>
          <w:numId w:val="126"/>
        </w:numPr>
        <w:spacing w:after="0" w:line="276" w:lineRule="auto"/>
        <w:rPr>
          <w:rFonts w:ascii="Calibri" w:hAnsi="Calibri" w:cs="Calibri"/>
          <w:sz w:val="19"/>
          <w:szCs w:val="19"/>
        </w:rPr>
      </w:pPr>
      <w:proofErr w:type="spellStart"/>
      <w:r w:rsidRPr="00C22C7F">
        <w:rPr>
          <w:rFonts w:ascii="Calibri" w:hAnsi="Calibri" w:cs="Calibri"/>
          <w:b/>
          <w:bCs/>
          <w:sz w:val="19"/>
          <w:szCs w:val="19"/>
        </w:rPr>
        <w:t>Superparamagnetism</w:t>
      </w:r>
      <w:proofErr w:type="spellEnd"/>
      <w:r w:rsidRPr="00C22C7F">
        <w:rPr>
          <w:rFonts w:ascii="Calibri" w:hAnsi="Calibri" w:cs="Calibri"/>
          <w:b/>
          <w:bCs/>
          <w:sz w:val="19"/>
          <w:szCs w:val="19"/>
        </w:rPr>
        <w:t>:</w:t>
      </w:r>
      <w:r w:rsidRPr="00C22C7F">
        <w:rPr>
          <w:rFonts w:ascii="Calibri" w:hAnsi="Calibri" w:cs="Calibri"/>
          <w:sz w:val="19"/>
          <w:szCs w:val="19"/>
        </w:rPr>
        <w:t xml:space="preserve"> Observed in very small ferromagnetic or ferrimagnetic nanoparticles, where the magnetic susceptibility is much larger than paramagnets, and the material acts like a paramagnet at certain temperatures.</w:t>
      </w:r>
    </w:p>
    <w:p w14:paraId="1DFE4454" w14:textId="77777777" w:rsidR="00405FDD" w:rsidRPr="00C22C7F" w:rsidRDefault="00405FDD" w:rsidP="00405FDD">
      <w:pPr>
        <w:pStyle w:val="ListParagraph"/>
        <w:rPr>
          <w:rFonts w:ascii="Calibri" w:hAnsi="Calibri" w:cs="Calibri"/>
          <w:sz w:val="19"/>
          <w:szCs w:val="19"/>
        </w:rPr>
      </w:pPr>
    </w:p>
    <w:p w14:paraId="4DFDD5C2" w14:textId="3E8FFD9E" w:rsidR="00405FDD" w:rsidRPr="00C22C7F" w:rsidRDefault="00405FDD" w:rsidP="003216F4">
      <w:pPr>
        <w:numPr>
          <w:ilvl w:val="0"/>
          <w:numId w:val="126"/>
        </w:numPr>
        <w:spacing w:after="0" w:line="276" w:lineRule="auto"/>
        <w:rPr>
          <w:rFonts w:ascii="Calibri" w:hAnsi="Calibri" w:cs="Calibri"/>
          <w:sz w:val="19"/>
          <w:szCs w:val="19"/>
        </w:rPr>
      </w:pPr>
      <w:r w:rsidRPr="00C22C7F">
        <w:rPr>
          <w:rFonts w:ascii="Calibri" w:hAnsi="Calibri" w:cs="Calibri"/>
          <w:sz w:val="19"/>
          <w:szCs w:val="19"/>
        </w:rPr>
        <w:t>Tunnel Magnetoresistance (TMR) is a quantum mechanical effect where the electrical resistance of a magnetic tunnel junction (MTJ) changes dramatically depending on the relative alignment of magnetic layers (parallel vs. antiparallel). This phenomenon is crucial for spintronics, MRAM, and high-sensitivity sensors.</w:t>
      </w:r>
    </w:p>
    <w:p w14:paraId="12896DDA" w14:textId="77777777" w:rsidR="00405FDD" w:rsidRPr="00C22C7F" w:rsidRDefault="00405FDD" w:rsidP="00405FDD">
      <w:pPr>
        <w:spacing w:after="0" w:line="276" w:lineRule="auto"/>
        <w:rPr>
          <w:rFonts w:ascii="Calibri" w:hAnsi="Calibri" w:cs="Calibri"/>
          <w:sz w:val="19"/>
          <w:szCs w:val="19"/>
        </w:rPr>
      </w:pPr>
    </w:p>
    <w:p w14:paraId="540A1434"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b/>
          <w:bCs/>
          <w:sz w:val="19"/>
          <w:szCs w:val="19"/>
        </w:rPr>
        <w:t>6. Applications of Magnetism</w:t>
      </w:r>
    </w:p>
    <w:p w14:paraId="21B5E55C" w14:textId="77777777" w:rsidR="003216F4" w:rsidRPr="00C22C7F" w:rsidRDefault="003216F4" w:rsidP="003216F4">
      <w:pPr>
        <w:spacing w:after="0" w:line="276" w:lineRule="auto"/>
        <w:rPr>
          <w:rFonts w:ascii="Calibri" w:hAnsi="Calibri" w:cs="Calibri"/>
          <w:sz w:val="19"/>
          <w:szCs w:val="19"/>
        </w:rPr>
      </w:pPr>
      <w:r w:rsidRPr="00C22C7F">
        <w:rPr>
          <w:rFonts w:ascii="Calibri" w:hAnsi="Calibri" w:cs="Calibri"/>
          <w:sz w:val="19"/>
          <w:szCs w:val="19"/>
        </w:rPr>
        <w:t>Magnetism is vital to modern technology and has countless applications, including:</w:t>
      </w:r>
    </w:p>
    <w:p w14:paraId="5A2CC56C" w14:textId="77777777" w:rsidR="003216F4" w:rsidRPr="00C22C7F" w:rsidRDefault="003216F4" w:rsidP="003216F4">
      <w:pPr>
        <w:numPr>
          <w:ilvl w:val="0"/>
          <w:numId w:val="127"/>
        </w:numPr>
        <w:spacing w:after="0" w:line="276" w:lineRule="auto"/>
        <w:rPr>
          <w:rFonts w:ascii="Calibri" w:hAnsi="Calibri" w:cs="Calibri"/>
          <w:sz w:val="19"/>
          <w:szCs w:val="19"/>
        </w:rPr>
      </w:pPr>
      <w:r w:rsidRPr="00C22C7F">
        <w:rPr>
          <w:rFonts w:ascii="Calibri" w:hAnsi="Calibri" w:cs="Calibri"/>
          <w:b/>
          <w:bCs/>
          <w:sz w:val="19"/>
          <w:szCs w:val="19"/>
        </w:rPr>
        <w:t>Electric Motors and Generators:</w:t>
      </w:r>
      <w:r w:rsidRPr="00C22C7F">
        <w:rPr>
          <w:rFonts w:ascii="Calibri" w:hAnsi="Calibri" w:cs="Calibri"/>
          <w:sz w:val="19"/>
          <w:szCs w:val="19"/>
        </w:rPr>
        <w:t xml:space="preserve"> Convert electrical energy to mechanical energy and vice versa.</w:t>
      </w:r>
    </w:p>
    <w:p w14:paraId="029EB99F" w14:textId="77777777" w:rsidR="003216F4" w:rsidRPr="00C22C7F" w:rsidRDefault="003216F4" w:rsidP="003216F4">
      <w:pPr>
        <w:numPr>
          <w:ilvl w:val="0"/>
          <w:numId w:val="127"/>
        </w:numPr>
        <w:spacing w:after="0" w:line="276" w:lineRule="auto"/>
        <w:rPr>
          <w:rFonts w:ascii="Calibri" w:hAnsi="Calibri" w:cs="Calibri"/>
          <w:sz w:val="19"/>
          <w:szCs w:val="19"/>
        </w:rPr>
      </w:pPr>
      <w:r w:rsidRPr="00C22C7F">
        <w:rPr>
          <w:rFonts w:ascii="Calibri" w:hAnsi="Calibri" w:cs="Calibri"/>
          <w:b/>
          <w:bCs/>
          <w:sz w:val="19"/>
          <w:szCs w:val="19"/>
        </w:rPr>
        <w:t>Data Storage:</w:t>
      </w:r>
      <w:r w:rsidRPr="00C22C7F">
        <w:rPr>
          <w:rFonts w:ascii="Calibri" w:hAnsi="Calibri" w:cs="Calibri"/>
          <w:sz w:val="19"/>
          <w:szCs w:val="19"/>
        </w:rPr>
        <w:t xml:space="preserve"> Hard disk drives and other magnetic storage devices.</w:t>
      </w:r>
    </w:p>
    <w:p w14:paraId="1E43C621" w14:textId="77777777" w:rsidR="003216F4" w:rsidRPr="00C22C7F" w:rsidRDefault="003216F4" w:rsidP="003216F4">
      <w:pPr>
        <w:numPr>
          <w:ilvl w:val="0"/>
          <w:numId w:val="127"/>
        </w:numPr>
        <w:spacing w:after="0" w:line="276" w:lineRule="auto"/>
        <w:rPr>
          <w:rFonts w:ascii="Calibri" w:hAnsi="Calibri" w:cs="Calibri"/>
          <w:sz w:val="19"/>
          <w:szCs w:val="19"/>
        </w:rPr>
      </w:pPr>
      <w:r w:rsidRPr="00C22C7F">
        <w:rPr>
          <w:rFonts w:ascii="Calibri" w:hAnsi="Calibri" w:cs="Calibri"/>
          <w:b/>
          <w:bCs/>
          <w:sz w:val="19"/>
          <w:szCs w:val="19"/>
        </w:rPr>
        <w:t>Medical Imaging (MRI):</w:t>
      </w:r>
      <w:r w:rsidRPr="00C22C7F">
        <w:rPr>
          <w:rFonts w:ascii="Calibri" w:hAnsi="Calibri" w:cs="Calibri"/>
          <w:sz w:val="19"/>
          <w:szCs w:val="19"/>
        </w:rPr>
        <w:t xml:space="preserve"> Uses powerful magnetic fields to create detailed images of the body's internal structures.</w:t>
      </w:r>
    </w:p>
    <w:p w14:paraId="2914B0C4" w14:textId="77777777" w:rsidR="003216F4" w:rsidRPr="00C22C7F" w:rsidRDefault="003216F4" w:rsidP="003216F4">
      <w:pPr>
        <w:numPr>
          <w:ilvl w:val="0"/>
          <w:numId w:val="127"/>
        </w:numPr>
        <w:spacing w:after="0" w:line="276" w:lineRule="auto"/>
        <w:rPr>
          <w:rFonts w:ascii="Calibri" w:hAnsi="Calibri" w:cs="Calibri"/>
          <w:sz w:val="19"/>
          <w:szCs w:val="19"/>
        </w:rPr>
      </w:pPr>
      <w:r w:rsidRPr="00C22C7F">
        <w:rPr>
          <w:rFonts w:ascii="Calibri" w:hAnsi="Calibri" w:cs="Calibri"/>
          <w:b/>
          <w:bCs/>
          <w:sz w:val="19"/>
          <w:szCs w:val="19"/>
        </w:rPr>
        <w:t>Compasses:</w:t>
      </w:r>
      <w:r w:rsidRPr="00C22C7F">
        <w:rPr>
          <w:rFonts w:ascii="Calibri" w:hAnsi="Calibri" w:cs="Calibri"/>
          <w:sz w:val="19"/>
          <w:szCs w:val="19"/>
        </w:rPr>
        <w:t xml:space="preserve"> Utilize Earth's magnetic field to determine direction.</w:t>
      </w:r>
    </w:p>
    <w:p w14:paraId="19CE1257" w14:textId="77777777" w:rsidR="003216F4" w:rsidRPr="00C22C7F" w:rsidRDefault="003216F4" w:rsidP="003216F4">
      <w:pPr>
        <w:numPr>
          <w:ilvl w:val="0"/>
          <w:numId w:val="127"/>
        </w:numPr>
        <w:spacing w:after="0" w:line="276" w:lineRule="auto"/>
        <w:rPr>
          <w:rFonts w:ascii="Calibri" w:hAnsi="Calibri" w:cs="Calibri"/>
          <w:sz w:val="19"/>
          <w:szCs w:val="19"/>
        </w:rPr>
      </w:pPr>
      <w:r w:rsidRPr="00C22C7F">
        <w:rPr>
          <w:rFonts w:ascii="Calibri" w:hAnsi="Calibri" w:cs="Calibri"/>
          <w:b/>
          <w:bCs/>
          <w:sz w:val="19"/>
          <w:szCs w:val="19"/>
        </w:rPr>
        <w:lastRenderedPageBreak/>
        <w:t>Speakers and Headphones:</w:t>
      </w:r>
      <w:r w:rsidRPr="00C22C7F">
        <w:rPr>
          <w:rFonts w:ascii="Calibri" w:hAnsi="Calibri" w:cs="Calibri"/>
          <w:sz w:val="19"/>
          <w:szCs w:val="19"/>
        </w:rPr>
        <w:t xml:space="preserve"> Convert electrical signals into sound waves using magnets.</w:t>
      </w:r>
    </w:p>
    <w:p w14:paraId="11A263DB" w14:textId="77777777" w:rsidR="003216F4" w:rsidRPr="00C22C7F" w:rsidRDefault="003216F4" w:rsidP="003216F4">
      <w:pPr>
        <w:numPr>
          <w:ilvl w:val="0"/>
          <w:numId w:val="127"/>
        </w:numPr>
        <w:spacing w:after="0" w:line="276" w:lineRule="auto"/>
        <w:rPr>
          <w:rFonts w:ascii="Calibri" w:hAnsi="Calibri" w:cs="Calibri"/>
          <w:sz w:val="19"/>
          <w:szCs w:val="19"/>
        </w:rPr>
      </w:pPr>
      <w:r w:rsidRPr="00C22C7F">
        <w:rPr>
          <w:rFonts w:ascii="Calibri" w:hAnsi="Calibri" w:cs="Calibri"/>
          <w:b/>
          <w:bCs/>
          <w:sz w:val="19"/>
          <w:szCs w:val="19"/>
        </w:rPr>
        <w:t>Maglev Trains:</w:t>
      </w:r>
      <w:r w:rsidRPr="00C22C7F">
        <w:rPr>
          <w:rFonts w:ascii="Calibri" w:hAnsi="Calibri" w:cs="Calibri"/>
          <w:sz w:val="19"/>
          <w:szCs w:val="19"/>
        </w:rPr>
        <w:t xml:space="preserve"> Use magnetic levitation to allow trains to float above the tracks, enabling high speeds.</w:t>
      </w:r>
    </w:p>
    <w:p w14:paraId="1DDD90A4" w14:textId="77777777" w:rsidR="003216F4" w:rsidRPr="00C22C7F" w:rsidRDefault="003216F4" w:rsidP="003216F4">
      <w:pPr>
        <w:numPr>
          <w:ilvl w:val="0"/>
          <w:numId w:val="127"/>
        </w:numPr>
        <w:spacing w:after="0" w:line="276" w:lineRule="auto"/>
        <w:rPr>
          <w:rFonts w:ascii="Calibri" w:hAnsi="Calibri" w:cs="Calibri"/>
          <w:sz w:val="19"/>
          <w:szCs w:val="19"/>
        </w:rPr>
      </w:pPr>
      <w:r w:rsidRPr="00C22C7F">
        <w:rPr>
          <w:rFonts w:ascii="Calibri" w:hAnsi="Calibri" w:cs="Calibri"/>
          <w:b/>
          <w:bCs/>
          <w:sz w:val="19"/>
          <w:szCs w:val="19"/>
        </w:rPr>
        <w:t>Refrigerators:</w:t>
      </w:r>
      <w:r w:rsidRPr="00C22C7F">
        <w:rPr>
          <w:rFonts w:ascii="Calibri" w:hAnsi="Calibri" w:cs="Calibri"/>
          <w:sz w:val="19"/>
          <w:szCs w:val="19"/>
        </w:rPr>
        <w:t xml:space="preserve"> Magnets are used in the door seals to keep them closed.</w:t>
      </w:r>
    </w:p>
    <w:p w14:paraId="5802B360" w14:textId="77777777" w:rsidR="003216F4" w:rsidRPr="00C22C7F" w:rsidRDefault="003216F4" w:rsidP="003216F4">
      <w:pPr>
        <w:numPr>
          <w:ilvl w:val="0"/>
          <w:numId w:val="127"/>
        </w:numPr>
        <w:spacing w:after="0" w:line="276" w:lineRule="auto"/>
        <w:rPr>
          <w:rFonts w:ascii="Calibri" w:hAnsi="Calibri" w:cs="Calibri"/>
          <w:sz w:val="19"/>
          <w:szCs w:val="19"/>
        </w:rPr>
      </w:pPr>
      <w:r w:rsidRPr="00C22C7F">
        <w:rPr>
          <w:rFonts w:ascii="Calibri" w:hAnsi="Calibri" w:cs="Calibri"/>
          <w:b/>
          <w:bCs/>
          <w:sz w:val="19"/>
          <w:szCs w:val="19"/>
        </w:rPr>
        <w:t>Sensors and Switches:</w:t>
      </w:r>
      <w:r w:rsidRPr="00C22C7F">
        <w:rPr>
          <w:rFonts w:ascii="Calibri" w:hAnsi="Calibri" w:cs="Calibri"/>
          <w:sz w:val="19"/>
          <w:szCs w:val="19"/>
        </w:rPr>
        <w:t xml:space="preserve"> Used in various electronic devices.</w:t>
      </w:r>
    </w:p>
    <w:p w14:paraId="3183243D" w14:textId="77777777" w:rsidR="003216F4" w:rsidRPr="00C22C7F" w:rsidRDefault="003216F4" w:rsidP="003216F4">
      <w:pPr>
        <w:spacing w:after="0" w:line="276" w:lineRule="auto"/>
        <w:rPr>
          <w:rFonts w:ascii="Calibri" w:hAnsi="Calibri" w:cs="Calibri"/>
          <w:sz w:val="19"/>
          <w:szCs w:val="19"/>
        </w:rPr>
      </w:pPr>
    </w:p>
    <w:p w14:paraId="6516EA03" w14:textId="77777777" w:rsidR="0034481B" w:rsidRPr="00C22C7F" w:rsidRDefault="0034481B" w:rsidP="0034481B">
      <w:pPr>
        <w:spacing w:after="0" w:line="276" w:lineRule="auto"/>
        <w:rPr>
          <w:rFonts w:ascii="Calibri" w:hAnsi="Calibri" w:cs="Calibri"/>
          <w:sz w:val="19"/>
          <w:szCs w:val="19"/>
        </w:rPr>
      </w:pPr>
      <w:r w:rsidRPr="00C22C7F">
        <w:rPr>
          <w:rFonts w:ascii="Calibri" w:hAnsi="Calibri" w:cs="Calibri"/>
          <w:b/>
          <w:bCs/>
          <w:sz w:val="19"/>
          <w:szCs w:val="19"/>
        </w:rPr>
        <w:t>Relation to Electricity (Electromagnetism)</w:t>
      </w:r>
    </w:p>
    <w:p w14:paraId="3B1C5586" w14:textId="77777777" w:rsidR="0034481B" w:rsidRPr="00C22C7F" w:rsidRDefault="0034481B" w:rsidP="0034481B">
      <w:pPr>
        <w:spacing w:after="0" w:line="276" w:lineRule="auto"/>
        <w:rPr>
          <w:rFonts w:ascii="Calibri" w:hAnsi="Calibri" w:cs="Calibri"/>
          <w:sz w:val="19"/>
          <w:szCs w:val="19"/>
        </w:rPr>
      </w:pPr>
      <w:r w:rsidRPr="00C22C7F">
        <w:rPr>
          <w:rFonts w:ascii="Calibri" w:hAnsi="Calibri" w:cs="Calibri"/>
          <w:sz w:val="19"/>
          <w:szCs w:val="19"/>
        </w:rPr>
        <w:t>Magnetism and electricity are deeply connected (</w:t>
      </w:r>
      <w:r w:rsidRPr="00C22C7F">
        <w:rPr>
          <w:rFonts w:ascii="Calibri" w:hAnsi="Calibri" w:cs="Calibri"/>
          <w:b/>
          <w:bCs/>
          <w:sz w:val="19"/>
          <w:szCs w:val="19"/>
        </w:rPr>
        <w:t>Maxwell’s Equations</w:t>
      </w:r>
      <w:r w:rsidRPr="00C22C7F">
        <w:rPr>
          <w:rFonts w:ascii="Calibri" w:hAnsi="Calibri" w:cs="Calibri"/>
          <w:sz w:val="19"/>
          <w:szCs w:val="19"/>
        </w:rPr>
        <w:t> describe this):</w:t>
      </w:r>
    </w:p>
    <w:p w14:paraId="4909C6C0" w14:textId="77777777" w:rsidR="0034481B" w:rsidRPr="00C22C7F" w:rsidRDefault="0034481B" w:rsidP="0034481B">
      <w:pPr>
        <w:numPr>
          <w:ilvl w:val="0"/>
          <w:numId w:val="122"/>
        </w:numPr>
        <w:spacing w:after="0" w:line="276" w:lineRule="auto"/>
        <w:rPr>
          <w:rFonts w:ascii="Calibri" w:hAnsi="Calibri" w:cs="Calibri"/>
          <w:sz w:val="19"/>
          <w:szCs w:val="19"/>
        </w:rPr>
      </w:pPr>
      <w:r w:rsidRPr="00C22C7F">
        <w:rPr>
          <w:rFonts w:ascii="Calibri" w:hAnsi="Calibri" w:cs="Calibri"/>
          <w:sz w:val="19"/>
          <w:szCs w:val="19"/>
        </w:rPr>
        <w:t>A changing </w:t>
      </w:r>
      <w:r w:rsidRPr="00C22C7F">
        <w:rPr>
          <w:rFonts w:ascii="Calibri" w:hAnsi="Calibri" w:cs="Calibri"/>
          <w:b/>
          <w:bCs/>
          <w:sz w:val="19"/>
          <w:szCs w:val="19"/>
        </w:rPr>
        <w:t>electric field</w:t>
      </w:r>
      <w:r w:rsidRPr="00C22C7F">
        <w:rPr>
          <w:rFonts w:ascii="Calibri" w:hAnsi="Calibri" w:cs="Calibri"/>
          <w:sz w:val="19"/>
          <w:szCs w:val="19"/>
        </w:rPr>
        <w:t> induces a </w:t>
      </w:r>
      <w:r w:rsidRPr="00C22C7F">
        <w:rPr>
          <w:rFonts w:ascii="Calibri" w:hAnsi="Calibri" w:cs="Calibri"/>
          <w:b/>
          <w:bCs/>
          <w:sz w:val="19"/>
          <w:szCs w:val="19"/>
        </w:rPr>
        <w:t>magnetic field</w:t>
      </w:r>
      <w:r w:rsidRPr="00C22C7F">
        <w:rPr>
          <w:rFonts w:ascii="Calibri" w:hAnsi="Calibri" w:cs="Calibri"/>
          <w:sz w:val="19"/>
          <w:szCs w:val="19"/>
        </w:rPr>
        <w:t>.</w:t>
      </w:r>
    </w:p>
    <w:p w14:paraId="171AA21F" w14:textId="77777777" w:rsidR="0034481B" w:rsidRPr="00C22C7F" w:rsidRDefault="0034481B" w:rsidP="0034481B">
      <w:pPr>
        <w:numPr>
          <w:ilvl w:val="0"/>
          <w:numId w:val="122"/>
        </w:numPr>
        <w:spacing w:after="0" w:line="276" w:lineRule="auto"/>
        <w:rPr>
          <w:rFonts w:ascii="Calibri" w:hAnsi="Calibri" w:cs="Calibri"/>
          <w:sz w:val="19"/>
          <w:szCs w:val="19"/>
        </w:rPr>
      </w:pPr>
      <w:r w:rsidRPr="00C22C7F">
        <w:rPr>
          <w:rFonts w:ascii="Calibri" w:hAnsi="Calibri" w:cs="Calibri"/>
          <w:sz w:val="19"/>
          <w:szCs w:val="19"/>
        </w:rPr>
        <w:t>A changing </w:t>
      </w:r>
      <w:r w:rsidRPr="00C22C7F">
        <w:rPr>
          <w:rFonts w:ascii="Calibri" w:hAnsi="Calibri" w:cs="Calibri"/>
          <w:b/>
          <w:bCs/>
          <w:sz w:val="19"/>
          <w:szCs w:val="19"/>
        </w:rPr>
        <w:t>magnetic field</w:t>
      </w:r>
      <w:r w:rsidRPr="00C22C7F">
        <w:rPr>
          <w:rFonts w:ascii="Calibri" w:hAnsi="Calibri" w:cs="Calibri"/>
          <w:sz w:val="19"/>
          <w:szCs w:val="19"/>
        </w:rPr>
        <w:t> induces an </w:t>
      </w:r>
      <w:r w:rsidRPr="00C22C7F">
        <w:rPr>
          <w:rFonts w:ascii="Calibri" w:hAnsi="Calibri" w:cs="Calibri"/>
          <w:b/>
          <w:bCs/>
          <w:sz w:val="19"/>
          <w:szCs w:val="19"/>
        </w:rPr>
        <w:t>electric field</w:t>
      </w:r>
      <w:r w:rsidRPr="00C22C7F">
        <w:rPr>
          <w:rFonts w:ascii="Calibri" w:hAnsi="Calibri" w:cs="Calibri"/>
          <w:sz w:val="19"/>
          <w:szCs w:val="19"/>
        </w:rPr>
        <w:t> (Faraday’s Law of Induction).</w:t>
      </w:r>
    </w:p>
    <w:p w14:paraId="55D2F29E" w14:textId="77777777" w:rsidR="0034481B" w:rsidRPr="00C22C7F" w:rsidRDefault="0034481B" w:rsidP="0034481B">
      <w:pPr>
        <w:spacing w:after="0" w:line="276" w:lineRule="auto"/>
        <w:rPr>
          <w:rFonts w:ascii="Calibri" w:hAnsi="Calibri" w:cs="Calibri"/>
          <w:sz w:val="19"/>
          <w:szCs w:val="19"/>
        </w:rPr>
      </w:pPr>
    </w:p>
    <w:p w14:paraId="1E14F4B9" w14:textId="77777777" w:rsidR="0034481B" w:rsidRPr="00C22C7F" w:rsidRDefault="0034481B" w:rsidP="0034481B">
      <w:pPr>
        <w:spacing w:after="0" w:line="276" w:lineRule="auto"/>
        <w:rPr>
          <w:rFonts w:ascii="Calibri" w:hAnsi="Calibri" w:cs="Calibri"/>
          <w:sz w:val="19"/>
          <w:szCs w:val="19"/>
        </w:rPr>
      </w:pPr>
      <w:r w:rsidRPr="00C22C7F">
        <w:rPr>
          <w:rFonts w:ascii="Calibri" w:hAnsi="Calibri" w:cs="Calibri"/>
          <w:sz w:val="19"/>
          <w:szCs w:val="19"/>
        </w:rPr>
        <w:t xml:space="preserve">### **Relation to Electricity (Electromagnetism)**  </w:t>
      </w:r>
    </w:p>
    <w:p w14:paraId="24FD13E8" w14:textId="77777777" w:rsidR="0034481B" w:rsidRPr="00C22C7F" w:rsidRDefault="0034481B" w:rsidP="0034481B">
      <w:pPr>
        <w:spacing w:after="0" w:line="276" w:lineRule="auto"/>
        <w:rPr>
          <w:rFonts w:ascii="Calibri" w:hAnsi="Calibri" w:cs="Calibri"/>
          <w:sz w:val="19"/>
          <w:szCs w:val="19"/>
        </w:rPr>
      </w:pPr>
      <w:r w:rsidRPr="00C22C7F">
        <w:rPr>
          <w:rFonts w:ascii="Calibri" w:hAnsi="Calibri" w:cs="Calibri"/>
          <w:sz w:val="19"/>
          <w:szCs w:val="19"/>
        </w:rPr>
        <w:t xml:space="preserve">Magnetism and electricity are deeply connected (**Maxwell’s Equations** describe this):  </w:t>
      </w:r>
    </w:p>
    <w:p w14:paraId="1BF175B0" w14:textId="77777777" w:rsidR="0034481B" w:rsidRPr="00C22C7F" w:rsidRDefault="0034481B" w:rsidP="0034481B">
      <w:pPr>
        <w:spacing w:after="0" w:line="276" w:lineRule="auto"/>
        <w:rPr>
          <w:rFonts w:ascii="Calibri" w:hAnsi="Calibri" w:cs="Calibri"/>
          <w:sz w:val="19"/>
          <w:szCs w:val="19"/>
        </w:rPr>
      </w:pPr>
      <w:r w:rsidRPr="00C22C7F">
        <w:rPr>
          <w:rFonts w:ascii="Calibri" w:hAnsi="Calibri" w:cs="Calibri"/>
          <w:sz w:val="19"/>
          <w:szCs w:val="19"/>
        </w:rPr>
        <w:t xml:space="preserve">- A changing **electric field** induces a **magnetic field**.  </w:t>
      </w:r>
    </w:p>
    <w:p w14:paraId="193CA294" w14:textId="77777777" w:rsidR="0034481B" w:rsidRPr="00C22C7F" w:rsidRDefault="0034481B" w:rsidP="0034481B">
      <w:pPr>
        <w:spacing w:after="0" w:line="276" w:lineRule="auto"/>
        <w:rPr>
          <w:rFonts w:ascii="Calibri" w:hAnsi="Calibri" w:cs="Calibri"/>
          <w:sz w:val="19"/>
          <w:szCs w:val="19"/>
        </w:rPr>
      </w:pPr>
      <w:r w:rsidRPr="00C22C7F">
        <w:rPr>
          <w:rFonts w:ascii="Calibri" w:hAnsi="Calibri" w:cs="Calibri"/>
          <w:sz w:val="19"/>
          <w:szCs w:val="19"/>
        </w:rPr>
        <w:t xml:space="preserve">- A changing **magnetic field** induces an **electric field** (Faraday’s Law of Induction).  </w:t>
      </w:r>
    </w:p>
    <w:p w14:paraId="4635BFBD" w14:textId="77777777" w:rsidR="0034481B" w:rsidRPr="00C22C7F" w:rsidRDefault="0034481B" w:rsidP="0034481B">
      <w:pPr>
        <w:spacing w:after="0" w:line="276" w:lineRule="auto"/>
        <w:rPr>
          <w:rFonts w:ascii="Calibri" w:hAnsi="Calibri" w:cs="Calibri"/>
          <w:sz w:val="19"/>
          <w:szCs w:val="19"/>
        </w:rPr>
      </w:pPr>
    </w:p>
    <w:p w14:paraId="0333BB9E" w14:textId="77777777" w:rsidR="003216F4" w:rsidRPr="00C22C7F" w:rsidRDefault="003216F4" w:rsidP="007B09E3">
      <w:pPr>
        <w:spacing w:after="0" w:line="276" w:lineRule="auto"/>
        <w:rPr>
          <w:rFonts w:ascii="Calibri" w:hAnsi="Calibri" w:cs="Calibri"/>
          <w:sz w:val="19"/>
          <w:szCs w:val="19"/>
        </w:rPr>
      </w:pPr>
    </w:p>
    <w:p w14:paraId="70477B23" w14:textId="51A70BCA" w:rsidR="00405FDD" w:rsidRPr="00C22C7F" w:rsidRDefault="00405FDD" w:rsidP="007B09E3">
      <w:pPr>
        <w:spacing w:after="0" w:line="276" w:lineRule="auto"/>
        <w:rPr>
          <w:rFonts w:ascii="Calibri" w:hAnsi="Calibri" w:cs="Calibri"/>
          <w:b/>
          <w:bCs/>
          <w:sz w:val="19"/>
          <w:szCs w:val="19"/>
          <w:u w:val="single"/>
        </w:rPr>
      </w:pPr>
      <w:r w:rsidRPr="00C22C7F">
        <w:rPr>
          <w:rFonts w:ascii="Calibri" w:hAnsi="Calibri" w:cs="Calibri"/>
          <w:b/>
          <w:bCs/>
          <w:sz w:val="19"/>
          <w:szCs w:val="19"/>
          <w:u w:val="single"/>
        </w:rPr>
        <w:t>Explain Electromagnetism</w:t>
      </w:r>
    </w:p>
    <w:p w14:paraId="2E251E71"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sz w:val="19"/>
          <w:szCs w:val="19"/>
        </w:rPr>
        <w:t>Electromagnetism is one of the four fundamental forces of nature, uniting what were once thought to be separate phenomena: electricity and magnetism. It describes how electric charges interact and how these interactions produce both electric and magnetic fields.</w:t>
      </w:r>
    </w:p>
    <w:p w14:paraId="610DA9CB"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sz w:val="19"/>
          <w:szCs w:val="19"/>
        </w:rPr>
        <w:t>Here's a breakdown of the key concepts of electromagnetism:</w:t>
      </w:r>
    </w:p>
    <w:p w14:paraId="6437BB4B"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b/>
          <w:bCs/>
          <w:sz w:val="19"/>
          <w:szCs w:val="19"/>
        </w:rPr>
        <w:t>1. The Interconnectedness of Electricity and Magnetism</w:t>
      </w:r>
    </w:p>
    <w:p w14:paraId="49191153"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sz w:val="19"/>
          <w:szCs w:val="19"/>
        </w:rPr>
        <w:t>The core idea of electromagnetism is that electricity and magnetism are not independent forces but rather two aspects of the same fundamental force. This connection was first demonstrated by Hans Christian Ørsted in 1820, who observed that an electric current could deflect a compass needle, indicating that moving electric charges produce magnetic fields.</w:t>
      </w:r>
    </w:p>
    <w:p w14:paraId="61BA7843"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sz w:val="19"/>
          <w:szCs w:val="19"/>
        </w:rPr>
        <w:t>Later, Michael Faraday discovered that a changing magnetic field could induce an electric current, a principle known as electromagnetic induction. These groundbreaking discoveries laid the foundation for James Clerk Maxwell's unified theory of electromagnetism in the 19th century.</w:t>
      </w:r>
    </w:p>
    <w:p w14:paraId="49A49DBF"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b/>
          <w:bCs/>
          <w:sz w:val="19"/>
          <w:szCs w:val="19"/>
        </w:rPr>
        <w:t>2. Electric Fields</w:t>
      </w:r>
    </w:p>
    <w:p w14:paraId="4B448872" w14:textId="77777777" w:rsidR="00405FDD" w:rsidRPr="00C22C7F" w:rsidRDefault="00405FDD" w:rsidP="00405FDD">
      <w:pPr>
        <w:numPr>
          <w:ilvl w:val="0"/>
          <w:numId w:val="128"/>
        </w:numPr>
        <w:spacing w:after="0" w:line="276" w:lineRule="auto"/>
        <w:rPr>
          <w:rFonts w:ascii="Calibri" w:hAnsi="Calibri" w:cs="Calibri"/>
          <w:sz w:val="19"/>
          <w:szCs w:val="19"/>
        </w:rPr>
      </w:pPr>
      <w:r w:rsidRPr="00C22C7F">
        <w:rPr>
          <w:rFonts w:ascii="Calibri" w:hAnsi="Calibri" w:cs="Calibri"/>
          <w:b/>
          <w:bCs/>
          <w:sz w:val="19"/>
          <w:szCs w:val="19"/>
        </w:rPr>
        <w:t>Source:</w:t>
      </w:r>
      <w:r w:rsidRPr="00C22C7F">
        <w:rPr>
          <w:rFonts w:ascii="Calibri" w:hAnsi="Calibri" w:cs="Calibri"/>
          <w:sz w:val="19"/>
          <w:szCs w:val="19"/>
        </w:rPr>
        <w:t xml:space="preserve"> Electric fields are created by electric charges (both stationary and moving).</w:t>
      </w:r>
    </w:p>
    <w:p w14:paraId="1F335203" w14:textId="77777777" w:rsidR="00405FDD" w:rsidRPr="00C22C7F" w:rsidRDefault="00405FDD" w:rsidP="00405FDD">
      <w:pPr>
        <w:numPr>
          <w:ilvl w:val="0"/>
          <w:numId w:val="128"/>
        </w:numPr>
        <w:spacing w:after="0" w:line="276" w:lineRule="auto"/>
        <w:rPr>
          <w:rFonts w:ascii="Calibri" w:hAnsi="Calibri" w:cs="Calibri"/>
          <w:sz w:val="19"/>
          <w:szCs w:val="19"/>
        </w:rPr>
      </w:pPr>
      <w:r w:rsidRPr="00C22C7F">
        <w:rPr>
          <w:rFonts w:ascii="Calibri" w:hAnsi="Calibri" w:cs="Calibri"/>
          <w:b/>
          <w:bCs/>
          <w:sz w:val="19"/>
          <w:szCs w:val="19"/>
        </w:rPr>
        <w:t>Effect:</w:t>
      </w:r>
      <w:r w:rsidRPr="00C22C7F">
        <w:rPr>
          <w:rFonts w:ascii="Calibri" w:hAnsi="Calibri" w:cs="Calibri"/>
          <w:sz w:val="19"/>
          <w:szCs w:val="19"/>
        </w:rPr>
        <w:t xml:space="preserve"> An electric field exerts a force on other electric charges. Like charges repel, and opposite charges attract.</w:t>
      </w:r>
    </w:p>
    <w:p w14:paraId="0EDDF357" w14:textId="77777777" w:rsidR="00405FDD" w:rsidRPr="00C22C7F" w:rsidRDefault="00405FDD" w:rsidP="00405FDD">
      <w:pPr>
        <w:numPr>
          <w:ilvl w:val="0"/>
          <w:numId w:val="128"/>
        </w:numPr>
        <w:spacing w:after="0" w:line="276" w:lineRule="auto"/>
        <w:rPr>
          <w:rFonts w:ascii="Calibri" w:hAnsi="Calibri" w:cs="Calibri"/>
          <w:sz w:val="19"/>
          <w:szCs w:val="19"/>
        </w:rPr>
      </w:pPr>
      <w:r w:rsidRPr="00C22C7F">
        <w:rPr>
          <w:rFonts w:ascii="Calibri" w:hAnsi="Calibri" w:cs="Calibri"/>
          <w:b/>
          <w:bCs/>
          <w:sz w:val="19"/>
          <w:szCs w:val="19"/>
        </w:rPr>
        <w:t>Visualization:</w:t>
      </w:r>
      <w:r w:rsidRPr="00C22C7F">
        <w:rPr>
          <w:rFonts w:ascii="Calibri" w:hAnsi="Calibri" w:cs="Calibri"/>
          <w:sz w:val="19"/>
          <w:szCs w:val="19"/>
        </w:rPr>
        <w:t xml:space="preserve"> Electric field lines are used to visualize electric fields. They originate from positive charges and terminate on negative charges, with their density indicating the field's strength.</w:t>
      </w:r>
    </w:p>
    <w:p w14:paraId="73CD178F"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b/>
          <w:bCs/>
          <w:sz w:val="19"/>
          <w:szCs w:val="19"/>
        </w:rPr>
        <w:t>3. Magnetic Fields</w:t>
      </w:r>
    </w:p>
    <w:p w14:paraId="1E0DC9AE" w14:textId="77777777" w:rsidR="00405FDD" w:rsidRPr="00C22C7F" w:rsidRDefault="00405FDD" w:rsidP="00405FDD">
      <w:pPr>
        <w:numPr>
          <w:ilvl w:val="0"/>
          <w:numId w:val="129"/>
        </w:numPr>
        <w:spacing w:after="0" w:line="276" w:lineRule="auto"/>
        <w:rPr>
          <w:rFonts w:ascii="Calibri" w:hAnsi="Calibri" w:cs="Calibri"/>
          <w:sz w:val="19"/>
          <w:szCs w:val="19"/>
        </w:rPr>
      </w:pPr>
      <w:r w:rsidRPr="00C22C7F">
        <w:rPr>
          <w:rFonts w:ascii="Calibri" w:hAnsi="Calibri" w:cs="Calibri"/>
          <w:b/>
          <w:bCs/>
          <w:sz w:val="19"/>
          <w:szCs w:val="19"/>
        </w:rPr>
        <w:t>Source:</w:t>
      </w:r>
      <w:r w:rsidRPr="00C22C7F">
        <w:rPr>
          <w:rFonts w:ascii="Calibri" w:hAnsi="Calibri" w:cs="Calibri"/>
          <w:sz w:val="19"/>
          <w:szCs w:val="19"/>
        </w:rPr>
        <w:t xml:space="preserve"> Magnetic fields are created by </w:t>
      </w:r>
      <w:r w:rsidRPr="00C22C7F">
        <w:rPr>
          <w:rFonts w:ascii="Calibri" w:hAnsi="Calibri" w:cs="Calibri"/>
          <w:i/>
          <w:iCs/>
          <w:sz w:val="19"/>
          <w:szCs w:val="19"/>
        </w:rPr>
        <w:t>moving</w:t>
      </w:r>
      <w:r w:rsidRPr="00C22C7F">
        <w:rPr>
          <w:rFonts w:ascii="Calibri" w:hAnsi="Calibri" w:cs="Calibri"/>
          <w:sz w:val="19"/>
          <w:szCs w:val="19"/>
        </w:rPr>
        <w:t xml:space="preserve"> electric charges (electric currents) and by the intrinsic magnetic moments of fundamental particles (like the "spin" of electrons). Permanent magnets also have magnetic fields due to the alignment of these atomic magnetic moments.</w:t>
      </w:r>
    </w:p>
    <w:p w14:paraId="11FECE16" w14:textId="77777777" w:rsidR="00405FDD" w:rsidRPr="00C22C7F" w:rsidRDefault="00405FDD" w:rsidP="00405FDD">
      <w:pPr>
        <w:numPr>
          <w:ilvl w:val="0"/>
          <w:numId w:val="129"/>
        </w:numPr>
        <w:spacing w:after="0" w:line="276" w:lineRule="auto"/>
        <w:rPr>
          <w:rFonts w:ascii="Calibri" w:hAnsi="Calibri" w:cs="Calibri"/>
          <w:sz w:val="19"/>
          <w:szCs w:val="19"/>
        </w:rPr>
      </w:pPr>
      <w:r w:rsidRPr="00C22C7F">
        <w:rPr>
          <w:rFonts w:ascii="Calibri" w:hAnsi="Calibri" w:cs="Calibri"/>
          <w:b/>
          <w:bCs/>
          <w:sz w:val="19"/>
          <w:szCs w:val="19"/>
        </w:rPr>
        <w:t>Effect:</w:t>
      </w:r>
      <w:r w:rsidRPr="00C22C7F">
        <w:rPr>
          <w:rFonts w:ascii="Calibri" w:hAnsi="Calibri" w:cs="Calibri"/>
          <w:sz w:val="19"/>
          <w:szCs w:val="19"/>
        </w:rPr>
        <w:t xml:space="preserve"> A magnetic field exerts a force on other moving electric charges and on magnetic materials.</w:t>
      </w:r>
    </w:p>
    <w:p w14:paraId="7734EC78" w14:textId="77777777" w:rsidR="00405FDD" w:rsidRPr="00C22C7F" w:rsidRDefault="00405FDD" w:rsidP="00405FDD">
      <w:pPr>
        <w:numPr>
          <w:ilvl w:val="0"/>
          <w:numId w:val="129"/>
        </w:numPr>
        <w:spacing w:after="0" w:line="276" w:lineRule="auto"/>
        <w:rPr>
          <w:rFonts w:ascii="Calibri" w:hAnsi="Calibri" w:cs="Calibri"/>
          <w:sz w:val="19"/>
          <w:szCs w:val="19"/>
        </w:rPr>
      </w:pPr>
      <w:r w:rsidRPr="00C22C7F">
        <w:rPr>
          <w:rFonts w:ascii="Calibri" w:hAnsi="Calibri" w:cs="Calibri"/>
          <w:b/>
          <w:bCs/>
          <w:sz w:val="19"/>
          <w:szCs w:val="19"/>
        </w:rPr>
        <w:t>Visualization:</w:t>
      </w:r>
      <w:r w:rsidRPr="00C22C7F">
        <w:rPr>
          <w:rFonts w:ascii="Calibri" w:hAnsi="Calibri" w:cs="Calibri"/>
          <w:sz w:val="19"/>
          <w:szCs w:val="19"/>
        </w:rPr>
        <w:t xml:space="preserve"> Magnetic field lines are used to visualize magnetic fields. They form continuous closed loops, emerging from the North pole and entering the South pole outside a magnet, and continuing inside the magnet from South to North.</w:t>
      </w:r>
    </w:p>
    <w:p w14:paraId="4460A690"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b/>
          <w:bCs/>
          <w:sz w:val="19"/>
          <w:szCs w:val="19"/>
        </w:rPr>
        <w:t>4. The Relationship: How They Create Each Other</w:t>
      </w:r>
    </w:p>
    <w:p w14:paraId="4AE2BC9A"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sz w:val="19"/>
          <w:szCs w:val="19"/>
        </w:rPr>
        <w:t>The crucial aspect of electromagnetism is the dynamic interplay between electric and magnetic fields:</w:t>
      </w:r>
    </w:p>
    <w:p w14:paraId="776A3510" w14:textId="77777777" w:rsidR="00405FDD" w:rsidRPr="00C22C7F" w:rsidRDefault="00405FDD" w:rsidP="00405FDD">
      <w:pPr>
        <w:numPr>
          <w:ilvl w:val="0"/>
          <w:numId w:val="130"/>
        </w:numPr>
        <w:spacing w:after="0" w:line="276" w:lineRule="auto"/>
        <w:rPr>
          <w:rFonts w:ascii="Calibri" w:hAnsi="Calibri" w:cs="Calibri"/>
          <w:sz w:val="19"/>
          <w:szCs w:val="19"/>
        </w:rPr>
      </w:pPr>
      <w:r w:rsidRPr="00C22C7F">
        <w:rPr>
          <w:rFonts w:ascii="Calibri" w:hAnsi="Calibri" w:cs="Calibri"/>
          <w:b/>
          <w:bCs/>
          <w:sz w:val="19"/>
          <w:szCs w:val="19"/>
        </w:rPr>
        <w:t>Moving electric charges (currents) create magnetic fields:</w:t>
      </w:r>
      <w:r w:rsidRPr="00C22C7F">
        <w:rPr>
          <w:rFonts w:ascii="Calibri" w:hAnsi="Calibri" w:cs="Calibri"/>
          <w:sz w:val="19"/>
          <w:szCs w:val="19"/>
        </w:rPr>
        <w:t xml:space="preserve"> This is the principle behind electromagnets. When electricity flows through a wire, it generates a magnetic field around that wire. Coiling the wire intensifies this effect, creating a stronger electromagnet.</w:t>
      </w:r>
    </w:p>
    <w:p w14:paraId="40828DD7" w14:textId="77777777" w:rsidR="00405FDD" w:rsidRPr="00C22C7F" w:rsidRDefault="00405FDD" w:rsidP="00405FDD">
      <w:pPr>
        <w:numPr>
          <w:ilvl w:val="0"/>
          <w:numId w:val="130"/>
        </w:numPr>
        <w:spacing w:after="0" w:line="276" w:lineRule="auto"/>
        <w:rPr>
          <w:rFonts w:ascii="Calibri" w:hAnsi="Calibri" w:cs="Calibri"/>
          <w:sz w:val="19"/>
          <w:szCs w:val="19"/>
        </w:rPr>
      </w:pPr>
      <w:r w:rsidRPr="00C22C7F">
        <w:rPr>
          <w:rFonts w:ascii="Calibri" w:hAnsi="Calibri" w:cs="Calibri"/>
          <w:b/>
          <w:bCs/>
          <w:sz w:val="19"/>
          <w:szCs w:val="19"/>
        </w:rPr>
        <w:t>Changing magnetic fields create electric fields (and thus induce currents):</w:t>
      </w:r>
      <w:r w:rsidRPr="00C22C7F">
        <w:rPr>
          <w:rFonts w:ascii="Calibri" w:hAnsi="Calibri" w:cs="Calibri"/>
          <w:sz w:val="19"/>
          <w:szCs w:val="19"/>
        </w:rPr>
        <w:t xml:space="preserve"> This is Faraday's Law of Induction, the basis of electric generators and transformers. When a magnetic field through a coil of wire changes (either by moving the magnet or changing the magnetic field's strength), an electric current is induced in the wire.</w:t>
      </w:r>
    </w:p>
    <w:p w14:paraId="6B8841A7" w14:textId="77777777" w:rsidR="00405FDD" w:rsidRPr="00C22C7F" w:rsidRDefault="00405FDD" w:rsidP="00405FDD">
      <w:pPr>
        <w:numPr>
          <w:ilvl w:val="0"/>
          <w:numId w:val="130"/>
        </w:numPr>
        <w:spacing w:after="0" w:line="276" w:lineRule="auto"/>
        <w:rPr>
          <w:rFonts w:ascii="Calibri" w:hAnsi="Calibri" w:cs="Calibri"/>
          <w:sz w:val="19"/>
          <w:szCs w:val="19"/>
        </w:rPr>
      </w:pPr>
      <w:r w:rsidRPr="00C22C7F">
        <w:rPr>
          <w:rFonts w:ascii="Calibri" w:hAnsi="Calibri" w:cs="Calibri"/>
          <w:b/>
          <w:bCs/>
          <w:sz w:val="19"/>
          <w:szCs w:val="19"/>
        </w:rPr>
        <w:t>Changing electric fields create magnetic fields:</w:t>
      </w:r>
      <w:r w:rsidRPr="00C22C7F">
        <w:rPr>
          <w:rFonts w:ascii="Calibri" w:hAnsi="Calibri" w:cs="Calibri"/>
          <w:sz w:val="19"/>
          <w:szCs w:val="19"/>
        </w:rPr>
        <w:t xml:space="preserve"> This was a brilliant insight by Maxwell, necessary for the consistency of his equations. It means that even in empty space, a changing electric field can give rise to a magnetic field.</w:t>
      </w:r>
    </w:p>
    <w:p w14:paraId="039D8E06" w14:textId="77777777" w:rsidR="00405FDD" w:rsidRPr="00C22C7F" w:rsidRDefault="00405FDD" w:rsidP="007B09E3">
      <w:pPr>
        <w:spacing w:after="0" w:line="276" w:lineRule="auto"/>
        <w:rPr>
          <w:rFonts w:ascii="Calibri" w:hAnsi="Calibri" w:cs="Calibri"/>
          <w:sz w:val="19"/>
          <w:szCs w:val="19"/>
        </w:rPr>
      </w:pPr>
    </w:p>
    <w:p w14:paraId="3527D95B" w14:textId="77777777" w:rsidR="00405FDD" w:rsidRPr="00C22C7F" w:rsidRDefault="00405FDD" w:rsidP="007B09E3">
      <w:pPr>
        <w:spacing w:after="0" w:line="276" w:lineRule="auto"/>
        <w:rPr>
          <w:rFonts w:ascii="Calibri" w:hAnsi="Calibri" w:cs="Calibri"/>
          <w:sz w:val="19"/>
          <w:szCs w:val="19"/>
        </w:rPr>
      </w:pPr>
    </w:p>
    <w:p w14:paraId="66E0AC6B" w14:textId="3BB7F6A4" w:rsidR="003216F4" w:rsidRPr="00C22C7F" w:rsidRDefault="003216F4" w:rsidP="007B09E3">
      <w:pPr>
        <w:spacing w:after="0" w:line="276" w:lineRule="auto"/>
        <w:rPr>
          <w:rFonts w:ascii="Calibri" w:hAnsi="Calibri" w:cs="Calibri"/>
          <w:b/>
          <w:bCs/>
          <w:sz w:val="19"/>
          <w:szCs w:val="19"/>
          <w:u w:val="single"/>
        </w:rPr>
      </w:pPr>
      <w:r w:rsidRPr="00C22C7F">
        <w:rPr>
          <w:rFonts w:ascii="Calibri" w:hAnsi="Calibri" w:cs="Calibri"/>
          <w:b/>
          <w:bCs/>
          <w:sz w:val="19"/>
          <w:szCs w:val="19"/>
          <w:u w:val="single"/>
        </w:rPr>
        <w:t>What is the source of Magnetic Field in a Conductor?</w:t>
      </w:r>
    </w:p>
    <w:p w14:paraId="740C1DBA"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sz w:val="19"/>
          <w:szCs w:val="19"/>
        </w:rPr>
        <w:t xml:space="preserve">The fundamental source of a magnetic field in a conductor is the </w:t>
      </w:r>
      <w:r w:rsidRPr="00C22C7F">
        <w:rPr>
          <w:rFonts w:ascii="Calibri" w:hAnsi="Calibri" w:cs="Calibri"/>
          <w:b/>
          <w:bCs/>
          <w:sz w:val="19"/>
          <w:szCs w:val="19"/>
        </w:rPr>
        <w:t>motion of electric charges</w:t>
      </w:r>
      <w:r w:rsidRPr="00C22C7F">
        <w:rPr>
          <w:rFonts w:ascii="Calibri" w:hAnsi="Calibri" w:cs="Calibri"/>
          <w:sz w:val="19"/>
          <w:szCs w:val="19"/>
        </w:rPr>
        <w:t xml:space="preserve">, specifically the </w:t>
      </w:r>
      <w:r w:rsidRPr="00C22C7F">
        <w:rPr>
          <w:rFonts w:ascii="Calibri" w:hAnsi="Calibri" w:cs="Calibri"/>
          <w:b/>
          <w:bCs/>
          <w:sz w:val="19"/>
          <w:szCs w:val="19"/>
        </w:rPr>
        <w:t>flow of electric current</w:t>
      </w:r>
      <w:r w:rsidRPr="00C22C7F">
        <w:rPr>
          <w:rFonts w:ascii="Calibri" w:hAnsi="Calibri" w:cs="Calibri"/>
          <w:sz w:val="19"/>
          <w:szCs w:val="19"/>
        </w:rPr>
        <w:t>.</w:t>
      </w:r>
    </w:p>
    <w:p w14:paraId="0FDD651B"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sz w:val="19"/>
          <w:szCs w:val="19"/>
        </w:rPr>
        <w:t>Here's a breakdown of why this happens:</w:t>
      </w:r>
    </w:p>
    <w:p w14:paraId="3B7C6C17" w14:textId="77777777" w:rsidR="00405FDD" w:rsidRPr="00C22C7F" w:rsidRDefault="00405FDD" w:rsidP="00405FDD">
      <w:pPr>
        <w:numPr>
          <w:ilvl w:val="0"/>
          <w:numId w:val="131"/>
        </w:numPr>
        <w:spacing w:after="0" w:line="276" w:lineRule="auto"/>
        <w:rPr>
          <w:rFonts w:ascii="Calibri" w:hAnsi="Calibri" w:cs="Calibri"/>
          <w:sz w:val="19"/>
          <w:szCs w:val="19"/>
        </w:rPr>
      </w:pPr>
      <w:r w:rsidRPr="00C22C7F">
        <w:rPr>
          <w:rFonts w:ascii="Calibri" w:hAnsi="Calibri" w:cs="Calibri"/>
          <w:b/>
          <w:bCs/>
          <w:sz w:val="19"/>
          <w:szCs w:val="19"/>
        </w:rPr>
        <w:t>Moving Charges Generate Magnetic Fields:</w:t>
      </w:r>
      <w:r w:rsidRPr="00C22C7F">
        <w:rPr>
          <w:rFonts w:ascii="Calibri" w:hAnsi="Calibri" w:cs="Calibri"/>
          <w:sz w:val="19"/>
          <w:szCs w:val="19"/>
        </w:rPr>
        <w:t xml:space="preserve"> This is a core principle of electromagnetism. Any time an electric charge is in motion, it creates a magnetic field in the space around it. In a conductor, electric current is essentially a collective flow of countless electrons (or sometimes positive charge carriers, depending on the material). Each of these moving electrons contributes to the overall magnetic field.</w:t>
      </w:r>
    </w:p>
    <w:p w14:paraId="2F4B796F" w14:textId="77777777" w:rsidR="00405FDD" w:rsidRPr="00C22C7F" w:rsidRDefault="00405FDD" w:rsidP="00405FDD">
      <w:pPr>
        <w:numPr>
          <w:ilvl w:val="0"/>
          <w:numId w:val="131"/>
        </w:numPr>
        <w:spacing w:after="0" w:line="276" w:lineRule="auto"/>
        <w:rPr>
          <w:rFonts w:ascii="Calibri" w:hAnsi="Calibri" w:cs="Calibri"/>
          <w:sz w:val="19"/>
          <w:szCs w:val="19"/>
        </w:rPr>
      </w:pPr>
      <w:r w:rsidRPr="00C22C7F">
        <w:rPr>
          <w:rFonts w:ascii="Calibri" w:hAnsi="Calibri" w:cs="Calibri"/>
          <w:b/>
          <w:bCs/>
          <w:sz w:val="19"/>
          <w:szCs w:val="19"/>
        </w:rPr>
        <w:t>Ampere's Law:</w:t>
      </w:r>
      <w:r w:rsidRPr="00C22C7F">
        <w:rPr>
          <w:rFonts w:ascii="Calibri" w:hAnsi="Calibri" w:cs="Calibri"/>
          <w:sz w:val="19"/>
          <w:szCs w:val="19"/>
        </w:rPr>
        <w:t xml:space="preserve"> This fundamental law of electromagnetism quantitatively describes the relationship between electric currents and the magnetic fields they produce. It states that the line integral of the magnetic field around any closed loop is </w:t>
      </w:r>
      <w:r w:rsidRPr="00C22C7F">
        <w:rPr>
          <w:rFonts w:ascii="Calibri" w:hAnsi="Calibri" w:cs="Calibri"/>
          <w:sz w:val="19"/>
          <w:szCs w:val="19"/>
        </w:rPr>
        <w:lastRenderedPageBreak/>
        <w:t>proportional to the total electric current passing through that loop. In simpler terms, current creates a circulating magnetic field around itself.</w:t>
      </w:r>
    </w:p>
    <w:p w14:paraId="7D7E714F" w14:textId="77777777" w:rsidR="00405FDD" w:rsidRPr="00C22C7F" w:rsidRDefault="00405FDD" w:rsidP="00405FDD">
      <w:pPr>
        <w:numPr>
          <w:ilvl w:val="0"/>
          <w:numId w:val="131"/>
        </w:numPr>
        <w:spacing w:after="0" w:line="276" w:lineRule="auto"/>
        <w:rPr>
          <w:rFonts w:ascii="Calibri" w:hAnsi="Calibri" w:cs="Calibri"/>
          <w:sz w:val="19"/>
          <w:szCs w:val="19"/>
        </w:rPr>
      </w:pPr>
      <w:r w:rsidRPr="00C22C7F">
        <w:rPr>
          <w:rFonts w:ascii="Calibri" w:hAnsi="Calibri" w:cs="Calibri"/>
          <w:b/>
          <w:bCs/>
          <w:sz w:val="19"/>
          <w:szCs w:val="19"/>
        </w:rPr>
        <w:t>Right-Hand Rule:</w:t>
      </w:r>
      <w:r w:rsidRPr="00C22C7F">
        <w:rPr>
          <w:rFonts w:ascii="Calibri" w:hAnsi="Calibri" w:cs="Calibri"/>
          <w:sz w:val="19"/>
          <w:szCs w:val="19"/>
        </w:rPr>
        <w:t xml:space="preserve"> To determine the direction of the magnetic field around a current-carrying wire, you can use the right-hand rule (or right-hand grip rule):</w:t>
      </w:r>
    </w:p>
    <w:p w14:paraId="76CDE9AB" w14:textId="77777777" w:rsidR="00405FDD" w:rsidRPr="00C22C7F" w:rsidRDefault="00405FDD" w:rsidP="00405FDD">
      <w:pPr>
        <w:numPr>
          <w:ilvl w:val="1"/>
          <w:numId w:val="131"/>
        </w:numPr>
        <w:spacing w:after="0" w:line="276" w:lineRule="auto"/>
        <w:rPr>
          <w:rFonts w:ascii="Calibri" w:hAnsi="Calibri" w:cs="Calibri"/>
          <w:sz w:val="19"/>
          <w:szCs w:val="19"/>
        </w:rPr>
      </w:pPr>
      <w:r w:rsidRPr="00C22C7F">
        <w:rPr>
          <w:rFonts w:ascii="Calibri" w:hAnsi="Calibri" w:cs="Calibri"/>
          <w:sz w:val="19"/>
          <w:szCs w:val="19"/>
        </w:rPr>
        <w:t>Point your right thumb in the direction of the conventional current (the direction positive charges would flow, which is opposite to the direction of electron flow).</w:t>
      </w:r>
    </w:p>
    <w:p w14:paraId="548A3CA1" w14:textId="77777777" w:rsidR="00405FDD" w:rsidRPr="00C22C7F" w:rsidRDefault="00405FDD" w:rsidP="00405FDD">
      <w:pPr>
        <w:numPr>
          <w:ilvl w:val="1"/>
          <w:numId w:val="131"/>
        </w:numPr>
        <w:spacing w:after="0" w:line="276" w:lineRule="auto"/>
        <w:rPr>
          <w:rFonts w:ascii="Calibri" w:hAnsi="Calibri" w:cs="Calibri"/>
          <w:sz w:val="19"/>
          <w:szCs w:val="19"/>
        </w:rPr>
      </w:pPr>
      <w:r w:rsidRPr="00C22C7F">
        <w:rPr>
          <w:rFonts w:ascii="Calibri" w:hAnsi="Calibri" w:cs="Calibri"/>
          <w:sz w:val="19"/>
          <w:szCs w:val="19"/>
        </w:rPr>
        <w:t>Your fingers will then curl around the wire in the direction of the magnetic field lines. These lines form concentric circles around the wire.</w:t>
      </w:r>
    </w:p>
    <w:p w14:paraId="5644E1E6" w14:textId="77777777" w:rsidR="00405FDD" w:rsidRPr="00C22C7F" w:rsidRDefault="00405FDD" w:rsidP="00405FDD">
      <w:pPr>
        <w:numPr>
          <w:ilvl w:val="0"/>
          <w:numId w:val="131"/>
        </w:numPr>
        <w:spacing w:after="0" w:line="276" w:lineRule="auto"/>
        <w:rPr>
          <w:rFonts w:ascii="Calibri" w:hAnsi="Calibri" w:cs="Calibri"/>
          <w:sz w:val="19"/>
          <w:szCs w:val="19"/>
        </w:rPr>
      </w:pPr>
      <w:r w:rsidRPr="00C22C7F">
        <w:rPr>
          <w:rFonts w:ascii="Calibri" w:hAnsi="Calibri" w:cs="Calibri"/>
          <w:b/>
          <w:bCs/>
          <w:sz w:val="19"/>
          <w:szCs w:val="19"/>
        </w:rPr>
        <w:t>Strength of the Magnetic Field:</w:t>
      </w:r>
      <w:r w:rsidRPr="00C22C7F">
        <w:rPr>
          <w:rFonts w:ascii="Calibri" w:hAnsi="Calibri" w:cs="Calibri"/>
          <w:sz w:val="19"/>
          <w:szCs w:val="19"/>
        </w:rPr>
        <w:t xml:space="preserve"> The strength of the magnetic field produced by a current-carrying conductor depends on:</w:t>
      </w:r>
    </w:p>
    <w:p w14:paraId="2B9B2699" w14:textId="77777777" w:rsidR="00405FDD" w:rsidRPr="00C22C7F" w:rsidRDefault="00405FDD" w:rsidP="00405FDD">
      <w:pPr>
        <w:numPr>
          <w:ilvl w:val="1"/>
          <w:numId w:val="131"/>
        </w:numPr>
        <w:spacing w:after="0" w:line="276" w:lineRule="auto"/>
        <w:rPr>
          <w:rFonts w:ascii="Calibri" w:hAnsi="Calibri" w:cs="Calibri"/>
          <w:sz w:val="19"/>
          <w:szCs w:val="19"/>
        </w:rPr>
      </w:pPr>
      <w:r w:rsidRPr="00C22C7F">
        <w:rPr>
          <w:rFonts w:ascii="Calibri" w:hAnsi="Calibri" w:cs="Calibri"/>
          <w:b/>
          <w:bCs/>
          <w:sz w:val="19"/>
          <w:szCs w:val="19"/>
        </w:rPr>
        <w:t>The magnitude of the current:</w:t>
      </w:r>
      <w:r w:rsidRPr="00C22C7F">
        <w:rPr>
          <w:rFonts w:ascii="Calibri" w:hAnsi="Calibri" w:cs="Calibri"/>
          <w:sz w:val="19"/>
          <w:szCs w:val="19"/>
        </w:rPr>
        <w:t xml:space="preserve"> A larger current (more charges moving per unit time) produces a stronger magnetic field.</w:t>
      </w:r>
    </w:p>
    <w:p w14:paraId="7A248096" w14:textId="77777777" w:rsidR="00405FDD" w:rsidRPr="00C22C7F" w:rsidRDefault="00405FDD" w:rsidP="00405FDD">
      <w:pPr>
        <w:numPr>
          <w:ilvl w:val="1"/>
          <w:numId w:val="131"/>
        </w:numPr>
        <w:spacing w:after="0" w:line="276" w:lineRule="auto"/>
        <w:rPr>
          <w:rFonts w:ascii="Calibri" w:hAnsi="Calibri" w:cs="Calibri"/>
          <w:sz w:val="19"/>
          <w:szCs w:val="19"/>
        </w:rPr>
      </w:pPr>
      <w:r w:rsidRPr="00C22C7F">
        <w:rPr>
          <w:rFonts w:ascii="Calibri" w:hAnsi="Calibri" w:cs="Calibri"/>
          <w:b/>
          <w:bCs/>
          <w:sz w:val="19"/>
          <w:szCs w:val="19"/>
        </w:rPr>
        <w:t>The distance from the conductor:</w:t>
      </w:r>
      <w:r w:rsidRPr="00C22C7F">
        <w:rPr>
          <w:rFonts w:ascii="Calibri" w:hAnsi="Calibri" w:cs="Calibri"/>
          <w:sz w:val="19"/>
          <w:szCs w:val="19"/>
        </w:rPr>
        <w:t xml:space="preserve"> The magnetic field strength decreases as you move further away from the conductor. For a long, straight wire, the strength is inversely proportional to the distance.</w:t>
      </w:r>
    </w:p>
    <w:p w14:paraId="656605DB" w14:textId="77777777" w:rsidR="00405FDD" w:rsidRPr="00C22C7F" w:rsidRDefault="00405FDD" w:rsidP="00405FDD">
      <w:pPr>
        <w:numPr>
          <w:ilvl w:val="1"/>
          <w:numId w:val="131"/>
        </w:numPr>
        <w:spacing w:after="0" w:line="276" w:lineRule="auto"/>
        <w:rPr>
          <w:rFonts w:ascii="Calibri" w:hAnsi="Calibri" w:cs="Calibri"/>
          <w:sz w:val="19"/>
          <w:szCs w:val="19"/>
        </w:rPr>
      </w:pPr>
      <w:r w:rsidRPr="00C22C7F">
        <w:rPr>
          <w:rFonts w:ascii="Calibri" w:hAnsi="Calibri" w:cs="Calibri"/>
          <w:b/>
          <w:bCs/>
          <w:sz w:val="19"/>
          <w:szCs w:val="19"/>
        </w:rPr>
        <w:t>The shape of the conductor:</w:t>
      </w:r>
      <w:r w:rsidRPr="00C22C7F">
        <w:rPr>
          <w:rFonts w:ascii="Calibri" w:hAnsi="Calibri" w:cs="Calibri"/>
          <w:sz w:val="19"/>
          <w:szCs w:val="19"/>
        </w:rPr>
        <w:t xml:space="preserve"> Coiling a wire (creating a solenoid) concentrates the magnetic field inside the coil, making it much stronger than a straight wire with the same current. This is the basis of electromagnets.</w:t>
      </w:r>
    </w:p>
    <w:p w14:paraId="15FB9D12"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b/>
          <w:bCs/>
          <w:sz w:val="19"/>
          <w:szCs w:val="19"/>
        </w:rPr>
        <w:t>In summary:</w:t>
      </w:r>
    </w:p>
    <w:p w14:paraId="70C56E56" w14:textId="77777777" w:rsidR="00405FDD" w:rsidRPr="00C22C7F" w:rsidRDefault="00405FDD" w:rsidP="00405FDD">
      <w:pPr>
        <w:spacing w:after="0" w:line="276" w:lineRule="auto"/>
        <w:rPr>
          <w:rFonts w:ascii="Calibri" w:hAnsi="Calibri" w:cs="Calibri"/>
          <w:sz w:val="19"/>
          <w:szCs w:val="19"/>
        </w:rPr>
      </w:pPr>
      <w:r w:rsidRPr="00C22C7F">
        <w:rPr>
          <w:rFonts w:ascii="Calibri" w:hAnsi="Calibri" w:cs="Calibri"/>
          <w:sz w:val="19"/>
          <w:szCs w:val="19"/>
        </w:rPr>
        <w:t xml:space="preserve">The magnetic field in a conductor is a direct consequence of the </w:t>
      </w:r>
      <w:r w:rsidRPr="00C22C7F">
        <w:rPr>
          <w:rFonts w:ascii="Calibri" w:hAnsi="Calibri" w:cs="Calibri"/>
          <w:b/>
          <w:bCs/>
          <w:sz w:val="19"/>
          <w:szCs w:val="19"/>
        </w:rPr>
        <w:t>movement of charge carriers (electrons) within the material</w:t>
      </w:r>
      <w:r w:rsidRPr="00C22C7F">
        <w:rPr>
          <w:rFonts w:ascii="Calibri" w:hAnsi="Calibri" w:cs="Calibri"/>
          <w:sz w:val="19"/>
          <w:szCs w:val="19"/>
        </w:rPr>
        <w:t>, which constitutes an electric current.</w:t>
      </w:r>
    </w:p>
    <w:p w14:paraId="1A14E092" w14:textId="77777777" w:rsidR="00761267" w:rsidRDefault="00761267" w:rsidP="007B09E3">
      <w:pPr>
        <w:tabs>
          <w:tab w:val="left" w:pos="3163"/>
        </w:tabs>
        <w:spacing w:after="0" w:line="276" w:lineRule="auto"/>
        <w:rPr>
          <w:rFonts w:ascii="Calibri" w:hAnsi="Calibri" w:cs="Calibri"/>
          <w:i/>
          <w:iCs/>
          <w:sz w:val="19"/>
          <w:szCs w:val="19"/>
          <w:u w:val="single"/>
        </w:rPr>
      </w:pPr>
    </w:p>
    <w:p w14:paraId="7EF5DACC" w14:textId="15E1FF89" w:rsidR="00CF5EDD" w:rsidRPr="00761267" w:rsidRDefault="00E627E9" w:rsidP="007B09E3">
      <w:pPr>
        <w:tabs>
          <w:tab w:val="left" w:pos="3163"/>
        </w:tabs>
        <w:spacing w:after="0" w:line="276" w:lineRule="auto"/>
        <w:rPr>
          <w:rFonts w:ascii="Calibri" w:hAnsi="Calibri" w:cs="Calibri"/>
          <w:i/>
          <w:iCs/>
          <w:sz w:val="19"/>
          <w:szCs w:val="19"/>
          <w:u w:val="single"/>
        </w:rPr>
      </w:pPr>
      <w:r w:rsidRPr="00761267">
        <w:rPr>
          <w:rFonts w:ascii="Calibri" w:hAnsi="Calibri" w:cs="Calibri"/>
          <w:i/>
          <w:iCs/>
          <w:sz w:val="19"/>
          <w:szCs w:val="19"/>
          <w:u w:val="single"/>
        </w:rPr>
        <w:t xml:space="preserve">Explain </w:t>
      </w:r>
      <w:r w:rsidR="00CF5EDD" w:rsidRPr="00761267">
        <w:rPr>
          <w:rFonts w:ascii="Calibri" w:hAnsi="Calibri" w:cs="Calibri"/>
          <w:i/>
          <w:iCs/>
          <w:sz w:val="19"/>
          <w:szCs w:val="19"/>
          <w:u w:val="single"/>
        </w:rPr>
        <w:t>Magnetic Fields in a Vacuum:</w:t>
      </w:r>
    </w:p>
    <w:p w14:paraId="0D6C8BF5"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sz w:val="19"/>
          <w:szCs w:val="19"/>
        </w:rPr>
        <w:t>Yes, a magnetic field can absolutely exist and propagate in a vacuum. In fact, this is one of the most fundamental and fascinating aspects of electromagnetism.</w:t>
      </w:r>
    </w:p>
    <w:p w14:paraId="1841DD58"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sz w:val="19"/>
          <w:szCs w:val="19"/>
        </w:rPr>
        <w:t>Here's why and how:</w:t>
      </w:r>
    </w:p>
    <w:p w14:paraId="31D53A4F"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b/>
          <w:bCs/>
          <w:sz w:val="19"/>
          <w:szCs w:val="19"/>
        </w:rPr>
        <w:t>1. Maxwell's Equations and the Nature of Fields:</w:t>
      </w:r>
    </w:p>
    <w:p w14:paraId="5C2AAB29"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The existence of magnetic fields in a vacuum is predicted and described by </w:t>
      </w:r>
      <w:r w:rsidRPr="00C22C7F">
        <w:rPr>
          <w:rFonts w:ascii="Calibri" w:hAnsi="Calibri" w:cs="Calibri"/>
          <w:b/>
          <w:bCs/>
          <w:sz w:val="19"/>
          <w:szCs w:val="19"/>
        </w:rPr>
        <w:t>Maxwell's equations</w:t>
      </w:r>
      <w:r w:rsidRPr="00C22C7F">
        <w:rPr>
          <w:rFonts w:ascii="Calibri" w:hAnsi="Calibri" w:cs="Calibri"/>
          <w:sz w:val="19"/>
          <w:szCs w:val="19"/>
        </w:rPr>
        <w:t>, which are the cornerstone of classical electromagnetism. These equations show that electric and magnetic fields are intrinsically linked and can sustain each other, even in the absence of physical matter.</w:t>
      </w:r>
    </w:p>
    <w:p w14:paraId="6BF52227"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sz w:val="19"/>
          <w:szCs w:val="19"/>
        </w:rPr>
        <w:t>Specifically:</w:t>
      </w:r>
    </w:p>
    <w:p w14:paraId="362C1F57" w14:textId="77777777" w:rsidR="00CF5EDD" w:rsidRPr="00C22C7F" w:rsidRDefault="00CF5EDD" w:rsidP="00CF5EDD">
      <w:pPr>
        <w:numPr>
          <w:ilvl w:val="0"/>
          <w:numId w:val="132"/>
        </w:num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A </w:t>
      </w:r>
      <w:r w:rsidRPr="00C22C7F">
        <w:rPr>
          <w:rFonts w:ascii="Calibri" w:hAnsi="Calibri" w:cs="Calibri"/>
          <w:b/>
          <w:bCs/>
          <w:sz w:val="19"/>
          <w:szCs w:val="19"/>
        </w:rPr>
        <w:t>changing electric field</w:t>
      </w:r>
      <w:r w:rsidRPr="00C22C7F">
        <w:rPr>
          <w:rFonts w:ascii="Calibri" w:hAnsi="Calibri" w:cs="Calibri"/>
          <w:sz w:val="19"/>
          <w:szCs w:val="19"/>
        </w:rPr>
        <w:t xml:space="preserve"> generates a magnetic field.</w:t>
      </w:r>
    </w:p>
    <w:p w14:paraId="55BB191B" w14:textId="77777777" w:rsidR="00CF5EDD" w:rsidRPr="00C22C7F" w:rsidRDefault="00CF5EDD" w:rsidP="00CF5EDD">
      <w:pPr>
        <w:numPr>
          <w:ilvl w:val="0"/>
          <w:numId w:val="132"/>
        </w:num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A </w:t>
      </w:r>
      <w:r w:rsidRPr="00C22C7F">
        <w:rPr>
          <w:rFonts w:ascii="Calibri" w:hAnsi="Calibri" w:cs="Calibri"/>
          <w:b/>
          <w:bCs/>
          <w:sz w:val="19"/>
          <w:szCs w:val="19"/>
        </w:rPr>
        <w:t>changing magnetic field</w:t>
      </w:r>
      <w:r w:rsidRPr="00C22C7F">
        <w:rPr>
          <w:rFonts w:ascii="Calibri" w:hAnsi="Calibri" w:cs="Calibri"/>
          <w:sz w:val="19"/>
          <w:szCs w:val="19"/>
        </w:rPr>
        <w:t xml:space="preserve"> generates an electric field.</w:t>
      </w:r>
    </w:p>
    <w:p w14:paraId="05BF0C1C"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sz w:val="19"/>
          <w:szCs w:val="19"/>
        </w:rPr>
        <w:t>This continuous interplay allows electromagnetic waves (including light, radio waves, microwaves, etc.) to propagate through the vacuum of space. They don't need a medium like sound waves do; they are self-propagating disturbances of the electromagnetic field itself.</w:t>
      </w:r>
    </w:p>
    <w:p w14:paraId="10E2E520" w14:textId="77777777" w:rsidR="00E627E9" w:rsidRPr="00C22C7F" w:rsidRDefault="00E627E9" w:rsidP="00CF5EDD">
      <w:pPr>
        <w:tabs>
          <w:tab w:val="left" w:pos="3163"/>
        </w:tabs>
        <w:spacing w:after="0" w:line="276" w:lineRule="auto"/>
        <w:rPr>
          <w:rFonts w:ascii="Calibri" w:hAnsi="Calibri" w:cs="Calibri"/>
          <w:sz w:val="19"/>
          <w:szCs w:val="19"/>
        </w:rPr>
      </w:pPr>
    </w:p>
    <w:p w14:paraId="0D4045D9"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b/>
          <w:bCs/>
          <w:sz w:val="19"/>
          <w:szCs w:val="19"/>
        </w:rPr>
        <w:t>2. Sources of Magnetic Fields in a Vacuum:</w:t>
      </w:r>
    </w:p>
    <w:p w14:paraId="75C447BB"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sz w:val="19"/>
          <w:szCs w:val="19"/>
        </w:rPr>
        <w:t>While a vacuum doesn't contain matter in the traditional sense, magnetic fields in a vacuum still originate from fundamental sources:</w:t>
      </w:r>
    </w:p>
    <w:p w14:paraId="0600D017" w14:textId="77777777" w:rsidR="00CF5EDD" w:rsidRPr="00C22C7F" w:rsidRDefault="00CF5EDD" w:rsidP="00CF5EDD">
      <w:pPr>
        <w:numPr>
          <w:ilvl w:val="0"/>
          <w:numId w:val="133"/>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Moving Electric Charges (Currents):</w:t>
      </w:r>
    </w:p>
    <w:p w14:paraId="683BBF45" w14:textId="77777777" w:rsidR="00CF5EDD" w:rsidRPr="00C22C7F" w:rsidRDefault="00CF5EDD" w:rsidP="00CF5EDD">
      <w:pPr>
        <w:numPr>
          <w:ilvl w:val="1"/>
          <w:numId w:val="133"/>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Charged Particles:</w:t>
      </w:r>
      <w:r w:rsidRPr="00C22C7F">
        <w:rPr>
          <w:rFonts w:ascii="Calibri" w:hAnsi="Calibri" w:cs="Calibri"/>
          <w:sz w:val="19"/>
          <w:szCs w:val="19"/>
        </w:rPr>
        <w:t xml:space="preserve"> Individual charged particles (like electrons, protons, or ions) moving through a vacuum will create a magnetic field around them. For example, a beam of electrons in a particle accelerator generates a magnetic field.</w:t>
      </w:r>
    </w:p>
    <w:p w14:paraId="5725ADC1" w14:textId="77777777" w:rsidR="00CF5EDD" w:rsidRPr="00C22C7F" w:rsidRDefault="00CF5EDD" w:rsidP="00CF5EDD">
      <w:pPr>
        <w:numPr>
          <w:ilvl w:val="1"/>
          <w:numId w:val="133"/>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Plasma:</w:t>
      </w:r>
      <w:r w:rsidRPr="00C22C7F">
        <w:rPr>
          <w:rFonts w:ascii="Calibri" w:hAnsi="Calibri" w:cs="Calibri"/>
          <w:sz w:val="19"/>
          <w:szCs w:val="19"/>
        </w:rPr>
        <w:t xml:space="preserve"> In space, where vast regions are filled with plasma (ionized gas), the collective motion of these charged particles creates large-scale magnetic fields (e.g., in stellar winds, accretion disks, and the interstellar medium).</w:t>
      </w:r>
    </w:p>
    <w:p w14:paraId="5B87B056" w14:textId="77777777" w:rsidR="00CF5EDD" w:rsidRPr="00C22C7F" w:rsidRDefault="00CF5EDD" w:rsidP="00CF5EDD">
      <w:pPr>
        <w:numPr>
          <w:ilvl w:val="0"/>
          <w:numId w:val="133"/>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Changing Electric Fields (Displacement Current):</w:t>
      </w:r>
      <w:r w:rsidRPr="00C22C7F">
        <w:rPr>
          <w:rFonts w:ascii="Calibri" w:hAnsi="Calibri" w:cs="Calibri"/>
          <w:sz w:val="19"/>
          <w:szCs w:val="19"/>
        </w:rPr>
        <w:t xml:space="preserve"> Even if there are no free charges moving, a changing electric field in a vacuum will induce a magnetic field. This concept, known as "displacement current," was a crucial addition by Maxwell that completed his unified theory and predicted electromagnetic waves.</w:t>
      </w:r>
    </w:p>
    <w:p w14:paraId="7F84AA4E" w14:textId="77777777" w:rsidR="00CF5EDD" w:rsidRPr="00C22C7F" w:rsidRDefault="00CF5EDD" w:rsidP="00CF5EDD">
      <w:pPr>
        <w:numPr>
          <w:ilvl w:val="0"/>
          <w:numId w:val="133"/>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Permanent Magnets (and their microscopic origins):</w:t>
      </w:r>
      <w:r w:rsidRPr="00C22C7F">
        <w:rPr>
          <w:rFonts w:ascii="Calibri" w:hAnsi="Calibri" w:cs="Calibri"/>
          <w:sz w:val="19"/>
          <w:szCs w:val="19"/>
        </w:rPr>
        <w:t xml:space="preserve"> If you place a permanent magnet in a vacuum, its magnetic field will extend into that vacuum. The source of this field, at a microscopic level, still traces back to the intrinsic magnetic moments of electrons within the atoms of the magnet. Even though the atoms themselves aren't "moving" in the macroscopic sense, the electrons within them have orbital motion and spin, which constitute tiny current loops. These microscopic current loops combine to create the macroscopic magnetic field that permeates the surrounding vacuum.</w:t>
      </w:r>
    </w:p>
    <w:p w14:paraId="1F867517" w14:textId="77777777" w:rsidR="00CF5EDD" w:rsidRPr="00C22C7F" w:rsidRDefault="00CF5EDD" w:rsidP="00CF5EDD">
      <w:pPr>
        <w:numPr>
          <w:ilvl w:val="0"/>
          <w:numId w:val="133"/>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Electromagnetic Waves:</w:t>
      </w:r>
      <w:r w:rsidRPr="00C22C7F">
        <w:rPr>
          <w:rFonts w:ascii="Calibri" w:hAnsi="Calibri" w:cs="Calibri"/>
          <w:sz w:val="19"/>
          <w:szCs w:val="19"/>
        </w:rPr>
        <w:t xml:space="preserve"> As mentioned, electromagnetic waves </w:t>
      </w:r>
      <w:r w:rsidRPr="00C22C7F">
        <w:rPr>
          <w:rFonts w:ascii="Calibri" w:hAnsi="Calibri" w:cs="Calibri"/>
          <w:i/>
          <w:iCs/>
          <w:sz w:val="19"/>
          <w:szCs w:val="19"/>
        </w:rPr>
        <w:t>are</w:t>
      </w:r>
      <w:r w:rsidRPr="00C22C7F">
        <w:rPr>
          <w:rFonts w:ascii="Calibri" w:hAnsi="Calibri" w:cs="Calibri"/>
          <w:sz w:val="19"/>
          <w:szCs w:val="19"/>
        </w:rPr>
        <w:t xml:space="preserve"> oscillating electric and magnetic fields that propagate through a vacuum. If a radio wave is traveling through space, it consists of both a magnetic and electric field, even in the "empty" space between the sender and receiver.</w:t>
      </w:r>
    </w:p>
    <w:p w14:paraId="0446A57D"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b/>
          <w:bCs/>
          <w:sz w:val="19"/>
          <w:szCs w:val="19"/>
        </w:rPr>
        <w:t>Analogy:</w:t>
      </w:r>
    </w:p>
    <w:p w14:paraId="25474D61"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sz w:val="19"/>
          <w:szCs w:val="19"/>
        </w:rPr>
        <w:t>Think of ripples on a pond. If you drop a stone, you create ripples that spread outwards. Even after the stone is gone and the water becomes calm, the ripples continue to travel. Similarly, an accelerating charge "disturbs" the electromagnetic field, creating an electromagnetic wave that propagates through the vacuum, carrying both electric and magnetic field components.</w:t>
      </w:r>
    </w:p>
    <w:p w14:paraId="3B705915" w14:textId="77777777" w:rsidR="00CF5EDD" w:rsidRPr="00C22C7F" w:rsidRDefault="00CF5EDD" w:rsidP="00CF5EDD">
      <w:pPr>
        <w:tabs>
          <w:tab w:val="left" w:pos="3163"/>
        </w:tabs>
        <w:spacing w:after="0" w:line="276" w:lineRule="auto"/>
        <w:rPr>
          <w:rFonts w:ascii="Calibri" w:hAnsi="Calibri" w:cs="Calibri"/>
          <w:sz w:val="19"/>
          <w:szCs w:val="19"/>
        </w:rPr>
      </w:pPr>
      <w:r w:rsidRPr="00C22C7F">
        <w:rPr>
          <w:rFonts w:ascii="Calibri" w:hAnsi="Calibri" w:cs="Calibri"/>
          <w:sz w:val="19"/>
          <w:szCs w:val="19"/>
        </w:rPr>
        <w:t>In essence, a vacuum is not truly "empty" in the sense of lacking physical fields. It is permeated by the fundamental fields of the universe, including the electromagnetic field, which can carry energy and exert forces.</w:t>
      </w:r>
    </w:p>
    <w:p w14:paraId="21DEA92D" w14:textId="77777777" w:rsidR="00E627E9" w:rsidRPr="00C22C7F" w:rsidRDefault="00E627E9" w:rsidP="007B09E3">
      <w:pPr>
        <w:tabs>
          <w:tab w:val="left" w:pos="3163"/>
        </w:tabs>
        <w:spacing w:after="0" w:line="276" w:lineRule="auto"/>
        <w:rPr>
          <w:rFonts w:ascii="Calibri" w:hAnsi="Calibri" w:cs="Calibri"/>
          <w:sz w:val="19"/>
          <w:szCs w:val="19"/>
        </w:rPr>
      </w:pPr>
    </w:p>
    <w:p w14:paraId="7629A085" w14:textId="77777777" w:rsidR="00E627E9" w:rsidRPr="00C22C7F" w:rsidRDefault="00E627E9" w:rsidP="007B09E3">
      <w:pPr>
        <w:tabs>
          <w:tab w:val="left" w:pos="3163"/>
        </w:tabs>
        <w:spacing w:after="0" w:line="276" w:lineRule="auto"/>
        <w:rPr>
          <w:rFonts w:ascii="Calibri" w:hAnsi="Calibri" w:cs="Calibri"/>
          <w:b/>
          <w:bCs/>
          <w:sz w:val="19"/>
          <w:szCs w:val="19"/>
          <w:u w:val="single"/>
        </w:rPr>
      </w:pPr>
      <w:r w:rsidRPr="00C22C7F">
        <w:rPr>
          <w:rFonts w:ascii="Calibri" w:hAnsi="Calibri" w:cs="Calibri"/>
          <w:b/>
          <w:bCs/>
          <w:sz w:val="19"/>
          <w:szCs w:val="19"/>
          <w:u w:val="single"/>
        </w:rPr>
        <w:t>Magnetic Flux Density:</w:t>
      </w:r>
    </w:p>
    <w:p w14:paraId="30E8CA61"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Magnetic flux density, symbolized as </w:t>
      </w:r>
      <w:r w:rsidRPr="00C22C7F">
        <w:rPr>
          <w:rFonts w:ascii="Calibri" w:hAnsi="Calibri" w:cs="Calibri"/>
          <w:b/>
          <w:bCs/>
          <w:sz w:val="19"/>
          <w:szCs w:val="19"/>
        </w:rPr>
        <w:t>B</w:t>
      </w:r>
      <w:r w:rsidRPr="00C22C7F">
        <w:rPr>
          <w:rFonts w:ascii="Calibri" w:hAnsi="Calibri" w:cs="Calibri"/>
          <w:sz w:val="19"/>
          <w:szCs w:val="19"/>
        </w:rPr>
        <w:t xml:space="preserve">, is a fundamental vector quantity in electromagnetism that quantifies the strength and direction of a magnetic field at a specific point in space. It's often simply referred to as the </w:t>
      </w:r>
      <w:r w:rsidRPr="00C22C7F">
        <w:rPr>
          <w:rFonts w:ascii="Calibri" w:hAnsi="Calibri" w:cs="Calibri"/>
          <w:b/>
          <w:bCs/>
          <w:sz w:val="19"/>
          <w:szCs w:val="19"/>
        </w:rPr>
        <w:t>magnetic field</w:t>
      </w:r>
      <w:r w:rsidRPr="00C22C7F">
        <w:rPr>
          <w:rFonts w:ascii="Calibri" w:hAnsi="Calibri" w:cs="Calibri"/>
          <w:sz w:val="19"/>
          <w:szCs w:val="19"/>
        </w:rPr>
        <w:t xml:space="preserve"> or </w:t>
      </w:r>
      <w:r w:rsidRPr="00C22C7F">
        <w:rPr>
          <w:rFonts w:ascii="Calibri" w:hAnsi="Calibri" w:cs="Calibri"/>
          <w:b/>
          <w:bCs/>
          <w:sz w:val="19"/>
          <w:szCs w:val="19"/>
        </w:rPr>
        <w:t>magnetic induction</w:t>
      </w:r>
      <w:r w:rsidRPr="00C22C7F">
        <w:rPr>
          <w:rFonts w:ascii="Calibri" w:hAnsi="Calibri" w:cs="Calibri"/>
          <w:sz w:val="19"/>
          <w:szCs w:val="19"/>
        </w:rPr>
        <w:t>.</w:t>
      </w:r>
    </w:p>
    <w:p w14:paraId="6DA8B4F7"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lastRenderedPageBreak/>
        <w:t>Here's a breakdown of what magnetic flux density represents:</w:t>
      </w:r>
    </w:p>
    <w:p w14:paraId="7C335DBD"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b/>
          <w:bCs/>
          <w:sz w:val="19"/>
          <w:szCs w:val="19"/>
        </w:rPr>
        <w:t>1. "Density of Field Lines" Analogy:</w:t>
      </w:r>
    </w:p>
    <w:p w14:paraId="59A01F28"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Imagine magnetic field lines (invisible lines that illustrate the direction and pattern of a magnetic field). Magnetic flux density can be thought of as the </w:t>
      </w:r>
      <w:r w:rsidRPr="00C22C7F">
        <w:rPr>
          <w:rFonts w:ascii="Calibri" w:hAnsi="Calibri" w:cs="Calibri"/>
          <w:b/>
          <w:bCs/>
          <w:sz w:val="19"/>
          <w:szCs w:val="19"/>
        </w:rPr>
        <w:t>density of these magnetic field lines</w:t>
      </w:r>
      <w:r w:rsidRPr="00C22C7F">
        <w:rPr>
          <w:rFonts w:ascii="Calibri" w:hAnsi="Calibri" w:cs="Calibri"/>
          <w:sz w:val="19"/>
          <w:szCs w:val="19"/>
        </w:rPr>
        <w:t xml:space="preserve"> passing through a given area perpendicular to the field. Where the lines are closer together, the magnetic flux density is stronger, and where they are spread out, it's weaker.</w:t>
      </w:r>
    </w:p>
    <w:p w14:paraId="6ED83957"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b/>
          <w:bCs/>
          <w:sz w:val="19"/>
          <w:szCs w:val="19"/>
        </w:rPr>
        <w:t>2. Force on Moving Charges:</w:t>
      </w:r>
    </w:p>
    <w:p w14:paraId="781CA973"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A more formal definition of magnetic flux density relates it to the force exerted on a moving electric charge. The </w:t>
      </w:r>
      <w:r w:rsidRPr="00C22C7F">
        <w:rPr>
          <w:rFonts w:ascii="Calibri" w:hAnsi="Calibri" w:cs="Calibri"/>
          <w:b/>
          <w:bCs/>
          <w:sz w:val="19"/>
          <w:szCs w:val="19"/>
        </w:rPr>
        <w:t>Lorentz force law</w:t>
      </w:r>
      <w:r w:rsidRPr="00C22C7F">
        <w:rPr>
          <w:rFonts w:ascii="Calibri" w:hAnsi="Calibri" w:cs="Calibri"/>
          <w:sz w:val="19"/>
          <w:szCs w:val="19"/>
        </w:rPr>
        <w:t xml:space="preserve"> states that the force F experienced by a charge q moving with velocity v in a magnetic field B is given by:</w:t>
      </w:r>
    </w:p>
    <w:p w14:paraId="7E9DA1E0"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F=q(</w:t>
      </w:r>
      <w:proofErr w:type="spellStart"/>
      <w:r w:rsidRPr="00C22C7F">
        <w:rPr>
          <w:rFonts w:ascii="Calibri" w:hAnsi="Calibri" w:cs="Calibri"/>
          <w:sz w:val="19"/>
          <w:szCs w:val="19"/>
        </w:rPr>
        <w:t>v×B</w:t>
      </w:r>
      <w:proofErr w:type="spellEnd"/>
      <w:r w:rsidRPr="00C22C7F">
        <w:rPr>
          <w:rFonts w:ascii="Calibri" w:hAnsi="Calibri" w:cs="Calibri"/>
          <w:sz w:val="19"/>
          <w:szCs w:val="19"/>
        </w:rPr>
        <w:t>)</w:t>
      </w:r>
    </w:p>
    <w:p w14:paraId="00580D62"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where × denotes the vector cross product. This means:</w:t>
      </w:r>
    </w:p>
    <w:p w14:paraId="4D061795" w14:textId="77777777" w:rsidR="00E627E9" w:rsidRPr="00C22C7F" w:rsidRDefault="00E627E9" w:rsidP="00E627E9">
      <w:pPr>
        <w:numPr>
          <w:ilvl w:val="0"/>
          <w:numId w:val="134"/>
        </w:numPr>
        <w:tabs>
          <w:tab w:val="left" w:pos="3163"/>
        </w:tabs>
        <w:spacing w:after="0" w:line="276" w:lineRule="auto"/>
        <w:rPr>
          <w:rFonts w:ascii="Calibri" w:hAnsi="Calibri" w:cs="Calibri"/>
          <w:sz w:val="19"/>
          <w:szCs w:val="19"/>
        </w:rPr>
      </w:pPr>
      <w:r w:rsidRPr="00C22C7F">
        <w:rPr>
          <w:rFonts w:ascii="Calibri" w:hAnsi="Calibri" w:cs="Calibri"/>
          <w:sz w:val="19"/>
          <w:szCs w:val="19"/>
        </w:rPr>
        <w:t>The force is perpendicular to both the velocity of the charge and the magnetic field.</w:t>
      </w:r>
    </w:p>
    <w:p w14:paraId="7DC384B2" w14:textId="77777777" w:rsidR="00E627E9" w:rsidRPr="00C22C7F" w:rsidRDefault="00E627E9" w:rsidP="00E627E9">
      <w:pPr>
        <w:numPr>
          <w:ilvl w:val="0"/>
          <w:numId w:val="134"/>
        </w:numPr>
        <w:tabs>
          <w:tab w:val="left" w:pos="3163"/>
        </w:tabs>
        <w:spacing w:after="0" w:line="276" w:lineRule="auto"/>
        <w:rPr>
          <w:rFonts w:ascii="Calibri" w:hAnsi="Calibri" w:cs="Calibri"/>
          <w:sz w:val="19"/>
          <w:szCs w:val="19"/>
        </w:rPr>
      </w:pPr>
      <w:r w:rsidRPr="00C22C7F">
        <w:rPr>
          <w:rFonts w:ascii="Calibri" w:hAnsi="Calibri" w:cs="Calibri"/>
          <w:sz w:val="19"/>
          <w:szCs w:val="19"/>
        </w:rPr>
        <w:t>The magnitude of the force is proportional to the charge, its velocity, and the magnetic flux density.</w:t>
      </w:r>
    </w:p>
    <w:p w14:paraId="50C69986" w14:textId="77777777" w:rsidR="00E627E9" w:rsidRPr="00C22C7F" w:rsidRDefault="00E627E9" w:rsidP="00E627E9">
      <w:pPr>
        <w:numPr>
          <w:ilvl w:val="0"/>
          <w:numId w:val="134"/>
        </w:numPr>
        <w:tabs>
          <w:tab w:val="left" w:pos="3163"/>
        </w:tabs>
        <w:spacing w:after="0" w:line="276" w:lineRule="auto"/>
        <w:rPr>
          <w:rFonts w:ascii="Calibri" w:hAnsi="Calibri" w:cs="Calibri"/>
          <w:sz w:val="19"/>
          <w:szCs w:val="19"/>
        </w:rPr>
      </w:pPr>
      <w:r w:rsidRPr="00C22C7F">
        <w:rPr>
          <w:rFonts w:ascii="Calibri" w:hAnsi="Calibri" w:cs="Calibri"/>
          <w:sz w:val="19"/>
          <w:szCs w:val="19"/>
        </w:rPr>
        <w:t>The unit of magnetic flux density (B) is defined such that if a 1 Coulomb charge moves at 1 meter per second perpendicular to a 1 Tesla magnetic field, it experiences a force of 1 Newton.</w:t>
      </w:r>
    </w:p>
    <w:p w14:paraId="6DFC8311"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b/>
          <w:bCs/>
          <w:sz w:val="19"/>
          <w:szCs w:val="19"/>
        </w:rPr>
        <w:t>3. Units:</w:t>
      </w:r>
    </w:p>
    <w:p w14:paraId="0B3D17C5"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The SI unit for magnetic flux density is the </w:t>
      </w:r>
      <w:r w:rsidRPr="00C22C7F">
        <w:rPr>
          <w:rFonts w:ascii="Calibri" w:hAnsi="Calibri" w:cs="Calibri"/>
          <w:b/>
          <w:bCs/>
          <w:sz w:val="19"/>
          <w:szCs w:val="19"/>
        </w:rPr>
        <w:t>tesla (T)</w:t>
      </w:r>
      <w:r w:rsidRPr="00C22C7F">
        <w:rPr>
          <w:rFonts w:ascii="Calibri" w:hAnsi="Calibri" w:cs="Calibri"/>
          <w:sz w:val="19"/>
          <w:szCs w:val="19"/>
        </w:rPr>
        <w:t xml:space="preserve">. One tesla is equivalent to one Weber per square meter (Wb/m2). Another common, but non-SI, unit is the </w:t>
      </w:r>
      <w:r w:rsidRPr="00C22C7F">
        <w:rPr>
          <w:rFonts w:ascii="Calibri" w:hAnsi="Calibri" w:cs="Calibri"/>
          <w:b/>
          <w:bCs/>
          <w:sz w:val="19"/>
          <w:szCs w:val="19"/>
        </w:rPr>
        <w:t>gauss (G)</w:t>
      </w:r>
      <w:r w:rsidRPr="00C22C7F">
        <w:rPr>
          <w:rFonts w:ascii="Calibri" w:hAnsi="Calibri" w:cs="Calibri"/>
          <w:sz w:val="19"/>
          <w:szCs w:val="19"/>
        </w:rPr>
        <w:t>, where 1 Tesla = 10,000 Gauss.</w:t>
      </w:r>
    </w:p>
    <w:p w14:paraId="41C585F5"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b/>
          <w:bCs/>
          <w:sz w:val="19"/>
          <w:szCs w:val="19"/>
        </w:rPr>
        <w:t>4. Magnetic Flux vs. Magnetic Flux Density:</w:t>
      </w:r>
    </w:p>
    <w:p w14:paraId="51B0D3FB"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It's important not to confuse magnetic flux density (B) with </w:t>
      </w:r>
      <w:r w:rsidRPr="00C22C7F">
        <w:rPr>
          <w:rFonts w:ascii="Calibri" w:hAnsi="Calibri" w:cs="Calibri"/>
          <w:b/>
          <w:bCs/>
          <w:sz w:val="19"/>
          <w:szCs w:val="19"/>
        </w:rPr>
        <w:t>magnetic flux (Φ)</w:t>
      </w:r>
      <w:r w:rsidRPr="00C22C7F">
        <w:rPr>
          <w:rFonts w:ascii="Calibri" w:hAnsi="Calibri" w:cs="Calibri"/>
          <w:sz w:val="19"/>
          <w:szCs w:val="19"/>
        </w:rPr>
        <w:t>:</w:t>
      </w:r>
    </w:p>
    <w:p w14:paraId="07C12512" w14:textId="77777777" w:rsidR="00E627E9" w:rsidRPr="00C22C7F" w:rsidRDefault="00E627E9" w:rsidP="00E627E9">
      <w:pPr>
        <w:numPr>
          <w:ilvl w:val="0"/>
          <w:numId w:val="135"/>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Magnetic Flux Density (B):</w:t>
      </w:r>
      <w:r w:rsidRPr="00C22C7F">
        <w:rPr>
          <w:rFonts w:ascii="Calibri" w:hAnsi="Calibri" w:cs="Calibri"/>
          <w:sz w:val="19"/>
          <w:szCs w:val="19"/>
        </w:rPr>
        <w:t xml:space="preserve"> A </w:t>
      </w:r>
      <w:r w:rsidRPr="00C22C7F">
        <w:rPr>
          <w:rFonts w:ascii="Calibri" w:hAnsi="Calibri" w:cs="Calibri"/>
          <w:i/>
          <w:iCs/>
          <w:sz w:val="19"/>
          <w:szCs w:val="19"/>
        </w:rPr>
        <w:t>vector</w:t>
      </w:r>
      <w:r w:rsidRPr="00C22C7F">
        <w:rPr>
          <w:rFonts w:ascii="Calibri" w:hAnsi="Calibri" w:cs="Calibri"/>
          <w:sz w:val="19"/>
          <w:szCs w:val="19"/>
        </w:rPr>
        <w:t xml:space="preserve"> quantity that describes the strength and direction of the magnetic field </w:t>
      </w:r>
      <w:r w:rsidRPr="00C22C7F">
        <w:rPr>
          <w:rFonts w:ascii="Calibri" w:hAnsi="Calibri" w:cs="Calibri"/>
          <w:i/>
          <w:iCs/>
          <w:sz w:val="19"/>
          <w:szCs w:val="19"/>
        </w:rPr>
        <w:t>at a single point</w:t>
      </w:r>
      <w:r w:rsidRPr="00C22C7F">
        <w:rPr>
          <w:rFonts w:ascii="Calibri" w:hAnsi="Calibri" w:cs="Calibri"/>
          <w:sz w:val="19"/>
          <w:szCs w:val="19"/>
        </w:rPr>
        <w:t>. It's like the "intensity" of the magnetic field at that location. Its units are Tesla (T).</w:t>
      </w:r>
    </w:p>
    <w:p w14:paraId="17B7D1B3" w14:textId="77777777" w:rsidR="00E627E9" w:rsidRPr="00C22C7F" w:rsidRDefault="00E627E9" w:rsidP="00E627E9">
      <w:pPr>
        <w:numPr>
          <w:ilvl w:val="0"/>
          <w:numId w:val="135"/>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Magnetic Flux (Φ):</w:t>
      </w:r>
      <w:r w:rsidRPr="00C22C7F">
        <w:rPr>
          <w:rFonts w:ascii="Calibri" w:hAnsi="Calibri" w:cs="Calibri"/>
          <w:sz w:val="19"/>
          <w:szCs w:val="19"/>
        </w:rPr>
        <w:t xml:space="preserve"> A </w:t>
      </w:r>
      <w:r w:rsidRPr="00C22C7F">
        <w:rPr>
          <w:rFonts w:ascii="Calibri" w:hAnsi="Calibri" w:cs="Calibri"/>
          <w:i/>
          <w:iCs/>
          <w:sz w:val="19"/>
          <w:szCs w:val="19"/>
        </w:rPr>
        <w:t>scalar</w:t>
      </w:r>
      <w:r w:rsidRPr="00C22C7F">
        <w:rPr>
          <w:rFonts w:ascii="Calibri" w:hAnsi="Calibri" w:cs="Calibri"/>
          <w:sz w:val="19"/>
          <w:szCs w:val="19"/>
        </w:rPr>
        <w:t xml:space="preserve"> quantity that represents the </w:t>
      </w:r>
      <w:r w:rsidRPr="00C22C7F">
        <w:rPr>
          <w:rFonts w:ascii="Calibri" w:hAnsi="Calibri" w:cs="Calibri"/>
          <w:i/>
          <w:iCs/>
          <w:sz w:val="19"/>
          <w:szCs w:val="19"/>
        </w:rPr>
        <w:t>total amount</w:t>
      </w:r>
      <w:r w:rsidRPr="00C22C7F">
        <w:rPr>
          <w:rFonts w:ascii="Calibri" w:hAnsi="Calibri" w:cs="Calibri"/>
          <w:sz w:val="19"/>
          <w:szCs w:val="19"/>
        </w:rPr>
        <w:t xml:space="preserve"> of magnetic field lines passing perpendicularly through a given surface area. It's calculated by integrating the magnetic flux density over the area. Its SI unit is the </w:t>
      </w:r>
      <w:r w:rsidRPr="00C22C7F">
        <w:rPr>
          <w:rFonts w:ascii="Calibri" w:hAnsi="Calibri" w:cs="Calibri"/>
          <w:b/>
          <w:bCs/>
          <w:sz w:val="19"/>
          <w:szCs w:val="19"/>
        </w:rPr>
        <w:t>weber (Wb)</w:t>
      </w:r>
      <w:r w:rsidRPr="00C22C7F">
        <w:rPr>
          <w:rFonts w:ascii="Calibri" w:hAnsi="Calibri" w:cs="Calibri"/>
          <w:sz w:val="19"/>
          <w:szCs w:val="19"/>
        </w:rPr>
        <w:t>.</w:t>
      </w:r>
    </w:p>
    <w:p w14:paraId="01F46F50"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The relationship between them for a uniform magnetic field B passing perpendicularly through an area A is: Φ=B</w:t>
      </w:r>
      <w:r w:rsidRPr="00C22C7F">
        <w:rPr>
          <w:rFonts w:ascii="Cambria Math" w:hAnsi="Cambria Math" w:cs="Cambria Math"/>
          <w:sz w:val="19"/>
          <w:szCs w:val="19"/>
        </w:rPr>
        <w:t>⋅</w:t>
      </w:r>
      <w:r w:rsidRPr="00C22C7F">
        <w:rPr>
          <w:rFonts w:ascii="Calibri" w:hAnsi="Calibri" w:cs="Calibri"/>
          <w:sz w:val="19"/>
          <w:szCs w:val="19"/>
        </w:rPr>
        <w:t>A</w:t>
      </w:r>
    </w:p>
    <w:p w14:paraId="195EF4C8"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If the magnetic field is not perpendicular to the area, then the component of B perpendicular to the area is used: Φ=BAcos(θ) where θ is the angle between the magnetic field lines and the normal (perpendicular) to the surface area.</w:t>
      </w:r>
    </w:p>
    <w:p w14:paraId="6AE15048"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b/>
          <w:bCs/>
          <w:sz w:val="19"/>
          <w:szCs w:val="19"/>
        </w:rPr>
        <w:t>5. Magnetic Flux Density (B) vs. Magnetic Field Strength (H):</w:t>
      </w:r>
    </w:p>
    <w:p w14:paraId="60D1D0C4"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In magnetic materials, there's another related quantity called </w:t>
      </w:r>
      <w:r w:rsidRPr="00C22C7F">
        <w:rPr>
          <w:rFonts w:ascii="Calibri" w:hAnsi="Calibri" w:cs="Calibri"/>
          <w:b/>
          <w:bCs/>
          <w:sz w:val="19"/>
          <w:szCs w:val="19"/>
        </w:rPr>
        <w:t>magnetic field strength (H)</w:t>
      </w:r>
      <w:r w:rsidRPr="00C22C7F">
        <w:rPr>
          <w:rFonts w:ascii="Calibri" w:hAnsi="Calibri" w:cs="Calibri"/>
          <w:sz w:val="19"/>
          <w:szCs w:val="19"/>
        </w:rPr>
        <w:t>, sometimes called magnetizing force. The relationship between B and H is given by:</w:t>
      </w:r>
    </w:p>
    <w:p w14:paraId="6C42DDB8"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B=</w:t>
      </w:r>
      <w:proofErr w:type="spellStart"/>
      <w:r w:rsidRPr="00C22C7F">
        <w:rPr>
          <w:rFonts w:ascii="Calibri" w:hAnsi="Calibri" w:cs="Calibri"/>
          <w:sz w:val="19"/>
          <w:szCs w:val="19"/>
        </w:rPr>
        <w:t>μH</w:t>
      </w:r>
      <w:proofErr w:type="spellEnd"/>
    </w:p>
    <w:p w14:paraId="5C40D8F9"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where μ (mu) is the </w:t>
      </w:r>
      <w:r w:rsidRPr="00C22C7F">
        <w:rPr>
          <w:rFonts w:ascii="Calibri" w:hAnsi="Calibri" w:cs="Calibri"/>
          <w:b/>
          <w:bCs/>
          <w:sz w:val="19"/>
          <w:szCs w:val="19"/>
        </w:rPr>
        <w:t>magnetic permeability</w:t>
      </w:r>
      <w:r w:rsidRPr="00C22C7F">
        <w:rPr>
          <w:rFonts w:ascii="Calibri" w:hAnsi="Calibri" w:cs="Calibri"/>
          <w:sz w:val="19"/>
          <w:szCs w:val="19"/>
        </w:rPr>
        <w:t xml:space="preserve"> of the material.</w:t>
      </w:r>
    </w:p>
    <w:p w14:paraId="3ED0AF7C" w14:textId="77777777" w:rsidR="00E627E9" w:rsidRPr="00C22C7F" w:rsidRDefault="00E627E9" w:rsidP="00E627E9">
      <w:pPr>
        <w:numPr>
          <w:ilvl w:val="0"/>
          <w:numId w:val="136"/>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H</w:t>
      </w:r>
      <w:r w:rsidRPr="00C22C7F">
        <w:rPr>
          <w:rFonts w:ascii="Calibri" w:hAnsi="Calibri" w:cs="Calibri"/>
          <w:sz w:val="19"/>
          <w:szCs w:val="19"/>
        </w:rPr>
        <w:t xml:space="preserve"> represents the "cause" of the magnetic field (e.g., from current-carrying wires or external sources). Its unit is amperes per meter (A/m).</w:t>
      </w:r>
    </w:p>
    <w:p w14:paraId="66E8F885" w14:textId="77777777" w:rsidR="00E627E9" w:rsidRPr="00C22C7F" w:rsidRDefault="00E627E9" w:rsidP="00E627E9">
      <w:pPr>
        <w:numPr>
          <w:ilvl w:val="0"/>
          <w:numId w:val="136"/>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B</w:t>
      </w:r>
      <w:r w:rsidRPr="00C22C7F">
        <w:rPr>
          <w:rFonts w:ascii="Calibri" w:hAnsi="Calibri" w:cs="Calibri"/>
          <w:sz w:val="19"/>
          <w:szCs w:val="19"/>
        </w:rPr>
        <w:t xml:space="preserve"> represents the "effect" or the actual magnetic field </w:t>
      </w:r>
      <w:r w:rsidRPr="00C22C7F">
        <w:rPr>
          <w:rFonts w:ascii="Calibri" w:hAnsi="Calibri" w:cs="Calibri"/>
          <w:i/>
          <w:iCs/>
          <w:sz w:val="19"/>
          <w:szCs w:val="19"/>
        </w:rPr>
        <w:t>within</w:t>
      </w:r>
      <w:r w:rsidRPr="00C22C7F">
        <w:rPr>
          <w:rFonts w:ascii="Calibri" w:hAnsi="Calibri" w:cs="Calibri"/>
          <w:sz w:val="19"/>
          <w:szCs w:val="19"/>
        </w:rPr>
        <w:t xml:space="preserve"> the material, which includes the contribution from both the applied H and the material's own magnetization.</w:t>
      </w:r>
    </w:p>
    <w:p w14:paraId="1292E34E"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In a vacuum, the permeability is μ0​, the permeability of free space (a fundamental constant, approximately 4π×10−7 </w:t>
      </w:r>
      <w:proofErr w:type="spellStart"/>
      <w:r w:rsidRPr="00C22C7F">
        <w:rPr>
          <w:rFonts w:ascii="Calibri" w:hAnsi="Calibri" w:cs="Calibri"/>
          <w:sz w:val="19"/>
          <w:szCs w:val="19"/>
        </w:rPr>
        <w:t>T</w:t>
      </w:r>
      <w:r w:rsidRPr="00C22C7F">
        <w:rPr>
          <w:rFonts w:ascii="Cambria Math" w:hAnsi="Cambria Math" w:cs="Cambria Math"/>
          <w:sz w:val="19"/>
          <w:szCs w:val="19"/>
        </w:rPr>
        <w:t>⋅</w:t>
      </w:r>
      <w:r w:rsidRPr="00C22C7F">
        <w:rPr>
          <w:rFonts w:ascii="Calibri" w:hAnsi="Calibri" w:cs="Calibri"/>
          <w:sz w:val="19"/>
          <w:szCs w:val="19"/>
        </w:rPr>
        <w:t>m</w:t>
      </w:r>
      <w:proofErr w:type="spellEnd"/>
      <w:r w:rsidRPr="00C22C7F">
        <w:rPr>
          <w:rFonts w:ascii="Calibri" w:hAnsi="Calibri" w:cs="Calibri"/>
          <w:sz w:val="19"/>
          <w:szCs w:val="19"/>
        </w:rPr>
        <w:t>/A). So, in a vacuum, B=μ0​H. For different materials, μ can be significantly different from μ0​, especially for ferromagnetic materials, which can greatly concentrate magnetic fields.</w:t>
      </w:r>
    </w:p>
    <w:p w14:paraId="2826EAC6"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In summary, magnetic flux density (B) is a crucial measure for describing magnetic fields, telling us how strong and in what direction the magnetic influence is at any given point. It's directly related to the force magnetic fields exert and is a cornerstone of understanding magnetic phenomena and electromagnetic technologies</w:t>
      </w:r>
    </w:p>
    <w:p w14:paraId="091BD2A4" w14:textId="77C5B124" w:rsidR="00E9450D" w:rsidRPr="00C22C7F" w:rsidRDefault="00E9450D" w:rsidP="007B09E3">
      <w:pPr>
        <w:tabs>
          <w:tab w:val="left" w:pos="3163"/>
        </w:tabs>
        <w:spacing w:after="0" w:line="276" w:lineRule="auto"/>
        <w:rPr>
          <w:rFonts w:ascii="Calibri" w:hAnsi="Calibri" w:cs="Calibri"/>
          <w:sz w:val="19"/>
          <w:szCs w:val="19"/>
        </w:rPr>
      </w:pPr>
      <w:r w:rsidRPr="00C22C7F">
        <w:rPr>
          <w:rFonts w:ascii="Calibri" w:hAnsi="Calibri" w:cs="Calibri"/>
          <w:sz w:val="19"/>
          <w:szCs w:val="19"/>
        </w:rPr>
        <w:tab/>
      </w:r>
    </w:p>
    <w:p w14:paraId="1F8BE238" w14:textId="08AFB677" w:rsidR="00CF6E19" w:rsidRPr="00C22C7F" w:rsidRDefault="00E627E9" w:rsidP="007B09E3">
      <w:pPr>
        <w:tabs>
          <w:tab w:val="left" w:pos="3163"/>
        </w:tabs>
        <w:spacing w:after="0" w:line="276" w:lineRule="auto"/>
        <w:rPr>
          <w:rFonts w:ascii="Calibri" w:hAnsi="Calibri" w:cs="Calibri"/>
          <w:b/>
          <w:bCs/>
          <w:sz w:val="19"/>
          <w:szCs w:val="19"/>
          <w:u w:val="single"/>
        </w:rPr>
      </w:pPr>
      <w:r w:rsidRPr="00C22C7F">
        <w:rPr>
          <w:rFonts w:ascii="Calibri" w:hAnsi="Calibri" w:cs="Calibri"/>
          <w:b/>
          <w:bCs/>
          <w:sz w:val="19"/>
          <w:szCs w:val="19"/>
          <w:u w:val="single"/>
        </w:rPr>
        <w:t>What is the source of Magnetic Fields inside an atom?</w:t>
      </w:r>
    </w:p>
    <w:p w14:paraId="63F52A90"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The magnetic fields observed within atoms originate from two primary sources related to the atom's electrons:</w:t>
      </w:r>
    </w:p>
    <w:p w14:paraId="4F6EC727" w14:textId="77777777" w:rsidR="00E627E9" w:rsidRPr="00C22C7F" w:rsidRDefault="00E627E9" w:rsidP="00E627E9">
      <w:pPr>
        <w:numPr>
          <w:ilvl w:val="0"/>
          <w:numId w:val="137"/>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Electron Orbital Motion (Orbital Angular Momentum):</w:t>
      </w:r>
    </w:p>
    <w:p w14:paraId="67DB1222" w14:textId="77777777" w:rsidR="00E627E9" w:rsidRPr="00C22C7F" w:rsidRDefault="00E627E9" w:rsidP="00E627E9">
      <w:pPr>
        <w:numPr>
          <w:ilvl w:val="1"/>
          <w:numId w:val="137"/>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Classical Analogy:</w:t>
      </w:r>
      <w:r w:rsidRPr="00C22C7F">
        <w:rPr>
          <w:rFonts w:ascii="Calibri" w:hAnsi="Calibri" w:cs="Calibri"/>
          <w:sz w:val="19"/>
          <w:szCs w:val="19"/>
        </w:rPr>
        <w:t xml:space="preserve"> In a simplified classical model (like the Bohr model), electrons are imagined to orbit the nucleus. This orbital motion of a charged particle (the electron) is analogous to a tiny electric current loop. As we know from electromagnetism, an electric current flowing in a loop creates a magnetic field, acting like a tiny bar magnet.</w:t>
      </w:r>
    </w:p>
    <w:p w14:paraId="5A53A2ED" w14:textId="77777777" w:rsidR="00E627E9" w:rsidRPr="00C22C7F" w:rsidRDefault="00E627E9" w:rsidP="00E627E9">
      <w:pPr>
        <w:numPr>
          <w:ilvl w:val="1"/>
          <w:numId w:val="137"/>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Quantum Mechanical Reality:</w:t>
      </w:r>
      <w:r w:rsidRPr="00C22C7F">
        <w:rPr>
          <w:rFonts w:ascii="Calibri" w:hAnsi="Calibri" w:cs="Calibri"/>
          <w:sz w:val="19"/>
          <w:szCs w:val="19"/>
        </w:rPr>
        <w:t xml:space="preserve"> While the classical "orbiting" picture isn't entirely accurate in quantum mechanics, electrons do possess </w:t>
      </w:r>
      <w:r w:rsidRPr="00C22C7F">
        <w:rPr>
          <w:rFonts w:ascii="Calibri" w:hAnsi="Calibri" w:cs="Calibri"/>
          <w:b/>
          <w:bCs/>
          <w:sz w:val="19"/>
          <w:szCs w:val="19"/>
        </w:rPr>
        <w:t>orbital angular momentum</w:t>
      </w:r>
      <w:r w:rsidRPr="00C22C7F">
        <w:rPr>
          <w:rFonts w:ascii="Calibri" w:hAnsi="Calibri" w:cs="Calibri"/>
          <w:sz w:val="19"/>
          <w:szCs w:val="19"/>
        </w:rPr>
        <w:t xml:space="preserve"> due to their wave-like </w:t>
      </w:r>
      <w:proofErr w:type="spellStart"/>
      <w:r w:rsidRPr="00C22C7F">
        <w:rPr>
          <w:rFonts w:ascii="Calibri" w:hAnsi="Calibri" w:cs="Calibri"/>
          <w:sz w:val="19"/>
          <w:szCs w:val="19"/>
        </w:rPr>
        <w:t>behavior</w:t>
      </w:r>
      <w:proofErr w:type="spellEnd"/>
      <w:r w:rsidRPr="00C22C7F">
        <w:rPr>
          <w:rFonts w:ascii="Calibri" w:hAnsi="Calibri" w:cs="Calibri"/>
          <w:sz w:val="19"/>
          <w:szCs w:val="19"/>
        </w:rPr>
        <w:t xml:space="preserve"> around the nucleus. This orbital angular momentum is associated with an </w:t>
      </w:r>
      <w:r w:rsidRPr="00C22C7F">
        <w:rPr>
          <w:rFonts w:ascii="Calibri" w:hAnsi="Calibri" w:cs="Calibri"/>
          <w:b/>
          <w:bCs/>
          <w:sz w:val="19"/>
          <w:szCs w:val="19"/>
        </w:rPr>
        <w:t>orbital magnetic dipole moment</w:t>
      </w:r>
      <w:r w:rsidRPr="00C22C7F">
        <w:rPr>
          <w:rFonts w:ascii="Calibri" w:hAnsi="Calibri" w:cs="Calibri"/>
          <w:sz w:val="19"/>
          <w:szCs w:val="19"/>
        </w:rPr>
        <w:t xml:space="preserve">. The strength and direction of this moment depend on the specific orbital an electron occupies (its orbital quantum number, </w:t>
      </w:r>
      <w:r w:rsidRPr="00C22C7F">
        <w:rPr>
          <w:rFonts w:ascii="Calibri" w:hAnsi="Calibri" w:cs="Calibri"/>
          <w:i/>
          <w:iCs/>
          <w:sz w:val="19"/>
          <w:szCs w:val="19"/>
        </w:rPr>
        <w:t>l</w:t>
      </w:r>
      <w:r w:rsidRPr="00C22C7F">
        <w:rPr>
          <w:rFonts w:ascii="Calibri" w:hAnsi="Calibri" w:cs="Calibri"/>
          <w:sz w:val="19"/>
          <w:szCs w:val="19"/>
        </w:rPr>
        <w:t xml:space="preserve">). Not all orbitals contribute to a net orbital magnetic moment for an atom; for instance, electrons in s-orbitals (where </w:t>
      </w:r>
      <w:r w:rsidRPr="00C22C7F">
        <w:rPr>
          <w:rFonts w:ascii="Calibri" w:hAnsi="Calibri" w:cs="Calibri"/>
          <w:i/>
          <w:iCs/>
          <w:sz w:val="19"/>
          <w:szCs w:val="19"/>
        </w:rPr>
        <w:t>l</w:t>
      </w:r>
      <w:r w:rsidRPr="00C22C7F">
        <w:rPr>
          <w:rFonts w:ascii="Calibri" w:hAnsi="Calibri" w:cs="Calibri"/>
          <w:sz w:val="19"/>
          <w:szCs w:val="19"/>
        </w:rPr>
        <w:t>=0) have no orbital angular momentum and thus no orbital magnetic moment.</w:t>
      </w:r>
    </w:p>
    <w:p w14:paraId="559E529C" w14:textId="77777777" w:rsidR="00E627E9" w:rsidRPr="00C22C7F" w:rsidRDefault="00E627E9" w:rsidP="00E627E9">
      <w:pPr>
        <w:numPr>
          <w:ilvl w:val="0"/>
          <w:numId w:val="137"/>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Electron Spin (Spin Angular Momentum):</w:t>
      </w:r>
    </w:p>
    <w:p w14:paraId="35D415D2" w14:textId="77777777" w:rsidR="00E627E9" w:rsidRPr="00C22C7F" w:rsidRDefault="00E627E9" w:rsidP="00E627E9">
      <w:pPr>
        <w:numPr>
          <w:ilvl w:val="1"/>
          <w:numId w:val="137"/>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Intrinsic Property:</w:t>
      </w:r>
      <w:r w:rsidRPr="00C22C7F">
        <w:rPr>
          <w:rFonts w:ascii="Calibri" w:hAnsi="Calibri" w:cs="Calibri"/>
          <w:sz w:val="19"/>
          <w:szCs w:val="19"/>
        </w:rPr>
        <w:t xml:space="preserve"> This is the more significant and fundamental source of magnetism in most materials. Electrons, as fundamental particles, possess an intrinsic property called </w:t>
      </w:r>
      <w:r w:rsidRPr="00C22C7F">
        <w:rPr>
          <w:rFonts w:ascii="Calibri" w:hAnsi="Calibri" w:cs="Calibri"/>
          <w:b/>
          <w:bCs/>
          <w:sz w:val="19"/>
          <w:szCs w:val="19"/>
        </w:rPr>
        <w:t>spin</w:t>
      </w:r>
      <w:r w:rsidRPr="00C22C7F">
        <w:rPr>
          <w:rFonts w:ascii="Calibri" w:hAnsi="Calibri" w:cs="Calibri"/>
          <w:sz w:val="19"/>
          <w:szCs w:val="19"/>
        </w:rPr>
        <w:t>. While it's often visualized as the electron "spinning" on its axis, it's a purely quantum mechanical concept without a direct classical analogy. It's a form of intrinsic angular momentum.</w:t>
      </w:r>
    </w:p>
    <w:p w14:paraId="2455E964" w14:textId="77777777" w:rsidR="00E627E9" w:rsidRPr="00C22C7F" w:rsidRDefault="00E627E9" w:rsidP="00E627E9">
      <w:pPr>
        <w:numPr>
          <w:ilvl w:val="1"/>
          <w:numId w:val="137"/>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Spin Magnetic Dipole Moment:</w:t>
      </w:r>
      <w:r w:rsidRPr="00C22C7F">
        <w:rPr>
          <w:rFonts w:ascii="Calibri" w:hAnsi="Calibri" w:cs="Calibri"/>
          <w:sz w:val="19"/>
          <w:szCs w:val="19"/>
        </w:rPr>
        <w:t xml:space="preserve"> Associated with this intrinsic spin is an intrinsic </w:t>
      </w:r>
      <w:r w:rsidRPr="00C22C7F">
        <w:rPr>
          <w:rFonts w:ascii="Calibri" w:hAnsi="Calibri" w:cs="Calibri"/>
          <w:b/>
          <w:bCs/>
          <w:sz w:val="19"/>
          <w:szCs w:val="19"/>
        </w:rPr>
        <w:t>spin magnetic dipole moment</w:t>
      </w:r>
      <w:r w:rsidRPr="00C22C7F">
        <w:rPr>
          <w:rFonts w:ascii="Calibri" w:hAnsi="Calibri" w:cs="Calibri"/>
          <w:sz w:val="19"/>
          <w:szCs w:val="19"/>
        </w:rPr>
        <w:t xml:space="preserve">. This means every electron </w:t>
      </w:r>
      <w:r w:rsidRPr="00C22C7F">
        <w:rPr>
          <w:rFonts w:ascii="Calibri" w:hAnsi="Calibri" w:cs="Calibri"/>
          <w:sz w:val="19"/>
          <w:szCs w:val="19"/>
        </w:rPr>
        <w:lastRenderedPageBreak/>
        <w:t>inherently acts like a tiny magnet due to its spin. Electrons can have two possible spin states, often referred to as "spin-up" and "spin-down," which correspond to two opposite orientations of their spin magnetic moment.</w:t>
      </w:r>
    </w:p>
    <w:p w14:paraId="0EE75B7A"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b/>
          <w:bCs/>
          <w:sz w:val="19"/>
          <w:szCs w:val="19"/>
        </w:rPr>
        <w:t>How these contribute to an atom's overall magnetism:</w:t>
      </w:r>
    </w:p>
    <w:p w14:paraId="5CAD08FF" w14:textId="77777777" w:rsidR="00E627E9" w:rsidRPr="00C22C7F" w:rsidRDefault="00E627E9" w:rsidP="00E627E9">
      <w:pPr>
        <w:numPr>
          <w:ilvl w:val="0"/>
          <w:numId w:val="138"/>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Paired Electrons:</w:t>
      </w:r>
      <w:r w:rsidRPr="00C22C7F">
        <w:rPr>
          <w:rFonts w:ascii="Calibri" w:hAnsi="Calibri" w:cs="Calibri"/>
          <w:sz w:val="19"/>
          <w:szCs w:val="19"/>
        </w:rPr>
        <w:t xml:space="preserve"> In many atoms, electrons occupy orbitals in pairs (due to the Pauli Exclusion Principle). When two electrons are in the same orbital, they must have opposite spins ("spin-up" and "spin-down"). Their spin magnetic moments, being opposite, </w:t>
      </w:r>
      <w:r w:rsidRPr="00C22C7F">
        <w:rPr>
          <w:rFonts w:ascii="Calibri" w:hAnsi="Calibri" w:cs="Calibri"/>
          <w:b/>
          <w:bCs/>
          <w:sz w:val="19"/>
          <w:szCs w:val="19"/>
        </w:rPr>
        <w:t>cancel each other out</w:t>
      </w:r>
      <w:r w:rsidRPr="00C22C7F">
        <w:rPr>
          <w:rFonts w:ascii="Calibri" w:hAnsi="Calibri" w:cs="Calibri"/>
          <w:sz w:val="19"/>
          <w:szCs w:val="19"/>
        </w:rPr>
        <w:t xml:space="preserve">. Similarly, if an orbital has a non-zero orbital magnetic moment, two electrons in that orbital would also have opposing orbital moments that cancel out. Atoms with all their electrons paired up generally exhibit very weak magnetism called </w:t>
      </w:r>
      <w:r w:rsidRPr="00C22C7F">
        <w:rPr>
          <w:rFonts w:ascii="Calibri" w:hAnsi="Calibri" w:cs="Calibri"/>
          <w:b/>
          <w:bCs/>
          <w:sz w:val="19"/>
          <w:szCs w:val="19"/>
        </w:rPr>
        <w:t>diamagnetism</w:t>
      </w:r>
      <w:r w:rsidRPr="00C22C7F">
        <w:rPr>
          <w:rFonts w:ascii="Calibri" w:hAnsi="Calibri" w:cs="Calibri"/>
          <w:sz w:val="19"/>
          <w:szCs w:val="19"/>
        </w:rPr>
        <w:t>, where they are slightly repelled by external magnetic fields. This weak repulsion arises from the slight re-alignment of electron orbital motion induced by the external field.</w:t>
      </w:r>
    </w:p>
    <w:p w14:paraId="753F08E2" w14:textId="77777777" w:rsidR="00E627E9" w:rsidRPr="00C22C7F" w:rsidRDefault="00E627E9" w:rsidP="00E627E9">
      <w:pPr>
        <w:numPr>
          <w:ilvl w:val="0"/>
          <w:numId w:val="138"/>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Unpaired Electrons:</w:t>
      </w:r>
      <w:r w:rsidRPr="00C22C7F">
        <w:rPr>
          <w:rFonts w:ascii="Calibri" w:hAnsi="Calibri" w:cs="Calibri"/>
          <w:sz w:val="19"/>
          <w:szCs w:val="19"/>
        </w:rPr>
        <w:t xml:space="preserve"> If an atom has one or more </w:t>
      </w:r>
      <w:r w:rsidRPr="00C22C7F">
        <w:rPr>
          <w:rFonts w:ascii="Calibri" w:hAnsi="Calibri" w:cs="Calibri"/>
          <w:b/>
          <w:bCs/>
          <w:sz w:val="19"/>
          <w:szCs w:val="19"/>
        </w:rPr>
        <w:t>unpaired electrons</w:t>
      </w:r>
      <w:r w:rsidRPr="00C22C7F">
        <w:rPr>
          <w:rFonts w:ascii="Calibri" w:hAnsi="Calibri" w:cs="Calibri"/>
          <w:sz w:val="19"/>
          <w:szCs w:val="19"/>
        </w:rPr>
        <w:t xml:space="preserve"> (electrons in orbitals without a partner), these electrons contribute a net spin magnetic moment to the atom. This gives the atom a net magnetic moment. Materials composed of such atoms are often </w:t>
      </w:r>
      <w:r w:rsidRPr="00C22C7F">
        <w:rPr>
          <w:rFonts w:ascii="Calibri" w:hAnsi="Calibri" w:cs="Calibri"/>
          <w:b/>
          <w:bCs/>
          <w:sz w:val="19"/>
          <w:szCs w:val="19"/>
        </w:rPr>
        <w:t>paramagnetic</w:t>
      </w:r>
      <w:r w:rsidRPr="00C22C7F">
        <w:rPr>
          <w:rFonts w:ascii="Calibri" w:hAnsi="Calibri" w:cs="Calibri"/>
          <w:sz w:val="19"/>
          <w:szCs w:val="19"/>
        </w:rPr>
        <w:t>, meaning they are weakly attracted to external magnetic fields as their atomic magnetic moments tend to align with the field.</w:t>
      </w:r>
    </w:p>
    <w:p w14:paraId="0E44B5AC" w14:textId="77777777" w:rsidR="00E627E9" w:rsidRPr="00C22C7F" w:rsidRDefault="00E627E9" w:rsidP="00E627E9">
      <w:pPr>
        <w:numPr>
          <w:ilvl w:val="0"/>
          <w:numId w:val="138"/>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Ferromagnetism:</w:t>
      </w:r>
      <w:r w:rsidRPr="00C22C7F">
        <w:rPr>
          <w:rFonts w:ascii="Calibri" w:hAnsi="Calibri" w:cs="Calibri"/>
          <w:sz w:val="19"/>
          <w:szCs w:val="19"/>
        </w:rPr>
        <w:t xml:space="preserve"> In special cases, like iron, nickel, and cobalt, not only do atoms have unpaired electrons, but there are also strong quantum mechanical interactions (called </w:t>
      </w:r>
      <w:r w:rsidRPr="00C22C7F">
        <w:rPr>
          <w:rFonts w:ascii="Calibri" w:hAnsi="Calibri" w:cs="Calibri"/>
          <w:b/>
          <w:bCs/>
          <w:sz w:val="19"/>
          <w:szCs w:val="19"/>
        </w:rPr>
        <w:t>exchange interactions</w:t>
      </w:r>
      <w:r w:rsidRPr="00C22C7F">
        <w:rPr>
          <w:rFonts w:ascii="Calibri" w:hAnsi="Calibri" w:cs="Calibri"/>
          <w:sz w:val="19"/>
          <w:szCs w:val="19"/>
        </w:rPr>
        <w:t xml:space="preserve">) between </w:t>
      </w:r>
      <w:proofErr w:type="spellStart"/>
      <w:r w:rsidRPr="00C22C7F">
        <w:rPr>
          <w:rFonts w:ascii="Calibri" w:hAnsi="Calibri" w:cs="Calibri"/>
          <w:sz w:val="19"/>
          <w:szCs w:val="19"/>
        </w:rPr>
        <w:t>neighboring</w:t>
      </w:r>
      <w:proofErr w:type="spellEnd"/>
      <w:r w:rsidRPr="00C22C7F">
        <w:rPr>
          <w:rFonts w:ascii="Calibri" w:hAnsi="Calibri" w:cs="Calibri"/>
          <w:sz w:val="19"/>
          <w:szCs w:val="19"/>
        </w:rPr>
        <w:t xml:space="preserve"> atoms that cause their individual electron spins (and thus their magnetic moments) to align spontaneously in the same direction. This creates large regions called </w:t>
      </w:r>
      <w:r w:rsidRPr="00C22C7F">
        <w:rPr>
          <w:rFonts w:ascii="Calibri" w:hAnsi="Calibri" w:cs="Calibri"/>
          <w:b/>
          <w:bCs/>
          <w:sz w:val="19"/>
          <w:szCs w:val="19"/>
        </w:rPr>
        <w:t>magnetic domains</w:t>
      </w:r>
      <w:r w:rsidRPr="00C22C7F">
        <w:rPr>
          <w:rFonts w:ascii="Calibri" w:hAnsi="Calibri" w:cs="Calibri"/>
          <w:sz w:val="19"/>
          <w:szCs w:val="19"/>
        </w:rPr>
        <w:t xml:space="preserve">, where all the atomic magnets point in the same direction, leading to strong, macroscopic magnetism known as </w:t>
      </w:r>
      <w:r w:rsidRPr="00C22C7F">
        <w:rPr>
          <w:rFonts w:ascii="Calibri" w:hAnsi="Calibri" w:cs="Calibri"/>
          <w:b/>
          <w:bCs/>
          <w:sz w:val="19"/>
          <w:szCs w:val="19"/>
        </w:rPr>
        <w:t>ferromagnetism</w:t>
      </w:r>
      <w:r w:rsidRPr="00C22C7F">
        <w:rPr>
          <w:rFonts w:ascii="Calibri" w:hAnsi="Calibri" w:cs="Calibri"/>
          <w:sz w:val="19"/>
          <w:szCs w:val="19"/>
        </w:rPr>
        <w:t>.</w:t>
      </w:r>
    </w:p>
    <w:p w14:paraId="7CFA4CCA" w14:textId="77777777" w:rsidR="00E627E9" w:rsidRPr="00C22C7F" w:rsidRDefault="00E627E9" w:rsidP="00E627E9">
      <w:pPr>
        <w:tabs>
          <w:tab w:val="left" w:pos="3163"/>
        </w:tabs>
        <w:spacing w:after="0" w:line="276" w:lineRule="auto"/>
        <w:rPr>
          <w:rFonts w:ascii="Calibri" w:hAnsi="Calibri" w:cs="Calibri"/>
          <w:sz w:val="19"/>
          <w:szCs w:val="19"/>
        </w:rPr>
      </w:pPr>
      <w:r w:rsidRPr="00C22C7F">
        <w:rPr>
          <w:rFonts w:ascii="Calibri" w:hAnsi="Calibri" w:cs="Calibri"/>
          <w:sz w:val="19"/>
          <w:szCs w:val="19"/>
        </w:rPr>
        <w:t>In essence, the magnetic fields inside an atom are a direct consequence of the unique quantum mechanical properties of its electrons: their intrinsic spin and their orbital motion around the nucleus.</w:t>
      </w:r>
    </w:p>
    <w:p w14:paraId="51F448BD" w14:textId="77777777" w:rsidR="00E627E9" w:rsidRPr="00C22C7F" w:rsidRDefault="00E627E9" w:rsidP="007B09E3">
      <w:pPr>
        <w:tabs>
          <w:tab w:val="left" w:pos="3163"/>
        </w:tabs>
        <w:spacing w:after="0" w:line="276" w:lineRule="auto"/>
        <w:rPr>
          <w:rFonts w:ascii="Calibri" w:hAnsi="Calibri" w:cs="Calibri"/>
          <w:sz w:val="19"/>
          <w:szCs w:val="19"/>
        </w:rPr>
      </w:pPr>
    </w:p>
    <w:p w14:paraId="393B12CC" w14:textId="77777777" w:rsidR="003117D4" w:rsidRPr="00C22C7F" w:rsidRDefault="00CF6E19" w:rsidP="007B09E3">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                                                                                        </w:t>
      </w:r>
    </w:p>
    <w:p w14:paraId="6203654C" w14:textId="77777777" w:rsidR="003117D4" w:rsidRPr="00C22C7F" w:rsidRDefault="003117D4" w:rsidP="007B09E3">
      <w:pPr>
        <w:tabs>
          <w:tab w:val="left" w:pos="3163"/>
        </w:tabs>
        <w:spacing w:after="0" w:line="276" w:lineRule="auto"/>
        <w:rPr>
          <w:rFonts w:ascii="Calibri" w:hAnsi="Calibri" w:cs="Calibri"/>
          <w:sz w:val="19"/>
          <w:szCs w:val="19"/>
        </w:rPr>
      </w:pPr>
    </w:p>
    <w:p w14:paraId="601B2215" w14:textId="0923E234" w:rsidR="003117D4" w:rsidRPr="00C22C7F" w:rsidRDefault="00C22C7F" w:rsidP="007B09E3">
      <w:pPr>
        <w:tabs>
          <w:tab w:val="left" w:pos="3163"/>
        </w:tabs>
        <w:spacing w:after="0" w:line="276" w:lineRule="auto"/>
        <w:rPr>
          <w:rFonts w:ascii="Calibri" w:hAnsi="Calibri" w:cs="Calibri"/>
          <w:b/>
          <w:bCs/>
          <w:sz w:val="19"/>
          <w:szCs w:val="19"/>
          <w:u w:val="single"/>
        </w:rPr>
      </w:pPr>
      <w:r w:rsidRPr="00C22C7F">
        <w:rPr>
          <w:rFonts w:ascii="Calibri" w:hAnsi="Calibri" w:cs="Calibri"/>
          <w:b/>
          <w:bCs/>
          <w:sz w:val="19"/>
          <w:szCs w:val="19"/>
          <w:u w:val="single"/>
        </w:rPr>
        <w:t>Explain the principle of the piezo effect</w:t>
      </w:r>
    </w:p>
    <w:p w14:paraId="2CC29029" w14:textId="77777777" w:rsidR="003117D4" w:rsidRPr="00C22C7F" w:rsidRDefault="003117D4" w:rsidP="007B09E3">
      <w:pPr>
        <w:tabs>
          <w:tab w:val="left" w:pos="3163"/>
        </w:tabs>
        <w:spacing w:after="0" w:line="276" w:lineRule="auto"/>
        <w:rPr>
          <w:rFonts w:ascii="Calibri" w:hAnsi="Calibri" w:cs="Calibri"/>
          <w:sz w:val="19"/>
          <w:szCs w:val="19"/>
        </w:rPr>
      </w:pPr>
    </w:p>
    <w:p w14:paraId="52E83E31" w14:textId="77777777"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In the semiconductor industry, the piezoelectric effect is leveraged primarily for its </w:t>
      </w:r>
      <w:r w:rsidRPr="00C22C7F">
        <w:rPr>
          <w:rFonts w:ascii="Calibri" w:hAnsi="Calibri" w:cs="Calibri"/>
          <w:b/>
          <w:bCs/>
          <w:sz w:val="19"/>
          <w:szCs w:val="19"/>
        </w:rPr>
        <w:t>precision motion control</w:t>
      </w:r>
      <w:r w:rsidRPr="00C22C7F">
        <w:rPr>
          <w:rFonts w:ascii="Calibri" w:hAnsi="Calibri" w:cs="Calibri"/>
          <w:sz w:val="19"/>
          <w:szCs w:val="19"/>
        </w:rPr>
        <w:t xml:space="preserve"> and </w:t>
      </w:r>
      <w:r w:rsidRPr="00C22C7F">
        <w:rPr>
          <w:rFonts w:ascii="Calibri" w:hAnsi="Calibri" w:cs="Calibri"/>
          <w:b/>
          <w:bCs/>
          <w:sz w:val="19"/>
          <w:szCs w:val="19"/>
        </w:rPr>
        <w:t>sensor capabilities</w:t>
      </w:r>
      <w:r w:rsidRPr="00C22C7F">
        <w:rPr>
          <w:rFonts w:ascii="Calibri" w:hAnsi="Calibri" w:cs="Calibri"/>
          <w:sz w:val="19"/>
          <w:szCs w:val="19"/>
        </w:rPr>
        <w:t xml:space="preserve"> during fabrication, inspection, and packaging.</w:t>
      </w:r>
    </w:p>
    <w:p w14:paraId="32A6BA1D" w14:textId="77777777" w:rsidR="00C22C7F" w:rsidRPr="00C22C7F" w:rsidRDefault="00000000" w:rsidP="00C22C7F">
      <w:pPr>
        <w:tabs>
          <w:tab w:val="left" w:pos="3163"/>
        </w:tabs>
        <w:spacing w:after="0" w:line="276" w:lineRule="auto"/>
        <w:rPr>
          <w:rFonts w:ascii="Calibri" w:hAnsi="Calibri" w:cs="Calibri"/>
          <w:sz w:val="19"/>
          <w:szCs w:val="19"/>
        </w:rPr>
      </w:pPr>
      <w:r>
        <w:rPr>
          <w:rFonts w:ascii="Calibri" w:hAnsi="Calibri" w:cs="Calibri"/>
          <w:sz w:val="19"/>
          <w:szCs w:val="19"/>
        </w:rPr>
        <w:pict w14:anchorId="3CF660B1">
          <v:rect id="_x0000_i1026" style="width:0;height:1.5pt" o:hralign="center" o:hrstd="t" o:hr="t" fillcolor="#a0a0a0" stroked="f"/>
        </w:pict>
      </w:r>
    </w:p>
    <w:p w14:paraId="413EBBFC" w14:textId="7632C972" w:rsidR="00C22C7F" w:rsidRPr="00C22C7F" w:rsidRDefault="00C22C7F" w:rsidP="00C22C7F">
      <w:pPr>
        <w:tabs>
          <w:tab w:val="left" w:pos="3163"/>
        </w:tabs>
        <w:spacing w:after="0" w:line="276" w:lineRule="auto"/>
        <w:rPr>
          <w:rFonts w:ascii="Calibri" w:hAnsi="Calibri" w:cs="Calibri"/>
          <w:b/>
          <w:bCs/>
          <w:sz w:val="19"/>
          <w:szCs w:val="19"/>
        </w:rPr>
      </w:pPr>
      <w:r w:rsidRPr="00C22C7F">
        <w:rPr>
          <w:rFonts w:ascii="Calibri" w:hAnsi="Calibri" w:cs="Calibri"/>
          <w:b/>
          <w:bCs/>
          <w:sz w:val="19"/>
          <w:szCs w:val="19"/>
        </w:rPr>
        <w:t xml:space="preserve"> Key Applications in Semiconductor Manufacturing</w:t>
      </w:r>
    </w:p>
    <w:p w14:paraId="1EBE7709" w14:textId="77777777" w:rsidR="00C22C7F" w:rsidRPr="00C22C7F" w:rsidRDefault="00C22C7F" w:rsidP="00C22C7F">
      <w:pPr>
        <w:tabs>
          <w:tab w:val="left" w:pos="3163"/>
        </w:tabs>
        <w:spacing w:after="0" w:line="276" w:lineRule="auto"/>
        <w:rPr>
          <w:rFonts w:ascii="Calibri" w:hAnsi="Calibri" w:cs="Calibri"/>
          <w:b/>
          <w:bCs/>
          <w:sz w:val="19"/>
          <w:szCs w:val="19"/>
        </w:rPr>
      </w:pPr>
      <w:r w:rsidRPr="00C22C7F">
        <w:rPr>
          <w:rFonts w:ascii="Calibri" w:hAnsi="Calibri" w:cs="Calibri"/>
          <w:b/>
          <w:bCs/>
          <w:sz w:val="19"/>
          <w:szCs w:val="19"/>
        </w:rPr>
        <w:t>1. Nano-Precision Stage Control (Lithography &amp; Metrology Tools)</w:t>
      </w:r>
    </w:p>
    <w:p w14:paraId="0BE94880" w14:textId="77777777" w:rsidR="00C22C7F" w:rsidRPr="00C22C7F" w:rsidRDefault="00C22C7F" w:rsidP="00C22C7F">
      <w:pPr>
        <w:numPr>
          <w:ilvl w:val="0"/>
          <w:numId w:val="139"/>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How it's used</w:t>
      </w:r>
      <w:r w:rsidRPr="00C22C7F">
        <w:rPr>
          <w:rFonts w:ascii="Calibri" w:hAnsi="Calibri" w:cs="Calibri"/>
          <w:sz w:val="19"/>
          <w:szCs w:val="19"/>
        </w:rPr>
        <w:t xml:space="preserve">: Piezoelectric actuators move wafer stages or optical components with </w:t>
      </w:r>
      <w:r w:rsidRPr="00C22C7F">
        <w:rPr>
          <w:rFonts w:ascii="Calibri" w:hAnsi="Calibri" w:cs="Calibri"/>
          <w:b/>
          <w:bCs/>
          <w:sz w:val="19"/>
          <w:szCs w:val="19"/>
        </w:rPr>
        <w:t>sub-</w:t>
      </w:r>
      <w:proofErr w:type="spellStart"/>
      <w:r w:rsidRPr="00C22C7F">
        <w:rPr>
          <w:rFonts w:ascii="Calibri" w:hAnsi="Calibri" w:cs="Calibri"/>
          <w:b/>
          <w:bCs/>
          <w:sz w:val="19"/>
          <w:szCs w:val="19"/>
        </w:rPr>
        <w:t>nanometer</w:t>
      </w:r>
      <w:proofErr w:type="spellEnd"/>
      <w:r w:rsidRPr="00C22C7F">
        <w:rPr>
          <w:rFonts w:ascii="Calibri" w:hAnsi="Calibri" w:cs="Calibri"/>
          <w:b/>
          <w:bCs/>
          <w:sz w:val="19"/>
          <w:szCs w:val="19"/>
        </w:rPr>
        <w:t xml:space="preserve"> precision</w:t>
      </w:r>
      <w:r w:rsidRPr="00C22C7F">
        <w:rPr>
          <w:rFonts w:ascii="Calibri" w:hAnsi="Calibri" w:cs="Calibri"/>
          <w:sz w:val="19"/>
          <w:szCs w:val="19"/>
        </w:rPr>
        <w:t>.</w:t>
      </w:r>
    </w:p>
    <w:p w14:paraId="0F8EFAC5" w14:textId="77777777" w:rsidR="00C22C7F" w:rsidRPr="00C22C7F" w:rsidRDefault="00C22C7F" w:rsidP="00C22C7F">
      <w:pPr>
        <w:numPr>
          <w:ilvl w:val="0"/>
          <w:numId w:val="139"/>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Why</w:t>
      </w:r>
      <w:r w:rsidRPr="00C22C7F">
        <w:rPr>
          <w:rFonts w:ascii="Calibri" w:hAnsi="Calibri" w:cs="Calibri"/>
          <w:sz w:val="19"/>
          <w:szCs w:val="19"/>
        </w:rPr>
        <w:t>: Lithography (especially EUV or DUV) demands extreme alignment accuracy.</w:t>
      </w:r>
    </w:p>
    <w:p w14:paraId="7B3707BE" w14:textId="77777777" w:rsidR="00C22C7F" w:rsidRPr="00C22C7F" w:rsidRDefault="00C22C7F" w:rsidP="00C22C7F">
      <w:pPr>
        <w:numPr>
          <w:ilvl w:val="0"/>
          <w:numId w:val="139"/>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Mechanism</w:t>
      </w:r>
      <w:r w:rsidRPr="00C22C7F">
        <w:rPr>
          <w:rFonts w:ascii="Calibri" w:hAnsi="Calibri" w:cs="Calibri"/>
          <w:sz w:val="19"/>
          <w:szCs w:val="19"/>
        </w:rPr>
        <w:t>: Applying voltage → piezo actuator deforms → precise stage movement.</w:t>
      </w:r>
    </w:p>
    <w:p w14:paraId="0930FC5D" w14:textId="77777777" w:rsidR="00C22C7F" w:rsidRPr="00C22C7F" w:rsidRDefault="00C22C7F" w:rsidP="00C22C7F">
      <w:pPr>
        <w:tabs>
          <w:tab w:val="left" w:pos="3163"/>
        </w:tabs>
        <w:spacing w:after="0" w:line="276" w:lineRule="auto"/>
        <w:rPr>
          <w:rFonts w:ascii="Calibri" w:hAnsi="Calibri" w:cs="Calibri"/>
          <w:b/>
          <w:bCs/>
          <w:sz w:val="19"/>
          <w:szCs w:val="19"/>
        </w:rPr>
      </w:pPr>
      <w:r w:rsidRPr="00C22C7F">
        <w:rPr>
          <w:rFonts w:ascii="Calibri" w:hAnsi="Calibri" w:cs="Calibri"/>
          <w:b/>
          <w:bCs/>
          <w:sz w:val="19"/>
          <w:szCs w:val="19"/>
        </w:rPr>
        <w:t>2. Acoustic Wave Devices (SAW/BAW Filters)</w:t>
      </w:r>
    </w:p>
    <w:p w14:paraId="374E2479" w14:textId="77777777" w:rsidR="00C22C7F" w:rsidRPr="00C22C7F" w:rsidRDefault="00C22C7F" w:rsidP="00C22C7F">
      <w:pPr>
        <w:numPr>
          <w:ilvl w:val="0"/>
          <w:numId w:val="140"/>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Use case</w:t>
      </w:r>
      <w:r w:rsidRPr="00C22C7F">
        <w:rPr>
          <w:rFonts w:ascii="Calibri" w:hAnsi="Calibri" w:cs="Calibri"/>
          <w:sz w:val="19"/>
          <w:szCs w:val="19"/>
        </w:rPr>
        <w:t>: In RF front-end modules of mobile chips.</w:t>
      </w:r>
    </w:p>
    <w:p w14:paraId="4BDA01A2" w14:textId="77777777" w:rsidR="00C22C7F" w:rsidRPr="00C22C7F" w:rsidRDefault="00C22C7F" w:rsidP="00C22C7F">
      <w:pPr>
        <w:numPr>
          <w:ilvl w:val="0"/>
          <w:numId w:val="140"/>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Material</w:t>
      </w:r>
      <w:r w:rsidRPr="00C22C7F">
        <w:rPr>
          <w:rFonts w:ascii="Calibri" w:hAnsi="Calibri" w:cs="Calibri"/>
          <w:sz w:val="19"/>
          <w:szCs w:val="19"/>
        </w:rPr>
        <w:t xml:space="preserve">: </w:t>
      </w:r>
      <w:proofErr w:type="spellStart"/>
      <w:r w:rsidRPr="00C22C7F">
        <w:rPr>
          <w:rFonts w:ascii="Calibri" w:hAnsi="Calibri" w:cs="Calibri"/>
          <w:sz w:val="19"/>
          <w:szCs w:val="19"/>
        </w:rPr>
        <w:t>AlN</w:t>
      </w:r>
      <w:proofErr w:type="spellEnd"/>
      <w:r w:rsidRPr="00C22C7F">
        <w:rPr>
          <w:rFonts w:ascii="Calibri" w:hAnsi="Calibri" w:cs="Calibri"/>
          <w:sz w:val="19"/>
          <w:szCs w:val="19"/>
        </w:rPr>
        <w:t xml:space="preserve">, </w:t>
      </w:r>
      <w:proofErr w:type="spellStart"/>
      <w:r w:rsidRPr="00C22C7F">
        <w:rPr>
          <w:rFonts w:ascii="Calibri" w:hAnsi="Calibri" w:cs="Calibri"/>
          <w:sz w:val="19"/>
          <w:szCs w:val="19"/>
        </w:rPr>
        <w:t>ZnO</w:t>
      </w:r>
      <w:proofErr w:type="spellEnd"/>
      <w:r w:rsidRPr="00C22C7F">
        <w:rPr>
          <w:rFonts w:ascii="Calibri" w:hAnsi="Calibri" w:cs="Calibri"/>
          <w:sz w:val="19"/>
          <w:szCs w:val="19"/>
        </w:rPr>
        <w:t xml:space="preserve"> on silicon wafers.</w:t>
      </w:r>
    </w:p>
    <w:p w14:paraId="702AB902" w14:textId="0C045673" w:rsidR="00C22C7F" w:rsidRPr="00C22C7F" w:rsidRDefault="00C22C7F" w:rsidP="00C22C7F">
      <w:pPr>
        <w:numPr>
          <w:ilvl w:val="0"/>
          <w:numId w:val="140"/>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How it works</w:t>
      </w:r>
      <w:r w:rsidRPr="00C22C7F">
        <w:rPr>
          <w:rFonts w:ascii="Calibri" w:hAnsi="Calibri" w:cs="Calibri"/>
          <w:sz w:val="19"/>
          <w:szCs w:val="19"/>
        </w:rPr>
        <w:t>: High-frequency signals cause mechanical oscillation → filtered or transformed.</w:t>
      </w:r>
    </w:p>
    <w:p w14:paraId="321F7641" w14:textId="77777777" w:rsidR="00C22C7F" w:rsidRPr="00C22C7F" w:rsidRDefault="00C22C7F" w:rsidP="00C22C7F">
      <w:pPr>
        <w:tabs>
          <w:tab w:val="left" w:pos="3163"/>
        </w:tabs>
        <w:spacing w:after="0" w:line="276" w:lineRule="auto"/>
        <w:ind w:left="720"/>
        <w:rPr>
          <w:rFonts w:ascii="Calibri" w:hAnsi="Calibri" w:cs="Calibri"/>
          <w:sz w:val="19"/>
          <w:szCs w:val="19"/>
        </w:rPr>
      </w:pPr>
    </w:p>
    <w:p w14:paraId="3F618E40" w14:textId="68A7DA0C" w:rsidR="00C22C7F" w:rsidRPr="00C22C7F" w:rsidRDefault="00C22C7F" w:rsidP="00C22C7F">
      <w:pPr>
        <w:pStyle w:val="ListParagraph"/>
        <w:numPr>
          <w:ilvl w:val="0"/>
          <w:numId w:val="137"/>
        </w:numPr>
        <w:tabs>
          <w:tab w:val="left" w:pos="3163"/>
        </w:tabs>
        <w:spacing w:after="0" w:line="276" w:lineRule="auto"/>
        <w:rPr>
          <w:rFonts w:ascii="Calibri" w:hAnsi="Calibri" w:cs="Calibri"/>
          <w:b/>
          <w:bCs/>
          <w:sz w:val="19"/>
          <w:szCs w:val="19"/>
        </w:rPr>
      </w:pPr>
      <w:r w:rsidRPr="00C22C7F">
        <w:rPr>
          <w:rFonts w:ascii="Calibri" w:hAnsi="Calibri" w:cs="Calibri"/>
          <w:b/>
          <w:bCs/>
          <w:sz w:val="19"/>
          <w:szCs w:val="19"/>
        </w:rPr>
        <w:t>Vibration Sensors &amp; Force Monitoring</w:t>
      </w:r>
    </w:p>
    <w:p w14:paraId="1C9B13AE" w14:textId="77777777" w:rsidR="00C22C7F" w:rsidRPr="00C22C7F" w:rsidRDefault="00C22C7F" w:rsidP="00C22C7F">
      <w:pPr>
        <w:numPr>
          <w:ilvl w:val="0"/>
          <w:numId w:val="141"/>
        </w:num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Piezo sensors monitor stress, vibrations, and pressure during </w:t>
      </w:r>
      <w:r w:rsidRPr="00C22C7F">
        <w:rPr>
          <w:rFonts w:ascii="Calibri" w:hAnsi="Calibri" w:cs="Calibri"/>
          <w:b/>
          <w:bCs/>
          <w:sz w:val="19"/>
          <w:szCs w:val="19"/>
        </w:rPr>
        <w:t>CMP (chemical mechanical polishing)</w:t>
      </w:r>
      <w:r w:rsidRPr="00C22C7F">
        <w:rPr>
          <w:rFonts w:ascii="Calibri" w:hAnsi="Calibri" w:cs="Calibri"/>
          <w:sz w:val="19"/>
          <w:szCs w:val="19"/>
        </w:rPr>
        <w:t xml:space="preserve"> or </w:t>
      </w:r>
      <w:r w:rsidRPr="00C22C7F">
        <w:rPr>
          <w:rFonts w:ascii="Calibri" w:hAnsi="Calibri" w:cs="Calibri"/>
          <w:b/>
          <w:bCs/>
          <w:sz w:val="19"/>
          <w:szCs w:val="19"/>
        </w:rPr>
        <w:t>wafer handling</w:t>
      </w:r>
      <w:r w:rsidRPr="00C22C7F">
        <w:rPr>
          <w:rFonts w:ascii="Calibri" w:hAnsi="Calibri" w:cs="Calibri"/>
          <w:sz w:val="19"/>
          <w:szCs w:val="19"/>
        </w:rPr>
        <w:t>, to avoid cracks or misalignment.</w:t>
      </w:r>
    </w:p>
    <w:p w14:paraId="469A508F" w14:textId="77777777" w:rsidR="00C22C7F" w:rsidRPr="00C22C7F" w:rsidRDefault="00C22C7F" w:rsidP="007B09E3">
      <w:pPr>
        <w:tabs>
          <w:tab w:val="left" w:pos="3163"/>
        </w:tabs>
        <w:spacing w:after="0" w:line="276" w:lineRule="auto"/>
        <w:rPr>
          <w:rFonts w:ascii="Calibri" w:hAnsi="Calibri" w:cs="Calibri"/>
          <w:sz w:val="19"/>
          <w:szCs w:val="19"/>
        </w:rPr>
      </w:pPr>
    </w:p>
    <w:p w14:paraId="7B8B9754" w14:textId="77777777" w:rsidR="003117D4" w:rsidRPr="00C22C7F" w:rsidRDefault="003117D4" w:rsidP="007B09E3">
      <w:pPr>
        <w:tabs>
          <w:tab w:val="left" w:pos="3163"/>
        </w:tabs>
        <w:spacing w:after="0" w:line="276" w:lineRule="auto"/>
        <w:rPr>
          <w:rFonts w:ascii="Calibri" w:hAnsi="Calibri" w:cs="Calibri"/>
          <w:sz w:val="19"/>
          <w:szCs w:val="19"/>
        </w:rPr>
      </w:pPr>
    </w:p>
    <w:p w14:paraId="15354D11" w14:textId="7E225419" w:rsidR="00C22C7F" w:rsidRPr="00C22C7F" w:rsidRDefault="00C22C7F" w:rsidP="007B09E3">
      <w:pPr>
        <w:tabs>
          <w:tab w:val="left" w:pos="3163"/>
        </w:tabs>
        <w:spacing w:after="0" w:line="276" w:lineRule="auto"/>
        <w:rPr>
          <w:rFonts w:ascii="Calibri" w:hAnsi="Calibri" w:cs="Calibri"/>
          <w:b/>
          <w:bCs/>
          <w:sz w:val="19"/>
          <w:szCs w:val="19"/>
          <w:u w:val="single"/>
        </w:rPr>
      </w:pPr>
      <w:r w:rsidRPr="00C22C7F">
        <w:rPr>
          <w:rFonts w:ascii="Calibri" w:hAnsi="Calibri" w:cs="Calibri"/>
          <w:b/>
          <w:bCs/>
          <w:sz w:val="19"/>
          <w:szCs w:val="19"/>
          <w:u w:val="single"/>
        </w:rPr>
        <w:t>Explain the term Photoconductivity. How can this be used for a sensor</w:t>
      </w:r>
    </w:p>
    <w:p w14:paraId="768A8012" w14:textId="77777777" w:rsidR="003117D4" w:rsidRPr="00C22C7F" w:rsidRDefault="003117D4" w:rsidP="007B09E3">
      <w:pPr>
        <w:tabs>
          <w:tab w:val="left" w:pos="3163"/>
        </w:tabs>
        <w:spacing w:after="0" w:line="276" w:lineRule="auto"/>
        <w:rPr>
          <w:rFonts w:ascii="Calibri" w:hAnsi="Calibri" w:cs="Calibri"/>
          <w:sz w:val="19"/>
          <w:szCs w:val="19"/>
        </w:rPr>
      </w:pPr>
    </w:p>
    <w:p w14:paraId="0CB1F164" w14:textId="77777777"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b/>
          <w:bCs/>
          <w:sz w:val="19"/>
          <w:szCs w:val="19"/>
        </w:rPr>
        <w:t>Photoconductivity</w:t>
      </w:r>
      <w:r w:rsidRPr="00C22C7F">
        <w:rPr>
          <w:rFonts w:ascii="Calibri" w:hAnsi="Calibri" w:cs="Calibri"/>
          <w:sz w:val="19"/>
          <w:szCs w:val="19"/>
        </w:rPr>
        <w:t xml:space="preserve"> is a phenomenon where a material’s </w:t>
      </w:r>
      <w:r w:rsidRPr="00C22C7F">
        <w:rPr>
          <w:rFonts w:ascii="Calibri" w:hAnsi="Calibri" w:cs="Calibri"/>
          <w:b/>
          <w:bCs/>
          <w:sz w:val="19"/>
          <w:szCs w:val="19"/>
        </w:rPr>
        <w:t>electrical conductivity increases when exposed to light</w:t>
      </w:r>
      <w:r w:rsidRPr="00C22C7F">
        <w:rPr>
          <w:rFonts w:ascii="Calibri" w:hAnsi="Calibri" w:cs="Calibri"/>
          <w:sz w:val="19"/>
          <w:szCs w:val="19"/>
        </w:rPr>
        <w:t xml:space="preserve"> (usually UV, visible, or IR). This happens because photons </w:t>
      </w:r>
      <w:r w:rsidRPr="00C22C7F">
        <w:rPr>
          <w:rFonts w:ascii="Calibri" w:hAnsi="Calibri" w:cs="Calibri"/>
          <w:b/>
          <w:bCs/>
          <w:sz w:val="19"/>
          <w:szCs w:val="19"/>
        </w:rPr>
        <w:t>generate free charge carriers</w:t>
      </w:r>
      <w:r w:rsidRPr="00C22C7F">
        <w:rPr>
          <w:rFonts w:ascii="Calibri" w:hAnsi="Calibri" w:cs="Calibri"/>
          <w:sz w:val="19"/>
          <w:szCs w:val="19"/>
        </w:rPr>
        <w:t xml:space="preserve"> (electrons and holes) in the material, allowing more current to flow.</w:t>
      </w:r>
    </w:p>
    <w:p w14:paraId="21865396" w14:textId="77777777" w:rsidR="00C22C7F" w:rsidRPr="00C22C7F" w:rsidRDefault="00000000" w:rsidP="00C22C7F">
      <w:pPr>
        <w:tabs>
          <w:tab w:val="left" w:pos="3163"/>
        </w:tabs>
        <w:spacing w:after="0" w:line="276" w:lineRule="auto"/>
        <w:rPr>
          <w:rFonts w:ascii="Calibri" w:hAnsi="Calibri" w:cs="Calibri"/>
          <w:sz w:val="19"/>
          <w:szCs w:val="19"/>
        </w:rPr>
      </w:pPr>
      <w:r>
        <w:rPr>
          <w:rFonts w:ascii="Calibri" w:hAnsi="Calibri" w:cs="Calibri"/>
          <w:sz w:val="19"/>
          <w:szCs w:val="19"/>
        </w:rPr>
        <w:pict w14:anchorId="33B65B73">
          <v:rect id="_x0000_i1027" style="width:0;height:1.5pt" o:hralign="center" o:hrstd="t" o:hr="t" fillcolor="#a0a0a0" stroked="f"/>
        </w:pict>
      </w:r>
    </w:p>
    <w:p w14:paraId="39415532" w14:textId="77777777" w:rsidR="00C22C7F" w:rsidRPr="00C22C7F" w:rsidRDefault="00C22C7F" w:rsidP="00C22C7F">
      <w:pPr>
        <w:tabs>
          <w:tab w:val="left" w:pos="3163"/>
        </w:tabs>
        <w:spacing w:after="0" w:line="276" w:lineRule="auto"/>
        <w:rPr>
          <w:rFonts w:ascii="Calibri" w:hAnsi="Calibri" w:cs="Calibri"/>
          <w:b/>
          <w:bCs/>
          <w:sz w:val="19"/>
          <w:szCs w:val="19"/>
        </w:rPr>
      </w:pPr>
      <w:r w:rsidRPr="00C22C7F">
        <w:rPr>
          <w:rFonts w:ascii="Segoe UI Emoji" w:hAnsi="Segoe UI Emoji" w:cs="Segoe UI Emoji"/>
          <w:b/>
          <w:bCs/>
          <w:sz w:val="19"/>
          <w:szCs w:val="19"/>
        </w:rPr>
        <w:t>🔬</w:t>
      </w:r>
      <w:r w:rsidRPr="00C22C7F">
        <w:rPr>
          <w:rFonts w:ascii="Calibri" w:hAnsi="Calibri" w:cs="Calibri"/>
          <w:b/>
          <w:bCs/>
          <w:sz w:val="19"/>
          <w:szCs w:val="19"/>
        </w:rPr>
        <w:t xml:space="preserve"> Principle</w:t>
      </w:r>
    </w:p>
    <w:p w14:paraId="1A6E1F61" w14:textId="77777777" w:rsidR="00C22C7F" w:rsidRPr="00C22C7F" w:rsidRDefault="00C22C7F" w:rsidP="00C22C7F">
      <w:pPr>
        <w:numPr>
          <w:ilvl w:val="0"/>
          <w:numId w:val="142"/>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In the dark</w:t>
      </w:r>
      <w:r w:rsidRPr="00C22C7F">
        <w:rPr>
          <w:rFonts w:ascii="Calibri" w:hAnsi="Calibri" w:cs="Calibri"/>
          <w:sz w:val="19"/>
          <w:szCs w:val="19"/>
        </w:rPr>
        <w:t xml:space="preserve">: A semiconductor or insulator has </w:t>
      </w:r>
      <w:r w:rsidRPr="00C22C7F">
        <w:rPr>
          <w:rFonts w:ascii="Calibri" w:hAnsi="Calibri" w:cs="Calibri"/>
          <w:b/>
          <w:bCs/>
          <w:sz w:val="19"/>
          <w:szCs w:val="19"/>
        </w:rPr>
        <w:t>low conductivity</w:t>
      </w:r>
      <w:r w:rsidRPr="00C22C7F">
        <w:rPr>
          <w:rFonts w:ascii="Calibri" w:hAnsi="Calibri" w:cs="Calibri"/>
          <w:sz w:val="19"/>
          <w:szCs w:val="19"/>
        </w:rPr>
        <w:t>.</w:t>
      </w:r>
    </w:p>
    <w:p w14:paraId="0DB69945" w14:textId="77777777" w:rsidR="00C22C7F" w:rsidRPr="00C22C7F" w:rsidRDefault="00C22C7F" w:rsidP="00C22C7F">
      <w:pPr>
        <w:numPr>
          <w:ilvl w:val="0"/>
          <w:numId w:val="142"/>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When illuminated</w:t>
      </w:r>
      <w:r w:rsidRPr="00C22C7F">
        <w:rPr>
          <w:rFonts w:ascii="Calibri" w:hAnsi="Calibri" w:cs="Calibri"/>
          <w:sz w:val="19"/>
          <w:szCs w:val="19"/>
        </w:rPr>
        <w:t>:</w:t>
      </w:r>
    </w:p>
    <w:p w14:paraId="3122950E" w14:textId="77777777" w:rsidR="00C22C7F" w:rsidRPr="00C22C7F" w:rsidRDefault="00C22C7F" w:rsidP="00C22C7F">
      <w:pPr>
        <w:numPr>
          <w:ilvl w:val="1"/>
          <w:numId w:val="142"/>
        </w:numPr>
        <w:tabs>
          <w:tab w:val="left" w:pos="3163"/>
        </w:tabs>
        <w:spacing w:after="0" w:line="276" w:lineRule="auto"/>
        <w:rPr>
          <w:rFonts w:ascii="Calibri" w:hAnsi="Calibri" w:cs="Calibri"/>
          <w:sz w:val="19"/>
          <w:szCs w:val="19"/>
        </w:rPr>
      </w:pPr>
      <w:r w:rsidRPr="00C22C7F">
        <w:rPr>
          <w:rFonts w:ascii="Calibri" w:hAnsi="Calibri" w:cs="Calibri"/>
          <w:sz w:val="19"/>
          <w:szCs w:val="19"/>
        </w:rPr>
        <w:t>Photons with energy ≥ bandgap are absorbed.</w:t>
      </w:r>
    </w:p>
    <w:p w14:paraId="16BCFB47" w14:textId="77777777" w:rsidR="00C22C7F" w:rsidRPr="00C22C7F" w:rsidRDefault="00C22C7F" w:rsidP="00C22C7F">
      <w:pPr>
        <w:numPr>
          <w:ilvl w:val="1"/>
          <w:numId w:val="142"/>
        </w:num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Electrons are excited from the </w:t>
      </w:r>
      <w:r w:rsidRPr="00C22C7F">
        <w:rPr>
          <w:rFonts w:ascii="Calibri" w:hAnsi="Calibri" w:cs="Calibri"/>
          <w:b/>
          <w:bCs/>
          <w:sz w:val="19"/>
          <w:szCs w:val="19"/>
        </w:rPr>
        <w:t>valence band to the conduction band</w:t>
      </w:r>
      <w:r w:rsidRPr="00C22C7F">
        <w:rPr>
          <w:rFonts w:ascii="Calibri" w:hAnsi="Calibri" w:cs="Calibri"/>
          <w:sz w:val="19"/>
          <w:szCs w:val="19"/>
        </w:rPr>
        <w:t>.</w:t>
      </w:r>
    </w:p>
    <w:p w14:paraId="6B008751" w14:textId="77777777" w:rsidR="00C22C7F" w:rsidRPr="00C22C7F" w:rsidRDefault="00C22C7F" w:rsidP="00C22C7F">
      <w:pPr>
        <w:numPr>
          <w:ilvl w:val="1"/>
          <w:numId w:val="142"/>
        </w:num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This creates </w:t>
      </w:r>
      <w:r w:rsidRPr="00C22C7F">
        <w:rPr>
          <w:rFonts w:ascii="Calibri" w:hAnsi="Calibri" w:cs="Calibri"/>
          <w:b/>
          <w:bCs/>
          <w:sz w:val="19"/>
          <w:szCs w:val="19"/>
        </w:rPr>
        <w:t>electron-hole pairs</w:t>
      </w:r>
      <w:r w:rsidRPr="00C22C7F">
        <w:rPr>
          <w:rFonts w:ascii="Calibri" w:hAnsi="Calibri" w:cs="Calibri"/>
          <w:sz w:val="19"/>
          <w:szCs w:val="19"/>
        </w:rPr>
        <w:t>.</w:t>
      </w:r>
    </w:p>
    <w:p w14:paraId="0E5414EE" w14:textId="77777777" w:rsidR="00C22C7F" w:rsidRPr="00C22C7F" w:rsidRDefault="00C22C7F" w:rsidP="00C22C7F">
      <w:pPr>
        <w:numPr>
          <w:ilvl w:val="1"/>
          <w:numId w:val="142"/>
        </w:num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More carriers → </w:t>
      </w:r>
      <w:r w:rsidRPr="00C22C7F">
        <w:rPr>
          <w:rFonts w:ascii="Calibri" w:hAnsi="Calibri" w:cs="Calibri"/>
          <w:b/>
          <w:bCs/>
          <w:sz w:val="19"/>
          <w:szCs w:val="19"/>
        </w:rPr>
        <w:t>lower resistance</w:t>
      </w:r>
      <w:r w:rsidRPr="00C22C7F">
        <w:rPr>
          <w:rFonts w:ascii="Calibri" w:hAnsi="Calibri" w:cs="Calibri"/>
          <w:sz w:val="19"/>
          <w:szCs w:val="19"/>
        </w:rPr>
        <w:t xml:space="preserve"> → </w:t>
      </w:r>
      <w:r w:rsidRPr="00C22C7F">
        <w:rPr>
          <w:rFonts w:ascii="Calibri" w:hAnsi="Calibri" w:cs="Calibri"/>
          <w:b/>
          <w:bCs/>
          <w:sz w:val="19"/>
          <w:szCs w:val="19"/>
        </w:rPr>
        <w:t>higher current</w:t>
      </w:r>
      <w:r w:rsidRPr="00C22C7F">
        <w:rPr>
          <w:rFonts w:ascii="Calibri" w:hAnsi="Calibri" w:cs="Calibri"/>
          <w:sz w:val="19"/>
          <w:szCs w:val="19"/>
        </w:rPr>
        <w:t>.</w:t>
      </w:r>
    </w:p>
    <w:p w14:paraId="4AB3B485" w14:textId="77777777" w:rsidR="00C22C7F" w:rsidRPr="00C22C7F" w:rsidRDefault="00C22C7F" w:rsidP="00C22C7F">
      <w:pPr>
        <w:tabs>
          <w:tab w:val="left" w:pos="3163"/>
        </w:tabs>
        <w:spacing w:after="0" w:line="276" w:lineRule="auto"/>
        <w:rPr>
          <w:rFonts w:ascii="Calibri" w:hAnsi="Calibri" w:cs="Calibri"/>
          <w:sz w:val="19"/>
          <w:szCs w:val="19"/>
        </w:rPr>
      </w:pPr>
      <w:r w:rsidRPr="00C22C7F">
        <w:rPr>
          <w:rFonts w:ascii="Segoe UI Emoji" w:hAnsi="Segoe UI Emoji" w:cs="Segoe UI Emoji"/>
          <w:sz w:val="19"/>
          <w:szCs w:val="19"/>
        </w:rPr>
        <w:t>📈</w:t>
      </w:r>
      <w:r w:rsidRPr="00C22C7F">
        <w:rPr>
          <w:rFonts w:ascii="Calibri" w:hAnsi="Calibri" w:cs="Calibri"/>
          <w:sz w:val="19"/>
          <w:szCs w:val="19"/>
        </w:rPr>
        <w:t xml:space="preserve"> So, </w:t>
      </w:r>
      <w:r w:rsidRPr="00C22C7F">
        <w:rPr>
          <w:rFonts w:ascii="Calibri" w:hAnsi="Calibri" w:cs="Calibri"/>
          <w:b/>
          <w:bCs/>
          <w:sz w:val="19"/>
          <w:szCs w:val="19"/>
        </w:rPr>
        <w:t xml:space="preserve">conductivity </w:t>
      </w:r>
      <w:r w:rsidRPr="00C22C7F">
        <w:rPr>
          <w:rFonts w:ascii="Cambria Math" w:hAnsi="Cambria Math" w:cs="Cambria Math"/>
          <w:b/>
          <w:bCs/>
          <w:sz w:val="19"/>
          <w:szCs w:val="19"/>
        </w:rPr>
        <w:t>∝</w:t>
      </w:r>
      <w:r w:rsidRPr="00C22C7F">
        <w:rPr>
          <w:rFonts w:ascii="Calibri" w:hAnsi="Calibri" w:cs="Calibri"/>
          <w:b/>
          <w:bCs/>
          <w:sz w:val="19"/>
          <w:szCs w:val="19"/>
        </w:rPr>
        <w:t xml:space="preserve"> light intensity</w:t>
      </w:r>
      <w:r w:rsidRPr="00C22C7F">
        <w:rPr>
          <w:rFonts w:ascii="Calibri" w:hAnsi="Calibri" w:cs="Calibri"/>
          <w:sz w:val="19"/>
          <w:szCs w:val="19"/>
        </w:rPr>
        <w:t>.</w:t>
      </w:r>
    </w:p>
    <w:p w14:paraId="6B2125C9" w14:textId="77777777" w:rsidR="00C22C7F" w:rsidRPr="00C22C7F" w:rsidRDefault="00000000" w:rsidP="00C22C7F">
      <w:pPr>
        <w:tabs>
          <w:tab w:val="left" w:pos="3163"/>
        </w:tabs>
        <w:spacing w:after="0" w:line="276" w:lineRule="auto"/>
        <w:rPr>
          <w:rFonts w:ascii="Calibri" w:hAnsi="Calibri" w:cs="Calibri"/>
          <w:sz w:val="19"/>
          <w:szCs w:val="19"/>
        </w:rPr>
      </w:pPr>
      <w:r>
        <w:rPr>
          <w:rFonts w:ascii="Calibri" w:hAnsi="Calibri" w:cs="Calibri"/>
          <w:sz w:val="19"/>
          <w:szCs w:val="19"/>
        </w:rPr>
        <w:pict w14:anchorId="75DF2596">
          <v:rect id="_x0000_i1028" style="width:0;height:1.5pt" o:hralign="center" o:hrstd="t" o:hr="t" fillcolor="#a0a0a0" stroked="f"/>
        </w:pict>
      </w:r>
    </w:p>
    <w:p w14:paraId="71B37731" w14:textId="77777777" w:rsidR="00C22C7F" w:rsidRPr="00C22C7F" w:rsidRDefault="00C22C7F" w:rsidP="00C22C7F">
      <w:pPr>
        <w:tabs>
          <w:tab w:val="left" w:pos="3163"/>
        </w:tabs>
        <w:spacing w:after="0" w:line="276" w:lineRule="auto"/>
        <w:rPr>
          <w:rFonts w:ascii="Calibri" w:hAnsi="Calibri" w:cs="Calibri"/>
          <w:b/>
          <w:bCs/>
          <w:sz w:val="19"/>
          <w:szCs w:val="19"/>
        </w:rPr>
      </w:pPr>
      <w:r w:rsidRPr="00C22C7F">
        <w:rPr>
          <w:rFonts w:ascii="Segoe UI Emoji" w:hAnsi="Segoe UI Emoji" w:cs="Segoe UI Emoji"/>
          <w:b/>
          <w:bCs/>
          <w:sz w:val="19"/>
          <w:szCs w:val="19"/>
        </w:rPr>
        <w:t>🧪</w:t>
      </w:r>
      <w:r w:rsidRPr="00C22C7F">
        <w:rPr>
          <w:rFonts w:ascii="Calibri" w:hAnsi="Calibri" w:cs="Calibri"/>
          <w:b/>
          <w:bCs/>
          <w:sz w:val="19"/>
          <w:szCs w:val="19"/>
        </w:rPr>
        <w:t xml:space="preserve"> Materials That Exhibit Photoconductivity</w:t>
      </w:r>
    </w:p>
    <w:p w14:paraId="0CF097A7" w14:textId="77777777" w:rsidR="00C22C7F" w:rsidRPr="00C22C7F" w:rsidRDefault="00C22C7F" w:rsidP="00C22C7F">
      <w:pPr>
        <w:numPr>
          <w:ilvl w:val="0"/>
          <w:numId w:val="143"/>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Semiconductors</w:t>
      </w:r>
      <w:r w:rsidRPr="00C22C7F">
        <w:rPr>
          <w:rFonts w:ascii="Calibri" w:hAnsi="Calibri" w:cs="Calibri"/>
          <w:sz w:val="19"/>
          <w:szCs w:val="19"/>
        </w:rPr>
        <w:t xml:space="preserve"> like:</w:t>
      </w:r>
    </w:p>
    <w:p w14:paraId="04F69719" w14:textId="77777777" w:rsidR="00C22C7F" w:rsidRPr="00C22C7F" w:rsidRDefault="00C22C7F" w:rsidP="00C22C7F">
      <w:pPr>
        <w:numPr>
          <w:ilvl w:val="1"/>
          <w:numId w:val="143"/>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Silicon (Si)</w:t>
      </w:r>
    </w:p>
    <w:p w14:paraId="030F3AC1" w14:textId="77777777" w:rsidR="00C22C7F" w:rsidRPr="00C22C7F" w:rsidRDefault="00C22C7F" w:rsidP="00C22C7F">
      <w:pPr>
        <w:numPr>
          <w:ilvl w:val="1"/>
          <w:numId w:val="143"/>
        </w:numPr>
        <w:tabs>
          <w:tab w:val="left" w:pos="3163"/>
        </w:tabs>
        <w:spacing w:after="0" w:line="276" w:lineRule="auto"/>
        <w:rPr>
          <w:rFonts w:ascii="Calibri" w:hAnsi="Calibri" w:cs="Calibri"/>
          <w:sz w:val="19"/>
          <w:szCs w:val="19"/>
        </w:rPr>
      </w:pPr>
      <w:r w:rsidRPr="00C22C7F">
        <w:rPr>
          <w:rFonts w:ascii="Calibri" w:hAnsi="Calibri" w:cs="Calibri"/>
          <w:b/>
          <w:bCs/>
          <w:sz w:val="19"/>
          <w:szCs w:val="19"/>
        </w:rPr>
        <w:t>Germanium (Ge)</w:t>
      </w:r>
    </w:p>
    <w:p w14:paraId="20CA299A" w14:textId="77777777" w:rsidR="00C22C7F" w:rsidRPr="00C22C7F" w:rsidRDefault="00C22C7F" w:rsidP="00C22C7F">
      <w:pPr>
        <w:numPr>
          <w:ilvl w:val="0"/>
          <w:numId w:val="143"/>
        </w:numPr>
        <w:spacing w:before="100" w:beforeAutospacing="1" w:after="100" w:afterAutospacing="1" w:line="240" w:lineRule="auto"/>
        <w:rPr>
          <w:rFonts w:ascii="Times New Roman" w:eastAsia="Times New Roman" w:hAnsi="Times New Roman" w:cs="Times New Roman"/>
          <w:kern w:val="0"/>
          <w:sz w:val="19"/>
          <w:szCs w:val="19"/>
          <w:lang w:eastAsia="en-GB"/>
          <w14:ligatures w14:val="none"/>
        </w:rPr>
      </w:pPr>
    </w:p>
    <w:p w14:paraId="06AAB770" w14:textId="77777777" w:rsidR="00C22C7F" w:rsidRPr="00C22C7F" w:rsidRDefault="00C22C7F" w:rsidP="00C22C7F">
      <w:pPr>
        <w:numPr>
          <w:ilvl w:val="1"/>
          <w:numId w:val="143"/>
        </w:numPr>
        <w:spacing w:before="100" w:beforeAutospacing="1" w:after="100" w:afterAutospacing="1" w:line="240" w:lineRule="auto"/>
        <w:rPr>
          <w:rFonts w:ascii="Times New Roman" w:eastAsia="Times New Roman" w:hAnsi="Times New Roman" w:cs="Times New Roman"/>
          <w:kern w:val="0"/>
          <w:sz w:val="19"/>
          <w:szCs w:val="19"/>
          <w:lang w:eastAsia="en-GB"/>
          <w14:ligatures w14:val="none"/>
        </w:rPr>
      </w:pPr>
      <w:r w:rsidRPr="00C22C7F">
        <w:rPr>
          <w:rFonts w:ascii="Times New Roman" w:eastAsia="Times New Roman" w:hAnsi="Times New Roman" w:cs="Times New Roman"/>
          <w:b/>
          <w:bCs/>
          <w:kern w:val="0"/>
          <w:sz w:val="19"/>
          <w:szCs w:val="19"/>
          <w:lang w:eastAsia="en-GB"/>
          <w14:ligatures w14:val="none"/>
        </w:rPr>
        <w:t>Zinc Oxide (</w:t>
      </w:r>
      <w:proofErr w:type="spellStart"/>
      <w:r w:rsidRPr="00C22C7F">
        <w:rPr>
          <w:rFonts w:ascii="Times New Roman" w:eastAsia="Times New Roman" w:hAnsi="Times New Roman" w:cs="Times New Roman"/>
          <w:b/>
          <w:bCs/>
          <w:kern w:val="0"/>
          <w:sz w:val="19"/>
          <w:szCs w:val="19"/>
          <w:lang w:eastAsia="en-GB"/>
          <w14:ligatures w14:val="none"/>
        </w:rPr>
        <w:t>ZnO</w:t>
      </w:r>
      <w:proofErr w:type="spellEnd"/>
      <w:r w:rsidRPr="00C22C7F">
        <w:rPr>
          <w:rFonts w:ascii="Times New Roman" w:eastAsia="Times New Roman" w:hAnsi="Times New Roman" w:cs="Times New Roman"/>
          <w:b/>
          <w:bCs/>
          <w:kern w:val="0"/>
          <w:sz w:val="19"/>
          <w:szCs w:val="19"/>
          <w:lang w:eastAsia="en-GB"/>
          <w14:ligatures w14:val="none"/>
        </w:rPr>
        <w:t>)</w:t>
      </w:r>
    </w:p>
    <w:p w14:paraId="2624779A" w14:textId="2843CCAB" w:rsidR="00C22C7F" w:rsidRPr="00C22C7F" w:rsidRDefault="00C22C7F" w:rsidP="00C22C7F">
      <w:pPr>
        <w:spacing w:after="0" w:line="240" w:lineRule="auto"/>
        <w:rPr>
          <w:rFonts w:ascii="Times New Roman" w:eastAsia="Times New Roman" w:hAnsi="Times New Roman" w:cs="Times New Roman"/>
          <w:kern w:val="0"/>
          <w:sz w:val="19"/>
          <w:szCs w:val="19"/>
          <w:u w:val="single"/>
          <w:lang w:eastAsia="en-GB"/>
          <w14:ligatures w14:val="none"/>
        </w:rPr>
      </w:pPr>
      <w:r w:rsidRPr="00C22C7F">
        <w:rPr>
          <w:rFonts w:ascii="Times New Roman" w:eastAsia="Times New Roman" w:hAnsi="Times New Roman" w:cs="Times New Roman"/>
          <w:kern w:val="0"/>
          <w:sz w:val="19"/>
          <w:szCs w:val="19"/>
          <w:u w:val="single"/>
          <w:lang w:eastAsia="en-GB"/>
          <w14:ligatures w14:val="none"/>
        </w:rPr>
        <w:t>How It’s Used in Sensors</w:t>
      </w:r>
    </w:p>
    <w:p w14:paraId="600D0784" w14:textId="77777777" w:rsidR="00C22C7F" w:rsidRPr="00C22C7F" w:rsidRDefault="00C22C7F" w:rsidP="00C22C7F">
      <w:pPr>
        <w:spacing w:before="100" w:beforeAutospacing="1" w:after="100" w:afterAutospacing="1" w:line="240" w:lineRule="auto"/>
        <w:rPr>
          <w:rFonts w:ascii="Times New Roman" w:eastAsia="Times New Roman" w:hAnsi="Times New Roman" w:cs="Times New Roman"/>
          <w:kern w:val="0"/>
          <w:sz w:val="19"/>
          <w:szCs w:val="19"/>
          <w:lang w:eastAsia="en-GB"/>
          <w14:ligatures w14:val="none"/>
        </w:rPr>
      </w:pPr>
      <w:r w:rsidRPr="00C22C7F">
        <w:rPr>
          <w:rFonts w:ascii="Times New Roman" w:eastAsia="Times New Roman" w:hAnsi="Times New Roman" w:cs="Times New Roman"/>
          <w:kern w:val="0"/>
          <w:sz w:val="19"/>
          <w:szCs w:val="19"/>
          <w:lang w:eastAsia="en-GB"/>
          <w14:ligatures w14:val="none"/>
        </w:rPr>
        <w:t xml:space="preserve">Photoconductivity is the working principle behind many </w:t>
      </w:r>
      <w:r w:rsidRPr="00C22C7F">
        <w:rPr>
          <w:rFonts w:ascii="Times New Roman" w:eastAsia="Times New Roman" w:hAnsi="Times New Roman" w:cs="Times New Roman"/>
          <w:b/>
          <w:bCs/>
          <w:kern w:val="0"/>
          <w:sz w:val="19"/>
          <w:szCs w:val="19"/>
          <w:lang w:eastAsia="en-GB"/>
          <w14:ligatures w14:val="none"/>
        </w:rPr>
        <w:t>light sensors</w:t>
      </w:r>
      <w:r w:rsidRPr="00C22C7F">
        <w:rPr>
          <w:rFonts w:ascii="Times New Roman" w:eastAsia="Times New Roman" w:hAnsi="Times New Roman" w:cs="Times New Roman"/>
          <w:kern w:val="0"/>
          <w:sz w:val="19"/>
          <w:szCs w:val="19"/>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gridCol w:w="5608"/>
      </w:tblGrid>
      <w:tr w:rsidR="00C22C7F" w:rsidRPr="00C22C7F" w14:paraId="4F9BF592" w14:textId="77777777" w:rsidTr="00C22C7F">
        <w:trPr>
          <w:tblHeader/>
          <w:tblCellSpacing w:w="15" w:type="dxa"/>
        </w:trPr>
        <w:tc>
          <w:tcPr>
            <w:tcW w:w="0" w:type="auto"/>
            <w:vAlign w:val="center"/>
            <w:hideMark/>
          </w:tcPr>
          <w:p w14:paraId="6EE6321C" w14:textId="77777777" w:rsidR="00C22C7F" w:rsidRPr="00C22C7F" w:rsidRDefault="00C22C7F" w:rsidP="00C22C7F">
            <w:pPr>
              <w:spacing w:after="0" w:line="240" w:lineRule="auto"/>
              <w:jc w:val="center"/>
              <w:rPr>
                <w:rFonts w:ascii="Times New Roman" w:eastAsia="Times New Roman" w:hAnsi="Times New Roman" w:cs="Times New Roman"/>
                <w:b/>
                <w:bCs/>
                <w:kern w:val="0"/>
                <w:sz w:val="19"/>
                <w:szCs w:val="19"/>
                <w:lang w:eastAsia="en-GB"/>
                <w14:ligatures w14:val="none"/>
              </w:rPr>
            </w:pPr>
            <w:r w:rsidRPr="00C22C7F">
              <w:rPr>
                <w:rFonts w:ascii="Times New Roman" w:eastAsia="Times New Roman" w:hAnsi="Times New Roman" w:cs="Times New Roman"/>
                <w:b/>
                <w:bCs/>
                <w:kern w:val="0"/>
                <w:sz w:val="19"/>
                <w:szCs w:val="19"/>
                <w:lang w:eastAsia="en-GB"/>
                <w14:ligatures w14:val="none"/>
              </w:rPr>
              <w:lastRenderedPageBreak/>
              <w:t>Sensor Type</w:t>
            </w:r>
          </w:p>
        </w:tc>
        <w:tc>
          <w:tcPr>
            <w:tcW w:w="0" w:type="auto"/>
            <w:vAlign w:val="center"/>
            <w:hideMark/>
          </w:tcPr>
          <w:p w14:paraId="101D503D" w14:textId="77777777" w:rsidR="00C22C7F" w:rsidRPr="00C22C7F" w:rsidRDefault="00C22C7F" w:rsidP="00C22C7F">
            <w:pPr>
              <w:spacing w:after="0" w:line="240" w:lineRule="auto"/>
              <w:jc w:val="center"/>
              <w:rPr>
                <w:rFonts w:ascii="Times New Roman" w:eastAsia="Times New Roman" w:hAnsi="Times New Roman" w:cs="Times New Roman"/>
                <w:b/>
                <w:bCs/>
                <w:kern w:val="0"/>
                <w:sz w:val="19"/>
                <w:szCs w:val="19"/>
                <w:lang w:eastAsia="en-GB"/>
                <w14:ligatures w14:val="none"/>
              </w:rPr>
            </w:pPr>
            <w:r w:rsidRPr="00C22C7F">
              <w:rPr>
                <w:rFonts w:ascii="Times New Roman" w:eastAsia="Times New Roman" w:hAnsi="Times New Roman" w:cs="Times New Roman"/>
                <w:b/>
                <w:bCs/>
                <w:kern w:val="0"/>
                <w:sz w:val="19"/>
                <w:szCs w:val="19"/>
                <w:lang w:eastAsia="en-GB"/>
                <w14:ligatures w14:val="none"/>
              </w:rPr>
              <w:t>Description</w:t>
            </w:r>
          </w:p>
        </w:tc>
      </w:tr>
      <w:tr w:rsidR="00C22C7F" w:rsidRPr="00C22C7F" w14:paraId="25FB5F80" w14:textId="77777777" w:rsidTr="00C22C7F">
        <w:trPr>
          <w:tblCellSpacing w:w="15" w:type="dxa"/>
        </w:trPr>
        <w:tc>
          <w:tcPr>
            <w:tcW w:w="0" w:type="auto"/>
            <w:vAlign w:val="center"/>
            <w:hideMark/>
          </w:tcPr>
          <w:p w14:paraId="2D28D1D5" w14:textId="77777777" w:rsidR="00C22C7F" w:rsidRPr="00C22C7F" w:rsidRDefault="00C22C7F" w:rsidP="00C22C7F">
            <w:pPr>
              <w:spacing w:after="0" w:line="240" w:lineRule="auto"/>
              <w:rPr>
                <w:rFonts w:ascii="Times New Roman" w:eastAsia="Times New Roman" w:hAnsi="Times New Roman" w:cs="Times New Roman"/>
                <w:kern w:val="0"/>
                <w:sz w:val="19"/>
                <w:szCs w:val="19"/>
                <w:lang w:eastAsia="en-GB"/>
                <w14:ligatures w14:val="none"/>
              </w:rPr>
            </w:pPr>
            <w:r w:rsidRPr="00C22C7F">
              <w:rPr>
                <w:rFonts w:ascii="Times New Roman" w:eastAsia="Times New Roman" w:hAnsi="Times New Roman" w:cs="Times New Roman"/>
                <w:b/>
                <w:bCs/>
                <w:kern w:val="0"/>
                <w:sz w:val="19"/>
                <w:szCs w:val="19"/>
                <w:lang w:eastAsia="en-GB"/>
                <w14:ligatures w14:val="none"/>
              </w:rPr>
              <w:t>Photoresistor (LDR)</w:t>
            </w:r>
          </w:p>
        </w:tc>
        <w:tc>
          <w:tcPr>
            <w:tcW w:w="0" w:type="auto"/>
            <w:vAlign w:val="center"/>
            <w:hideMark/>
          </w:tcPr>
          <w:p w14:paraId="1206B285" w14:textId="77777777" w:rsidR="00C22C7F" w:rsidRPr="00C22C7F" w:rsidRDefault="00C22C7F" w:rsidP="00C22C7F">
            <w:pPr>
              <w:spacing w:after="0" w:line="240" w:lineRule="auto"/>
              <w:rPr>
                <w:rFonts w:ascii="Times New Roman" w:eastAsia="Times New Roman" w:hAnsi="Times New Roman" w:cs="Times New Roman"/>
                <w:kern w:val="0"/>
                <w:sz w:val="19"/>
                <w:szCs w:val="19"/>
                <w:lang w:eastAsia="en-GB"/>
                <w14:ligatures w14:val="none"/>
              </w:rPr>
            </w:pPr>
            <w:r w:rsidRPr="00C22C7F">
              <w:rPr>
                <w:rFonts w:ascii="Times New Roman" w:eastAsia="Times New Roman" w:hAnsi="Times New Roman" w:cs="Times New Roman"/>
                <w:kern w:val="0"/>
                <w:sz w:val="19"/>
                <w:szCs w:val="19"/>
                <w:lang w:eastAsia="en-GB"/>
                <w14:ligatures w14:val="none"/>
              </w:rPr>
              <w:t>Resistance decreases as light intensity increases. Used in night lights, street lamps.</w:t>
            </w:r>
          </w:p>
        </w:tc>
      </w:tr>
      <w:tr w:rsidR="00C22C7F" w:rsidRPr="00C22C7F" w14:paraId="4703B3E4" w14:textId="77777777" w:rsidTr="00C22C7F">
        <w:trPr>
          <w:tblCellSpacing w:w="15" w:type="dxa"/>
        </w:trPr>
        <w:tc>
          <w:tcPr>
            <w:tcW w:w="0" w:type="auto"/>
            <w:vAlign w:val="center"/>
            <w:hideMark/>
          </w:tcPr>
          <w:p w14:paraId="378B7A68" w14:textId="77777777" w:rsidR="00C22C7F" w:rsidRPr="00C22C7F" w:rsidRDefault="00C22C7F" w:rsidP="00C22C7F">
            <w:pPr>
              <w:spacing w:after="0" w:line="240" w:lineRule="auto"/>
              <w:rPr>
                <w:rFonts w:ascii="Times New Roman" w:eastAsia="Times New Roman" w:hAnsi="Times New Roman" w:cs="Times New Roman"/>
                <w:kern w:val="0"/>
                <w:sz w:val="19"/>
                <w:szCs w:val="19"/>
                <w:lang w:eastAsia="en-GB"/>
                <w14:ligatures w14:val="none"/>
              </w:rPr>
            </w:pPr>
            <w:r w:rsidRPr="00C22C7F">
              <w:rPr>
                <w:rFonts w:ascii="Times New Roman" w:eastAsia="Times New Roman" w:hAnsi="Times New Roman" w:cs="Times New Roman"/>
                <w:b/>
                <w:bCs/>
                <w:kern w:val="0"/>
                <w:sz w:val="19"/>
                <w:szCs w:val="19"/>
                <w:lang w:eastAsia="en-GB"/>
                <w14:ligatures w14:val="none"/>
              </w:rPr>
              <w:t>Photoconductive cells</w:t>
            </w:r>
          </w:p>
        </w:tc>
        <w:tc>
          <w:tcPr>
            <w:tcW w:w="0" w:type="auto"/>
            <w:vAlign w:val="center"/>
            <w:hideMark/>
          </w:tcPr>
          <w:p w14:paraId="7CE3B780" w14:textId="77777777" w:rsidR="00C22C7F" w:rsidRPr="00C22C7F" w:rsidRDefault="00C22C7F" w:rsidP="00C22C7F">
            <w:pPr>
              <w:spacing w:after="0" w:line="240" w:lineRule="auto"/>
              <w:rPr>
                <w:rFonts w:ascii="Times New Roman" w:eastAsia="Times New Roman" w:hAnsi="Times New Roman" w:cs="Times New Roman"/>
                <w:kern w:val="0"/>
                <w:sz w:val="19"/>
                <w:szCs w:val="19"/>
                <w:lang w:eastAsia="en-GB"/>
                <w14:ligatures w14:val="none"/>
              </w:rPr>
            </w:pPr>
            <w:r w:rsidRPr="00C22C7F">
              <w:rPr>
                <w:rFonts w:ascii="Times New Roman" w:eastAsia="Times New Roman" w:hAnsi="Times New Roman" w:cs="Times New Roman"/>
                <w:kern w:val="0"/>
                <w:sz w:val="19"/>
                <w:szCs w:val="19"/>
                <w:lang w:eastAsia="en-GB"/>
                <w14:ligatures w14:val="none"/>
              </w:rPr>
              <w:t xml:space="preserve">Often made of </w:t>
            </w:r>
            <w:proofErr w:type="spellStart"/>
            <w:r w:rsidRPr="00C22C7F">
              <w:rPr>
                <w:rFonts w:ascii="Times New Roman" w:eastAsia="Times New Roman" w:hAnsi="Times New Roman" w:cs="Times New Roman"/>
                <w:kern w:val="0"/>
                <w:sz w:val="19"/>
                <w:szCs w:val="19"/>
                <w:lang w:eastAsia="en-GB"/>
                <w14:ligatures w14:val="none"/>
              </w:rPr>
              <w:t>CdS</w:t>
            </w:r>
            <w:proofErr w:type="spellEnd"/>
            <w:r w:rsidRPr="00C22C7F">
              <w:rPr>
                <w:rFonts w:ascii="Times New Roman" w:eastAsia="Times New Roman" w:hAnsi="Times New Roman" w:cs="Times New Roman"/>
                <w:kern w:val="0"/>
                <w:sz w:val="19"/>
                <w:szCs w:val="19"/>
                <w:lang w:eastAsia="en-GB"/>
                <w14:ligatures w14:val="none"/>
              </w:rPr>
              <w:t xml:space="preserve"> or </w:t>
            </w:r>
            <w:proofErr w:type="spellStart"/>
            <w:r w:rsidRPr="00C22C7F">
              <w:rPr>
                <w:rFonts w:ascii="Times New Roman" w:eastAsia="Times New Roman" w:hAnsi="Times New Roman" w:cs="Times New Roman"/>
                <w:kern w:val="0"/>
                <w:sz w:val="19"/>
                <w:szCs w:val="19"/>
                <w:lang w:eastAsia="en-GB"/>
                <w14:ligatures w14:val="none"/>
              </w:rPr>
              <w:t>PbS</w:t>
            </w:r>
            <w:proofErr w:type="spellEnd"/>
            <w:r w:rsidRPr="00C22C7F">
              <w:rPr>
                <w:rFonts w:ascii="Times New Roman" w:eastAsia="Times New Roman" w:hAnsi="Times New Roman" w:cs="Times New Roman"/>
                <w:kern w:val="0"/>
                <w:sz w:val="19"/>
                <w:szCs w:val="19"/>
                <w:lang w:eastAsia="en-GB"/>
                <w14:ligatures w14:val="none"/>
              </w:rPr>
              <w:t xml:space="preserve">; used in </w:t>
            </w:r>
            <w:r w:rsidRPr="00C22C7F">
              <w:rPr>
                <w:rFonts w:ascii="Times New Roman" w:eastAsia="Times New Roman" w:hAnsi="Times New Roman" w:cs="Times New Roman"/>
                <w:b/>
                <w:bCs/>
                <w:kern w:val="0"/>
                <w:sz w:val="19"/>
                <w:szCs w:val="19"/>
                <w:lang w:eastAsia="en-GB"/>
                <w14:ligatures w14:val="none"/>
              </w:rPr>
              <w:t>IR and visible light detection</w:t>
            </w:r>
            <w:r w:rsidRPr="00C22C7F">
              <w:rPr>
                <w:rFonts w:ascii="Times New Roman" w:eastAsia="Times New Roman" w:hAnsi="Times New Roman" w:cs="Times New Roman"/>
                <w:kern w:val="0"/>
                <w:sz w:val="19"/>
                <w:szCs w:val="19"/>
                <w:lang w:eastAsia="en-GB"/>
                <w14:ligatures w14:val="none"/>
              </w:rPr>
              <w:t>.</w:t>
            </w:r>
          </w:p>
        </w:tc>
      </w:tr>
      <w:tr w:rsidR="00C22C7F" w:rsidRPr="00C22C7F" w14:paraId="140131BC" w14:textId="77777777" w:rsidTr="00C22C7F">
        <w:trPr>
          <w:tblCellSpacing w:w="15" w:type="dxa"/>
        </w:trPr>
        <w:tc>
          <w:tcPr>
            <w:tcW w:w="0" w:type="auto"/>
            <w:vAlign w:val="center"/>
            <w:hideMark/>
          </w:tcPr>
          <w:p w14:paraId="74191E8C" w14:textId="77777777" w:rsidR="00C22C7F" w:rsidRPr="00C22C7F" w:rsidRDefault="00C22C7F" w:rsidP="00C22C7F">
            <w:pPr>
              <w:spacing w:after="0" w:line="240" w:lineRule="auto"/>
              <w:rPr>
                <w:rFonts w:ascii="Times New Roman" w:eastAsia="Times New Roman" w:hAnsi="Times New Roman" w:cs="Times New Roman"/>
                <w:kern w:val="0"/>
                <w:sz w:val="19"/>
                <w:szCs w:val="19"/>
                <w:lang w:eastAsia="en-GB"/>
                <w14:ligatures w14:val="none"/>
              </w:rPr>
            </w:pPr>
            <w:r w:rsidRPr="00C22C7F">
              <w:rPr>
                <w:rFonts w:ascii="Times New Roman" w:eastAsia="Times New Roman" w:hAnsi="Times New Roman" w:cs="Times New Roman"/>
                <w:b/>
                <w:bCs/>
                <w:kern w:val="0"/>
                <w:sz w:val="19"/>
                <w:szCs w:val="19"/>
                <w:lang w:eastAsia="en-GB"/>
                <w14:ligatures w14:val="none"/>
              </w:rPr>
              <w:t>Photodetectors</w:t>
            </w:r>
          </w:p>
        </w:tc>
        <w:tc>
          <w:tcPr>
            <w:tcW w:w="0" w:type="auto"/>
            <w:vAlign w:val="center"/>
            <w:hideMark/>
          </w:tcPr>
          <w:p w14:paraId="02B5D035" w14:textId="77777777" w:rsidR="00C22C7F" w:rsidRPr="00C22C7F" w:rsidRDefault="00C22C7F" w:rsidP="00C22C7F">
            <w:pPr>
              <w:spacing w:after="0" w:line="240" w:lineRule="auto"/>
              <w:rPr>
                <w:rFonts w:ascii="Times New Roman" w:eastAsia="Times New Roman" w:hAnsi="Times New Roman" w:cs="Times New Roman"/>
                <w:kern w:val="0"/>
                <w:sz w:val="19"/>
                <w:szCs w:val="19"/>
                <w:lang w:eastAsia="en-GB"/>
                <w14:ligatures w14:val="none"/>
              </w:rPr>
            </w:pPr>
            <w:r w:rsidRPr="00C22C7F">
              <w:rPr>
                <w:rFonts w:ascii="Times New Roman" w:eastAsia="Times New Roman" w:hAnsi="Times New Roman" w:cs="Times New Roman"/>
                <w:kern w:val="0"/>
                <w:sz w:val="19"/>
                <w:szCs w:val="19"/>
                <w:lang w:eastAsia="en-GB"/>
                <w14:ligatures w14:val="none"/>
              </w:rPr>
              <w:t xml:space="preserve">Used in </w:t>
            </w:r>
            <w:r w:rsidRPr="00C22C7F">
              <w:rPr>
                <w:rFonts w:ascii="Times New Roman" w:eastAsia="Times New Roman" w:hAnsi="Times New Roman" w:cs="Times New Roman"/>
                <w:b/>
                <w:bCs/>
                <w:kern w:val="0"/>
                <w:sz w:val="19"/>
                <w:szCs w:val="19"/>
                <w:lang w:eastAsia="en-GB"/>
                <w14:ligatures w14:val="none"/>
              </w:rPr>
              <w:t>optical encoders</w:t>
            </w:r>
            <w:r w:rsidRPr="00C22C7F">
              <w:rPr>
                <w:rFonts w:ascii="Times New Roman" w:eastAsia="Times New Roman" w:hAnsi="Times New Roman" w:cs="Times New Roman"/>
                <w:kern w:val="0"/>
                <w:sz w:val="19"/>
                <w:szCs w:val="19"/>
                <w:lang w:eastAsia="en-GB"/>
                <w14:ligatures w14:val="none"/>
              </w:rPr>
              <w:t xml:space="preserve">, </w:t>
            </w:r>
            <w:r w:rsidRPr="00C22C7F">
              <w:rPr>
                <w:rFonts w:ascii="Times New Roman" w:eastAsia="Times New Roman" w:hAnsi="Times New Roman" w:cs="Times New Roman"/>
                <w:b/>
                <w:bCs/>
                <w:kern w:val="0"/>
                <w:sz w:val="19"/>
                <w:szCs w:val="19"/>
                <w:lang w:eastAsia="en-GB"/>
                <w14:ligatures w14:val="none"/>
              </w:rPr>
              <w:t>light meters</w:t>
            </w:r>
            <w:r w:rsidRPr="00C22C7F">
              <w:rPr>
                <w:rFonts w:ascii="Times New Roman" w:eastAsia="Times New Roman" w:hAnsi="Times New Roman" w:cs="Times New Roman"/>
                <w:kern w:val="0"/>
                <w:sz w:val="19"/>
                <w:szCs w:val="19"/>
                <w:lang w:eastAsia="en-GB"/>
                <w14:ligatures w14:val="none"/>
              </w:rPr>
              <w:t xml:space="preserve">, and </w:t>
            </w:r>
            <w:r w:rsidRPr="00C22C7F">
              <w:rPr>
                <w:rFonts w:ascii="Times New Roman" w:eastAsia="Times New Roman" w:hAnsi="Times New Roman" w:cs="Times New Roman"/>
                <w:b/>
                <w:bCs/>
                <w:kern w:val="0"/>
                <w:sz w:val="19"/>
                <w:szCs w:val="19"/>
                <w:lang w:eastAsia="en-GB"/>
                <w14:ligatures w14:val="none"/>
              </w:rPr>
              <w:t>infrared sensors</w:t>
            </w:r>
            <w:r w:rsidRPr="00C22C7F">
              <w:rPr>
                <w:rFonts w:ascii="Times New Roman" w:eastAsia="Times New Roman" w:hAnsi="Times New Roman" w:cs="Times New Roman"/>
                <w:kern w:val="0"/>
                <w:sz w:val="19"/>
                <w:szCs w:val="19"/>
                <w:lang w:eastAsia="en-GB"/>
                <w14:ligatures w14:val="none"/>
              </w:rPr>
              <w:t>.</w:t>
            </w:r>
          </w:p>
        </w:tc>
      </w:tr>
      <w:tr w:rsidR="00C22C7F" w:rsidRPr="00C22C7F" w14:paraId="650C4B70" w14:textId="77777777" w:rsidTr="00C22C7F">
        <w:trPr>
          <w:tblCellSpacing w:w="15" w:type="dxa"/>
        </w:trPr>
        <w:tc>
          <w:tcPr>
            <w:tcW w:w="0" w:type="auto"/>
            <w:vAlign w:val="center"/>
            <w:hideMark/>
          </w:tcPr>
          <w:p w14:paraId="0CDDC0C9" w14:textId="77777777" w:rsidR="00C22C7F" w:rsidRPr="00C22C7F" w:rsidRDefault="00C22C7F" w:rsidP="00C22C7F">
            <w:pPr>
              <w:spacing w:after="0" w:line="240" w:lineRule="auto"/>
              <w:rPr>
                <w:rFonts w:ascii="Times New Roman" w:eastAsia="Times New Roman" w:hAnsi="Times New Roman" w:cs="Times New Roman"/>
                <w:kern w:val="0"/>
                <w:sz w:val="19"/>
                <w:szCs w:val="19"/>
                <w:lang w:eastAsia="en-GB"/>
                <w14:ligatures w14:val="none"/>
              </w:rPr>
            </w:pPr>
            <w:r w:rsidRPr="00C22C7F">
              <w:rPr>
                <w:rFonts w:ascii="Times New Roman" w:eastAsia="Times New Roman" w:hAnsi="Times New Roman" w:cs="Times New Roman"/>
                <w:b/>
                <w:bCs/>
                <w:kern w:val="0"/>
                <w:sz w:val="19"/>
                <w:szCs w:val="19"/>
                <w:lang w:eastAsia="en-GB"/>
                <w14:ligatures w14:val="none"/>
              </w:rPr>
              <w:t>X-ray or UV sensors</w:t>
            </w:r>
          </w:p>
        </w:tc>
        <w:tc>
          <w:tcPr>
            <w:tcW w:w="0" w:type="auto"/>
            <w:vAlign w:val="center"/>
            <w:hideMark/>
          </w:tcPr>
          <w:p w14:paraId="32398E13" w14:textId="77777777" w:rsidR="00C22C7F" w:rsidRPr="00C22C7F" w:rsidRDefault="00C22C7F" w:rsidP="00C22C7F">
            <w:pPr>
              <w:spacing w:after="0" w:line="240" w:lineRule="auto"/>
              <w:rPr>
                <w:rFonts w:ascii="Times New Roman" w:eastAsia="Times New Roman" w:hAnsi="Times New Roman" w:cs="Times New Roman"/>
                <w:kern w:val="0"/>
                <w:sz w:val="19"/>
                <w:szCs w:val="19"/>
                <w:lang w:eastAsia="en-GB"/>
                <w14:ligatures w14:val="none"/>
              </w:rPr>
            </w:pPr>
            <w:r w:rsidRPr="00C22C7F">
              <w:rPr>
                <w:rFonts w:ascii="Times New Roman" w:eastAsia="Times New Roman" w:hAnsi="Times New Roman" w:cs="Times New Roman"/>
                <w:kern w:val="0"/>
                <w:sz w:val="19"/>
                <w:szCs w:val="19"/>
                <w:lang w:eastAsia="en-GB"/>
                <w14:ligatures w14:val="none"/>
              </w:rPr>
              <w:t xml:space="preserve">Materials like </w:t>
            </w:r>
            <w:proofErr w:type="spellStart"/>
            <w:r w:rsidRPr="00C22C7F">
              <w:rPr>
                <w:rFonts w:ascii="Times New Roman" w:eastAsia="Times New Roman" w:hAnsi="Times New Roman" w:cs="Times New Roman"/>
                <w:kern w:val="0"/>
                <w:sz w:val="19"/>
                <w:szCs w:val="19"/>
                <w:lang w:eastAsia="en-GB"/>
                <w14:ligatures w14:val="none"/>
              </w:rPr>
              <w:t>ZnSe</w:t>
            </w:r>
            <w:proofErr w:type="spellEnd"/>
            <w:r w:rsidRPr="00C22C7F">
              <w:rPr>
                <w:rFonts w:ascii="Times New Roman" w:eastAsia="Times New Roman" w:hAnsi="Times New Roman" w:cs="Times New Roman"/>
                <w:kern w:val="0"/>
                <w:sz w:val="19"/>
                <w:szCs w:val="19"/>
                <w:lang w:eastAsia="en-GB"/>
                <w14:ligatures w14:val="none"/>
              </w:rPr>
              <w:t xml:space="preserve"> or </w:t>
            </w:r>
            <w:proofErr w:type="spellStart"/>
            <w:r w:rsidRPr="00C22C7F">
              <w:rPr>
                <w:rFonts w:ascii="Times New Roman" w:eastAsia="Times New Roman" w:hAnsi="Times New Roman" w:cs="Times New Roman"/>
                <w:kern w:val="0"/>
                <w:sz w:val="19"/>
                <w:szCs w:val="19"/>
                <w:lang w:eastAsia="en-GB"/>
                <w14:ligatures w14:val="none"/>
              </w:rPr>
              <w:t>GaN</w:t>
            </w:r>
            <w:proofErr w:type="spellEnd"/>
            <w:r w:rsidRPr="00C22C7F">
              <w:rPr>
                <w:rFonts w:ascii="Times New Roman" w:eastAsia="Times New Roman" w:hAnsi="Times New Roman" w:cs="Times New Roman"/>
                <w:kern w:val="0"/>
                <w:sz w:val="19"/>
                <w:szCs w:val="19"/>
                <w:lang w:eastAsia="en-GB"/>
                <w14:ligatures w14:val="none"/>
              </w:rPr>
              <w:t xml:space="preserve"> can detect high-energy photons in scientific and medical tools.</w:t>
            </w:r>
          </w:p>
        </w:tc>
      </w:tr>
    </w:tbl>
    <w:p w14:paraId="3006BC83" w14:textId="77777777" w:rsidR="00C22C7F" w:rsidRDefault="00C22C7F" w:rsidP="00C22C7F">
      <w:pPr>
        <w:tabs>
          <w:tab w:val="left" w:pos="3163"/>
        </w:tabs>
        <w:spacing w:after="0" w:line="276" w:lineRule="auto"/>
        <w:rPr>
          <w:rFonts w:ascii="Calibri" w:hAnsi="Calibri" w:cs="Calibri"/>
          <w:sz w:val="19"/>
          <w:szCs w:val="19"/>
        </w:rPr>
      </w:pPr>
    </w:p>
    <w:p w14:paraId="3953035E" w14:textId="77777777" w:rsidR="00C22C7F" w:rsidRDefault="00C22C7F" w:rsidP="00C22C7F">
      <w:pPr>
        <w:tabs>
          <w:tab w:val="left" w:pos="3163"/>
        </w:tabs>
        <w:spacing w:after="0" w:line="276" w:lineRule="auto"/>
        <w:rPr>
          <w:rFonts w:ascii="Calibri" w:hAnsi="Calibri" w:cs="Calibri"/>
          <w:sz w:val="19"/>
          <w:szCs w:val="19"/>
        </w:rPr>
      </w:pPr>
    </w:p>
    <w:p w14:paraId="7B4D0FEA" w14:textId="20ACCD37" w:rsidR="00C22C7F" w:rsidRPr="00C22C7F" w:rsidRDefault="00C22C7F" w:rsidP="00C22C7F">
      <w:pPr>
        <w:tabs>
          <w:tab w:val="left" w:pos="3163"/>
        </w:tabs>
        <w:spacing w:after="0" w:line="276" w:lineRule="auto"/>
        <w:rPr>
          <w:rFonts w:ascii="Calibri" w:hAnsi="Calibri" w:cs="Calibri"/>
          <w:b/>
          <w:bCs/>
          <w:sz w:val="19"/>
          <w:szCs w:val="19"/>
          <w:u w:val="single"/>
        </w:rPr>
      </w:pPr>
      <w:r w:rsidRPr="00C22C7F">
        <w:rPr>
          <w:rFonts w:ascii="Calibri" w:hAnsi="Calibri" w:cs="Calibri"/>
          <w:b/>
          <w:bCs/>
          <w:sz w:val="19"/>
          <w:szCs w:val="19"/>
          <w:u w:val="single"/>
        </w:rPr>
        <w:t>Explain the principle of a Tunnel magneto resistive angle sensor</w:t>
      </w:r>
    </w:p>
    <w:p w14:paraId="18AF8787" w14:textId="77777777" w:rsidR="003117D4" w:rsidRDefault="003117D4" w:rsidP="007B09E3">
      <w:pPr>
        <w:tabs>
          <w:tab w:val="left" w:pos="3163"/>
        </w:tabs>
        <w:spacing w:after="0" w:line="276" w:lineRule="auto"/>
        <w:rPr>
          <w:rFonts w:ascii="Calibri" w:hAnsi="Calibri" w:cs="Calibri"/>
          <w:sz w:val="19"/>
          <w:szCs w:val="19"/>
        </w:rPr>
      </w:pPr>
    </w:p>
    <w:p w14:paraId="3E3A9D02" w14:textId="12F55345" w:rsidR="00C22C7F" w:rsidRDefault="00C22C7F" w:rsidP="007B09E3">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A </w:t>
      </w:r>
      <w:r w:rsidRPr="00C22C7F">
        <w:rPr>
          <w:rFonts w:ascii="Calibri" w:hAnsi="Calibri" w:cs="Calibri"/>
          <w:b/>
          <w:bCs/>
          <w:sz w:val="19"/>
          <w:szCs w:val="19"/>
        </w:rPr>
        <w:t xml:space="preserve">Tunnel </w:t>
      </w:r>
      <w:proofErr w:type="spellStart"/>
      <w:r w:rsidRPr="00C22C7F">
        <w:rPr>
          <w:rFonts w:ascii="Calibri" w:hAnsi="Calibri" w:cs="Calibri"/>
          <w:b/>
          <w:bCs/>
          <w:sz w:val="19"/>
          <w:szCs w:val="19"/>
        </w:rPr>
        <w:t>Magnetoresistive</w:t>
      </w:r>
      <w:proofErr w:type="spellEnd"/>
      <w:r w:rsidRPr="00C22C7F">
        <w:rPr>
          <w:rFonts w:ascii="Calibri" w:hAnsi="Calibri" w:cs="Calibri"/>
          <w:b/>
          <w:bCs/>
          <w:sz w:val="19"/>
          <w:szCs w:val="19"/>
        </w:rPr>
        <w:t xml:space="preserve"> (TMR) angle sensor</w:t>
      </w:r>
      <w:r w:rsidRPr="00C22C7F">
        <w:rPr>
          <w:rFonts w:ascii="Calibri" w:hAnsi="Calibri" w:cs="Calibri"/>
          <w:sz w:val="19"/>
          <w:szCs w:val="19"/>
        </w:rPr>
        <w:t xml:space="preserve"> is a device that uses the </w:t>
      </w:r>
      <w:r w:rsidRPr="00C22C7F">
        <w:rPr>
          <w:rFonts w:ascii="Calibri" w:hAnsi="Calibri" w:cs="Calibri"/>
          <w:b/>
          <w:bCs/>
          <w:sz w:val="19"/>
          <w:szCs w:val="19"/>
        </w:rPr>
        <w:t>tunnel magnetoresistance effect</w:t>
      </w:r>
      <w:r w:rsidRPr="00C22C7F">
        <w:rPr>
          <w:rFonts w:ascii="Calibri" w:hAnsi="Calibri" w:cs="Calibri"/>
          <w:sz w:val="19"/>
          <w:szCs w:val="19"/>
        </w:rPr>
        <w:t xml:space="preserve"> to </w:t>
      </w:r>
      <w:r w:rsidRPr="00C22C7F">
        <w:rPr>
          <w:rFonts w:ascii="Calibri" w:hAnsi="Calibri" w:cs="Calibri"/>
          <w:b/>
          <w:bCs/>
          <w:sz w:val="19"/>
          <w:szCs w:val="19"/>
        </w:rPr>
        <w:t>measure angular position</w:t>
      </w:r>
      <w:r w:rsidRPr="00C22C7F">
        <w:rPr>
          <w:rFonts w:ascii="Calibri" w:hAnsi="Calibri" w:cs="Calibri"/>
          <w:sz w:val="19"/>
          <w:szCs w:val="19"/>
        </w:rPr>
        <w:t xml:space="preserve"> with high precision. It is based on </w:t>
      </w:r>
      <w:r w:rsidRPr="00C22C7F">
        <w:rPr>
          <w:rFonts w:ascii="Calibri" w:hAnsi="Calibri" w:cs="Calibri"/>
          <w:b/>
          <w:bCs/>
          <w:sz w:val="19"/>
          <w:szCs w:val="19"/>
        </w:rPr>
        <w:t xml:space="preserve">quantum </w:t>
      </w:r>
      <w:proofErr w:type="spellStart"/>
      <w:r w:rsidRPr="00C22C7F">
        <w:rPr>
          <w:rFonts w:ascii="Calibri" w:hAnsi="Calibri" w:cs="Calibri"/>
          <w:b/>
          <w:bCs/>
          <w:sz w:val="19"/>
          <w:szCs w:val="19"/>
        </w:rPr>
        <w:t>tunneling</w:t>
      </w:r>
      <w:proofErr w:type="spellEnd"/>
      <w:r w:rsidRPr="00C22C7F">
        <w:rPr>
          <w:rFonts w:ascii="Calibri" w:hAnsi="Calibri" w:cs="Calibri"/>
          <w:b/>
          <w:bCs/>
          <w:sz w:val="19"/>
          <w:szCs w:val="19"/>
        </w:rPr>
        <w:t xml:space="preserve"> of electrons</w:t>
      </w:r>
      <w:r w:rsidRPr="00C22C7F">
        <w:rPr>
          <w:rFonts w:ascii="Calibri" w:hAnsi="Calibri" w:cs="Calibri"/>
          <w:sz w:val="19"/>
          <w:szCs w:val="19"/>
        </w:rPr>
        <w:t xml:space="preserve"> across an insulating barrier between two ferromagnetic layers.</w:t>
      </w:r>
    </w:p>
    <w:p w14:paraId="5CDD7A5B" w14:textId="77777777" w:rsidR="00C22C7F" w:rsidRDefault="00C22C7F" w:rsidP="007B09E3">
      <w:pPr>
        <w:tabs>
          <w:tab w:val="left" w:pos="3163"/>
        </w:tabs>
        <w:spacing w:after="0" w:line="276" w:lineRule="auto"/>
        <w:rPr>
          <w:rFonts w:ascii="Calibri" w:hAnsi="Calibri" w:cs="Calibri"/>
          <w:sz w:val="19"/>
          <w:szCs w:val="19"/>
        </w:rPr>
      </w:pPr>
    </w:p>
    <w:p w14:paraId="4C21BDEA" w14:textId="45773C12"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The </w:t>
      </w:r>
      <w:r w:rsidRPr="00C22C7F">
        <w:rPr>
          <w:rFonts w:ascii="Calibri" w:hAnsi="Calibri" w:cs="Calibri"/>
          <w:b/>
          <w:bCs/>
          <w:sz w:val="19"/>
          <w:szCs w:val="19"/>
        </w:rPr>
        <w:t>sensor contains multiple MTJ elements</w:t>
      </w:r>
      <w:r w:rsidRPr="00C22C7F">
        <w:rPr>
          <w:rFonts w:ascii="Calibri" w:hAnsi="Calibri" w:cs="Calibri"/>
          <w:sz w:val="19"/>
          <w:szCs w:val="19"/>
        </w:rPr>
        <w:t xml:space="preserve"> oriented at different angles (e.g., 0°, 45°, 90°).</w:t>
      </w:r>
    </w:p>
    <w:p w14:paraId="457F8D1A" w14:textId="69992C87"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An </w:t>
      </w:r>
      <w:r w:rsidRPr="00C22C7F">
        <w:rPr>
          <w:rFonts w:ascii="Calibri" w:hAnsi="Calibri" w:cs="Calibri"/>
          <w:b/>
          <w:bCs/>
          <w:sz w:val="19"/>
          <w:szCs w:val="19"/>
        </w:rPr>
        <w:t>external rotating magnetic field</w:t>
      </w:r>
      <w:r w:rsidRPr="00C22C7F">
        <w:rPr>
          <w:rFonts w:ascii="Calibri" w:hAnsi="Calibri" w:cs="Calibri"/>
          <w:sz w:val="19"/>
          <w:szCs w:val="19"/>
        </w:rPr>
        <w:t xml:space="preserve"> (from a magnet on a rotating shaft) interacts with the sensor.</w:t>
      </w:r>
    </w:p>
    <w:p w14:paraId="49550925" w14:textId="7A0BA313"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 As the magnetic field angle changes:</w:t>
      </w:r>
    </w:p>
    <w:p w14:paraId="5E4C9D17" w14:textId="77777777" w:rsidR="00C22C7F" w:rsidRPr="00C22C7F" w:rsidRDefault="00C22C7F" w:rsidP="00C22C7F">
      <w:pPr>
        <w:numPr>
          <w:ilvl w:val="0"/>
          <w:numId w:val="145"/>
        </w:num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The magnetization of the </w:t>
      </w:r>
      <w:r w:rsidRPr="00C22C7F">
        <w:rPr>
          <w:rFonts w:ascii="Calibri" w:hAnsi="Calibri" w:cs="Calibri"/>
          <w:b/>
          <w:bCs/>
          <w:sz w:val="19"/>
          <w:szCs w:val="19"/>
        </w:rPr>
        <w:t>free layers</w:t>
      </w:r>
      <w:r w:rsidRPr="00C22C7F">
        <w:rPr>
          <w:rFonts w:ascii="Calibri" w:hAnsi="Calibri" w:cs="Calibri"/>
          <w:sz w:val="19"/>
          <w:szCs w:val="19"/>
        </w:rPr>
        <w:t xml:space="preserve"> in the MTJs rotate accordingly.</w:t>
      </w:r>
    </w:p>
    <w:p w14:paraId="3C337497" w14:textId="77777777" w:rsidR="00C22C7F" w:rsidRPr="00C22C7F" w:rsidRDefault="00C22C7F" w:rsidP="00C22C7F">
      <w:pPr>
        <w:numPr>
          <w:ilvl w:val="0"/>
          <w:numId w:val="145"/>
        </w:num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The </w:t>
      </w:r>
      <w:r w:rsidRPr="00C22C7F">
        <w:rPr>
          <w:rFonts w:ascii="Calibri" w:hAnsi="Calibri" w:cs="Calibri"/>
          <w:b/>
          <w:bCs/>
          <w:sz w:val="19"/>
          <w:szCs w:val="19"/>
        </w:rPr>
        <w:t>resistance of each MTJ changes</w:t>
      </w:r>
      <w:r w:rsidRPr="00C22C7F">
        <w:rPr>
          <w:rFonts w:ascii="Calibri" w:hAnsi="Calibri" w:cs="Calibri"/>
          <w:sz w:val="19"/>
          <w:szCs w:val="19"/>
        </w:rPr>
        <w:t xml:space="preserve"> based on the relative magnetic orientation.</w:t>
      </w:r>
    </w:p>
    <w:p w14:paraId="1D0C9AA7" w14:textId="7AA4831D"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 The output is a set of </w:t>
      </w:r>
      <w:r w:rsidRPr="00C22C7F">
        <w:rPr>
          <w:rFonts w:ascii="Calibri" w:hAnsi="Calibri" w:cs="Calibri"/>
          <w:b/>
          <w:bCs/>
          <w:sz w:val="19"/>
          <w:szCs w:val="19"/>
        </w:rPr>
        <w:t>voltage signals</w:t>
      </w:r>
      <w:r w:rsidRPr="00C22C7F">
        <w:rPr>
          <w:rFonts w:ascii="Calibri" w:hAnsi="Calibri" w:cs="Calibri"/>
          <w:sz w:val="19"/>
          <w:szCs w:val="19"/>
        </w:rPr>
        <w:t xml:space="preserve">, typically forming sinusoidal and </w:t>
      </w:r>
      <w:proofErr w:type="spellStart"/>
      <w:r w:rsidRPr="00C22C7F">
        <w:rPr>
          <w:rFonts w:ascii="Calibri" w:hAnsi="Calibri" w:cs="Calibri"/>
          <w:sz w:val="19"/>
          <w:szCs w:val="19"/>
        </w:rPr>
        <w:t>cosinusoidal</w:t>
      </w:r>
      <w:proofErr w:type="spellEnd"/>
      <w:r w:rsidRPr="00C22C7F">
        <w:rPr>
          <w:rFonts w:ascii="Calibri" w:hAnsi="Calibri" w:cs="Calibri"/>
          <w:sz w:val="19"/>
          <w:szCs w:val="19"/>
        </w:rPr>
        <w:t xml:space="preserve"> curves.</w:t>
      </w:r>
    </w:p>
    <w:p w14:paraId="0795AB53" w14:textId="00C9B304"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 These signals are </w:t>
      </w:r>
      <w:r w:rsidRPr="00C22C7F">
        <w:rPr>
          <w:rFonts w:ascii="Calibri" w:hAnsi="Calibri" w:cs="Calibri"/>
          <w:b/>
          <w:bCs/>
          <w:sz w:val="19"/>
          <w:szCs w:val="19"/>
        </w:rPr>
        <w:t>processed</w:t>
      </w:r>
      <w:r w:rsidRPr="00C22C7F">
        <w:rPr>
          <w:rFonts w:ascii="Calibri" w:hAnsi="Calibri" w:cs="Calibri"/>
          <w:sz w:val="19"/>
          <w:szCs w:val="19"/>
        </w:rPr>
        <w:t xml:space="preserve"> (e.g., via arctangent function) to compute the </w:t>
      </w:r>
      <w:r w:rsidRPr="00C22C7F">
        <w:rPr>
          <w:rFonts w:ascii="Calibri" w:hAnsi="Calibri" w:cs="Calibri"/>
          <w:b/>
          <w:bCs/>
          <w:sz w:val="19"/>
          <w:szCs w:val="19"/>
        </w:rPr>
        <w:t>absolute angular position</w:t>
      </w:r>
      <w:r w:rsidRPr="00C22C7F">
        <w:rPr>
          <w:rFonts w:ascii="Calibri" w:hAnsi="Calibri" w:cs="Calibri"/>
          <w:sz w:val="19"/>
          <w:szCs w:val="19"/>
        </w:rPr>
        <w:t xml:space="preserve"> of the magnetic field.</w:t>
      </w:r>
    </w:p>
    <w:p w14:paraId="56E7CB4F" w14:textId="77777777" w:rsidR="00C22C7F" w:rsidRDefault="00C22C7F" w:rsidP="007B09E3">
      <w:pPr>
        <w:tabs>
          <w:tab w:val="left" w:pos="3163"/>
        </w:tabs>
        <w:spacing w:after="0" w:line="276" w:lineRule="auto"/>
        <w:rPr>
          <w:rFonts w:ascii="Calibri" w:hAnsi="Calibri" w:cs="Calibri"/>
          <w:sz w:val="19"/>
          <w:szCs w:val="19"/>
        </w:rPr>
      </w:pPr>
    </w:p>
    <w:p w14:paraId="687A5217" w14:textId="77777777" w:rsidR="00C22C7F" w:rsidRPr="00C22C7F" w:rsidRDefault="00C22C7F" w:rsidP="00C22C7F">
      <w:pPr>
        <w:tabs>
          <w:tab w:val="left" w:pos="3163"/>
        </w:tabs>
        <w:spacing w:after="0" w:line="276" w:lineRule="auto"/>
        <w:rPr>
          <w:rFonts w:ascii="Calibri" w:hAnsi="Calibri" w:cs="Calibri"/>
          <w:b/>
          <w:bCs/>
          <w:sz w:val="19"/>
          <w:szCs w:val="19"/>
        </w:rPr>
      </w:pPr>
      <w:r w:rsidRPr="00C22C7F">
        <w:rPr>
          <w:rFonts w:ascii="Calibri" w:hAnsi="Calibri" w:cs="Calibri"/>
          <w:b/>
          <w:bCs/>
          <w:sz w:val="19"/>
          <w:szCs w:val="19"/>
        </w:rPr>
        <w:t>Advantages of TMR Angle Sensors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2800"/>
      </w:tblGrid>
      <w:tr w:rsidR="00C22C7F" w:rsidRPr="00C22C7F" w14:paraId="3EE4EFBB" w14:textId="77777777" w:rsidTr="00C22C7F">
        <w:trPr>
          <w:tblHeader/>
          <w:tblCellSpacing w:w="15" w:type="dxa"/>
        </w:trPr>
        <w:tc>
          <w:tcPr>
            <w:tcW w:w="0" w:type="auto"/>
            <w:vAlign w:val="center"/>
            <w:hideMark/>
          </w:tcPr>
          <w:p w14:paraId="37AC216F" w14:textId="77777777" w:rsidR="00C22C7F" w:rsidRPr="00C22C7F" w:rsidRDefault="00C22C7F" w:rsidP="00C22C7F">
            <w:pPr>
              <w:tabs>
                <w:tab w:val="left" w:pos="3163"/>
              </w:tabs>
              <w:spacing w:after="0" w:line="276" w:lineRule="auto"/>
              <w:rPr>
                <w:rFonts w:ascii="Calibri" w:hAnsi="Calibri" w:cs="Calibri"/>
                <w:b/>
                <w:bCs/>
                <w:sz w:val="19"/>
                <w:szCs w:val="19"/>
              </w:rPr>
            </w:pPr>
            <w:r w:rsidRPr="00C22C7F">
              <w:rPr>
                <w:rFonts w:ascii="Calibri" w:hAnsi="Calibri" w:cs="Calibri"/>
                <w:b/>
                <w:bCs/>
                <w:sz w:val="19"/>
                <w:szCs w:val="19"/>
              </w:rPr>
              <w:t>Feature</w:t>
            </w:r>
          </w:p>
        </w:tc>
        <w:tc>
          <w:tcPr>
            <w:tcW w:w="0" w:type="auto"/>
            <w:vAlign w:val="center"/>
            <w:hideMark/>
          </w:tcPr>
          <w:p w14:paraId="618B7A6F" w14:textId="77777777" w:rsidR="00C22C7F" w:rsidRPr="00C22C7F" w:rsidRDefault="00C22C7F" w:rsidP="00C22C7F">
            <w:pPr>
              <w:tabs>
                <w:tab w:val="left" w:pos="3163"/>
              </w:tabs>
              <w:spacing w:after="0" w:line="276" w:lineRule="auto"/>
              <w:rPr>
                <w:rFonts w:ascii="Calibri" w:hAnsi="Calibri" w:cs="Calibri"/>
                <w:b/>
                <w:bCs/>
                <w:sz w:val="19"/>
                <w:szCs w:val="19"/>
              </w:rPr>
            </w:pPr>
            <w:r w:rsidRPr="00C22C7F">
              <w:rPr>
                <w:rFonts w:ascii="Calibri" w:hAnsi="Calibri" w:cs="Calibri"/>
                <w:b/>
                <w:bCs/>
                <w:sz w:val="19"/>
                <w:szCs w:val="19"/>
              </w:rPr>
              <w:t>Benefit</w:t>
            </w:r>
          </w:p>
        </w:tc>
      </w:tr>
      <w:tr w:rsidR="00C22C7F" w:rsidRPr="00C22C7F" w14:paraId="7BE06D55" w14:textId="77777777" w:rsidTr="00C22C7F">
        <w:trPr>
          <w:tblCellSpacing w:w="15" w:type="dxa"/>
        </w:trPr>
        <w:tc>
          <w:tcPr>
            <w:tcW w:w="0" w:type="auto"/>
            <w:vAlign w:val="center"/>
            <w:hideMark/>
          </w:tcPr>
          <w:p w14:paraId="6FCDB8FD" w14:textId="77777777"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High sensitivity</w:t>
            </w:r>
          </w:p>
        </w:tc>
        <w:tc>
          <w:tcPr>
            <w:tcW w:w="0" w:type="auto"/>
            <w:vAlign w:val="center"/>
            <w:hideMark/>
          </w:tcPr>
          <w:p w14:paraId="423EBCDE" w14:textId="77777777"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Detects small angular changes</w:t>
            </w:r>
          </w:p>
        </w:tc>
      </w:tr>
      <w:tr w:rsidR="00C22C7F" w:rsidRPr="00C22C7F" w14:paraId="331BDFD3" w14:textId="77777777" w:rsidTr="00C22C7F">
        <w:trPr>
          <w:tblCellSpacing w:w="15" w:type="dxa"/>
        </w:trPr>
        <w:tc>
          <w:tcPr>
            <w:tcW w:w="0" w:type="auto"/>
            <w:vAlign w:val="center"/>
            <w:hideMark/>
          </w:tcPr>
          <w:p w14:paraId="6BCF4A2A" w14:textId="77777777"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Low power consumption</w:t>
            </w:r>
          </w:p>
        </w:tc>
        <w:tc>
          <w:tcPr>
            <w:tcW w:w="0" w:type="auto"/>
            <w:vAlign w:val="center"/>
            <w:hideMark/>
          </w:tcPr>
          <w:p w14:paraId="0A5D29DE" w14:textId="77777777"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Ideal for battery-powered systems</w:t>
            </w:r>
          </w:p>
        </w:tc>
      </w:tr>
      <w:tr w:rsidR="00C22C7F" w:rsidRPr="00C22C7F" w14:paraId="5294D486" w14:textId="77777777" w:rsidTr="00C22C7F">
        <w:trPr>
          <w:tblCellSpacing w:w="15" w:type="dxa"/>
        </w:trPr>
        <w:tc>
          <w:tcPr>
            <w:tcW w:w="0" w:type="auto"/>
            <w:vAlign w:val="center"/>
            <w:hideMark/>
          </w:tcPr>
          <w:p w14:paraId="4F6661A4" w14:textId="77777777"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Wide angle range</w:t>
            </w:r>
          </w:p>
        </w:tc>
        <w:tc>
          <w:tcPr>
            <w:tcW w:w="0" w:type="auto"/>
            <w:vAlign w:val="center"/>
            <w:hideMark/>
          </w:tcPr>
          <w:p w14:paraId="25BCAF11" w14:textId="77777777" w:rsidR="00C22C7F" w:rsidRPr="00C22C7F" w:rsidRDefault="00C22C7F" w:rsidP="00C22C7F">
            <w:pPr>
              <w:tabs>
                <w:tab w:val="left" w:pos="3163"/>
              </w:tabs>
              <w:spacing w:after="0" w:line="276" w:lineRule="auto"/>
              <w:rPr>
                <w:rFonts w:ascii="Calibri" w:hAnsi="Calibri" w:cs="Calibri"/>
                <w:sz w:val="19"/>
                <w:szCs w:val="19"/>
              </w:rPr>
            </w:pPr>
            <w:r w:rsidRPr="00C22C7F">
              <w:rPr>
                <w:rFonts w:ascii="Calibri" w:hAnsi="Calibri" w:cs="Calibri"/>
                <w:sz w:val="19"/>
                <w:szCs w:val="19"/>
              </w:rPr>
              <w:t>Up to 360° absolute measurements</w:t>
            </w:r>
          </w:p>
        </w:tc>
      </w:tr>
    </w:tbl>
    <w:p w14:paraId="3700A531" w14:textId="77777777" w:rsidR="00C22C7F" w:rsidRPr="00C22C7F" w:rsidRDefault="00C22C7F" w:rsidP="007B09E3">
      <w:pPr>
        <w:tabs>
          <w:tab w:val="left" w:pos="3163"/>
        </w:tabs>
        <w:spacing w:after="0" w:line="276" w:lineRule="auto"/>
        <w:rPr>
          <w:rFonts w:ascii="Calibri" w:hAnsi="Calibri" w:cs="Calibri"/>
          <w:sz w:val="19"/>
          <w:szCs w:val="19"/>
        </w:rPr>
      </w:pPr>
    </w:p>
    <w:p w14:paraId="34AB0FE1" w14:textId="77777777" w:rsidR="002D63AC" w:rsidRDefault="00CF6E19" w:rsidP="007B09E3">
      <w:pPr>
        <w:tabs>
          <w:tab w:val="left" w:pos="3163"/>
        </w:tabs>
        <w:spacing w:after="0" w:line="276" w:lineRule="auto"/>
        <w:rPr>
          <w:rFonts w:ascii="Calibri" w:hAnsi="Calibri" w:cs="Calibri"/>
          <w:sz w:val="19"/>
          <w:szCs w:val="19"/>
        </w:rPr>
      </w:pPr>
      <w:r w:rsidRPr="00C22C7F">
        <w:rPr>
          <w:rFonts w:ascii="Calibri" w:hAnsi="Calibri" w:cs="Calibri"/>
          <w:sz w:val="19"/>
          <w:szCs w:val="19"/>
        </w:rPr>
        <w:t xml:space="preserve">                                                                                                                          </w:t>
      </w:r>
    </w:p>
    <w:p w14:paraId="381E08A6" w14:textId="77777777" w:rsidR="002D63AC" w:rsidRDefault="002D63AC" w:rsidP="007B09E3">
      <w:pPr>
        <w:tabs>
          <w:tab w:val="left" w:pos="3163"/>
        </w:tabs>
        <w:spacing w:after="0" w:line="276" w:lineRule="auto"/>
        <w:rPr>
          <w:rFonts w:ascii="Calibri" w:hAnsi="Calibri" w:cs="Calibri"/>
          <w:sz w:val="19"/>
          <w:szCs w:val="19"/>
        </w:rPr>
      </w:pPr>
    </w:p>
    <w:p w14:paraId="3F21521A" w14:textId="5300BC06" w:rsidR="00CF6E19" w:rsidRPr="002D63AC" w:rsidRDefault="00CF6E19" w:rsidP="007B09E3">
      <w:pPr>
        <w:tabs>
          <w:tab w:val="left" w:pos="3163"/>
        </w:tabs>
        <w:spacing w:after="0" w:line="276" w:lineRule="auto"/>
        <w:rPr>
          <w:rFonts w:ascii="Calibri" w:hAnsi="Calibri" w:cs="Calibri"/>
          <w:b/>
          <w:bCs/>
          <w:sz w:val="19"/>
          <w:szCs w:val="19"/>
          <w:u w:val="single"/>
        </w:rPr>
      </w:pPr>
      <w:r w:rsidRPr="002D63AC">
        <w:rPr>
          <w:rFonts w:ascii="Calibri" w:hAnsi="Calibri" w:cs="Calibri"/>
          <w:b/>
          <w:bCs/>
          <w:sz w:val="19"/>
          <w:szCs w:val="19"/>
          <w:u w:val="single"/>
        </w:rPr>
        <w:t xml:space="preserve">                       </w:t>
      </w:r>
    </w:p>
    <w:sectPr w:rsidR="00CF6E19" w:rsidRPr="002D63AC" w:rsidSect="00E9209C">
      <w:pgSz w:w="16838" w:h="11906" w:orient="landscape"/>
      <w:pgMar w:top="540" w:right="720" w:bottom="63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F9C"/>
    <w:multiLevelType w:val="multilevel"/>
    <w:tmpl w:val="CF6E4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79DB"/>
    <w:multiLevelType w:val="multilevel"/>
    <w:tmpl w:val="177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A66D0"/>
    <w:multiLevelType w:val="multilevel"/>
    <w:tmpl w:val="EB909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60865"/>
    <w:multiLevelType w:val="multilevel"/>
    <w:tmpl w:val="725A6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D2E0A"/>
    <w:multiLevelType w:val="multilevel"/>
    <w:tmpl w:val="DF64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D72D1D"/>
    <w:multiLevelType w:val="multilevel"/>
    <w:tmpl w:val="F2C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F2B52"/>
    <w:multiLevelType w:val="multilevel"/>
    <w:tmpl w:val="6A54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F0DA9"/>
    <w:multiLevelType w:val="multilevel"/>
    <w:tmpl w:val="5B44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421AE"/>
    <w:multiLevelType w:val="multilevel"/>
    <w:tmpl w:val="A4783B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6566F"/>
    <w:multiLevelType w:val="multilevel"/>
    <w:tmpl w:val="3E8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27D5A"/>
    <w:multiLevelType w:val="multilevel"/>
    <w:tmpl w:val="74C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A0B08"/>
    <w:multiLevelType w:val="multilevel"/>
    <w:tmpl w:val="F5BE0A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E0976"/>
    <w:multiLevelType w:val="multilevel"/>
    <w:tmpl w:val="5EB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21F4A"/>
    <w:multiLevelType w:val="multilevel"/>
    <w:tmpl w:val="0910F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8E4E98"/>
    <w:multiLevelType w:val="multilevel"/>
    <w:tmpl w:val="B22E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C71C9B"/>
    <w:multiLevelType w:val="multilevel"/>
    <w:tmpl w:val="15B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175A6"/>
    <w:multiLevelType w:val="multilevel"/>
    <w:tmpl w:val="75885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0E39EB"/>
    <w:multiLevelType w:val="multilevel"/>
    <w:tmpl w:val="7C52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07CE5"/>
    <w:multiLevelType w:val="multilevel"/>
    <w:tmpl w:val="4AA4D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4F6B6D"/>
    <w:multiLevelType w:val="multilevel"/>
    <w:tmpl w:val="190C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59368A"/>
    <w:multiLevelType w:val="multilevel"/>
    <w:tmpl w:val="38E88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D90171"/>
    <w:multiLevelType w:val="multilevel"/>
    <w:tmpl w:val="065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1B3EA5"/>
    <w:multiLevelType w:val="multilevel"/>
    <w:tmpl w:val="0C44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5E4A85"/>
    <w:multiLevelType w:val="multilevel"/>
    <w:tmpl w:val="10A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2F0070"/>
    <w:multiLevelType w:val="multilevel"/>
    <w:tmpl w:val="026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8563A1"/>
    <w:multiLevelType w:val="multilevel"/>
    <w:tmpl w:val="A4AE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3E184D"/>
    <w:multiLevelType w:val="multilevel"/>
    <w:tmpl w:val="EB34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BE0209"/>
    <w:multiLevelType w:val="multilevel"/>
    <w:tmpl w:val="7E40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7C1E97"/>
    <w:multiLevelType w:val="hybridMultilevel"/>
    <w:tmpl w:val="18909D3A"/>
    <w:lvl w:ilvl="0" w:tplc="DBC83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4EA1ABB"/>
    <w:multiLevelType w:val="multilevel"/>
    <w:tmpl w:val="62EC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747C91"/>
    <w:multiLevelType w:val="multilevel"/>
    <w:tmpl w:val="518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4831AF"/>
    <w:multiLevelType w:val="multilevel"/>
    <w:tmpl w:val="7312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632CBA"/>
    <w:multiLevelType w:val="multilevel"/>
    <w:tmpl w:val="25C4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2B7220"/>
    <w:multiLevelType w:val="multilevel"/>
    <w:tmpl w:val="F6BE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EE784D"/>
    <w:multiLevelType w:val="multilevel"/>
    <w:tmpl w:val="C71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FD3BED"/>
    <w:multiLevelType w:val="multilevel"/>
    <w:tmpl w:val="56D21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036D8A"/>
    <w:multiLevelType w:val="multilevel"/>
    <w:tmpl w:val="2B8C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0E788C"/>
    <w:multiLevelType w:val="multilevel"/>
    <w:tmpl w:val="E1A40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522480"/>
    <w:multiLevelType w:val="multilevel"/>
    <w:tmpl w:val="0280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B96861"/>
    <w:multiLevelType w:val="multilevel"/>
    <w:tmpl w:val="35E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DD4884"/>
    <w:multiLevelType w:val="multilevel"/>
    <w:tmpl w:val="5C7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FE096A"/>
    <w:multiLevelType w:val="multilevel"/>
    <w:tmpl w:val="A26A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32563F"/>
    <w:multiLevelType w:val="multilevel"/>
    <w:tmpl w:val="F46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0B359B"/>
    <w:multiLevelType w:val="multilevel"/>
    <w:tmpl w:val="6F44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454A86"/>
    <w:multiLevelType w:val="multilevel"/>
    <w:tmpl w:val="7E0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4C46AC"/>
    <w:multiLevelType w:val="multilevel"/>
    <w:tmpl w:val="DD0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BC7C86"/>
    <w:multiLevelType w:val="multilevel"/>
    <w:tmpl w:val="EEF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957D99"/>
    <w:multiLevelType w:val="multilevel"/>
    <w:tmpl w:val="4AD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020CF4"/>
    <w:multiLevelType w:val="multilevel"/>
    <w:tmpl w:val="33C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450347"/>
    <w:multiLevelType w:val="multilevel"/>
    <w:tmpl w:val="772A2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B722E2"/>
    <w:multiLevelType w:val="multilevel"/>
    <w:tmpl w:val="E8187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CC4CC6"/>
    <w:multiLevelType w:val="multilevel"/>
    <w:tmpl w:val="028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EB4821"/>
    <w:multiLevelType w:val="hybridMultilevel"/>
    <w:tmpl w:val="CB8A26FE"/>
    <w:lvl w:ilvl="0" w:tplc="D182E39E">
      <w:start w:val="1"/>
      <w:numFmt w:val="decimal"/>
      <w:lvlText w:val="%1."/>
      <w:lvlJc w:val="left"/>
      <w:pPr>
        <w:ind w:left="720" w:hanging="360"/>
      </w:pPr>
      <w:rPr>
        <w:rFonts w:asciiTheme="majorHAnsi" w:hAnsiTheme="majorHAns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1FE18B9"/>
    <w:multiLevelType w:val="multilevel"/>
    <w:tmpl w:val="2E9E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0D1437"/>
    <w:multiLevelType w:val="multilevel"/>
    <w:tmpl w:val="6CC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FD0746"/>
    <w:multiLevelType w:val="multilevel"/>
    <w:tmpl w:val="76AC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3F2E34"/>
    <w:multiLevelType w:val="multilevel"/>
    <w:tmpl w:val="636C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5B54E8"/>
    <w:multiLevelType w:val="multilevel"/>
    <w:tmpl w:val="0EE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AA11B8"/>
    <w:multiLevelType w:val="multilevel"/>
    <w:tmpl w:val="F68C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F26D23"/>
    <w:multiLevelType w:val="multilevel"/>
    <w:tmpl w:val="6B2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6F7FFA"/>
    <w:multiLevelType w:val="multilevel"/>
    <w:tmpl w:val="02502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12513A"/>
    <w:multiLevelType w:val="multilevel"/>
    <w:tmpl w:val="ECF04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B6377F9"/>
    <w:multiLevelType w:val="multilevel"/>
    <w:tmpl w:val="9A9CF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D11091"/>
    <w:multiLevelType w:val="multilevel"/>
    <w:tmpl w:val="5DE45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561F39"/>
    <w:multiLevelType w:val="multilevel"/>
    <w:tmpl w:val="ED8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5E6875"/>
    <w:multiLevelType w:val="multilevel"/>
    <w:tmpl w:val="2EA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7E15EC"/>
    <w:multiLevelType w:val="multilevel"/>
    <w:tmpl w:val="854C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FE5B93"/>
    <w:multiLevelType w:val="multilevel"/>
    <w:tmpl w:val="D4323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100F86"/>
    <w:multiLevelType w:val="multilevel"/>
    <w:tmpl w:val="7E94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227C05"/>
    <w:multiLevelType w:val="multilevel"/>
    <w:tmpl w:val="2C0E6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711B51"/>
    <w:multiLevelType w:val="multilevel"/>
    <w:tmpl w:val="3732D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CC4476"/>
    <w:multiLevelType w:val="multilevel"/>
    <w:tmpl w:val="543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A13D78"/>
    <w:multiLevelType w:val="multilevel"/>
    <w:tmpl w:val="C2D4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231427"/>
    <w:multiLevelType w:val="multilevel"/>
    <w:tmpl w:val="8C3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9F2BD6"/>
    <w:multiLevelType w:val="multilevel"/>
    <w:tmpl w:val="D89A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B02DBD"/>
    <w:multiLevelType w:val="multilevel"/>
    <w:tmpl w:val="C4941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C77AB8"/>
    <w:multiLevelType w:val="multilevel"/>
    <w:tmpl w:val="8930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083177"/>
    <w:multiLevelType w:val="multilevel"/>
    <w:tmpl w:val="DB1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405AE6"/>
    <w:multiLevelType w:val="multilevel"/>
    <w:tmpl w:val="F7C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AB63F1"/>
    <w:multiLevelType w:val="multilevel"/>
    <w:tmpl w:val="9F7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8720BB"/>
    <w:multiLevelType w:val="hybridMultilevel"/>
    <w:tmpl w:val="9E804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CBE65EE"/>
    <w:multiLevelType w:val="multilevel"/>
    <w:tmpl w:val="57FE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D66BB0"/>
    <w:multiLevelType w:val="multilevel"/>
    <w:tmpl w:val="03A4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CB5FAB"/>
    <w:multiLevelType w:val="multilevel"/>
    <w:tmpl w:val="BC0E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AB6624"/>
    <w:multiLevelType w:val="multilevel"/>
    <w:tmpl w:val="9030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B30D75"/>
    <w:multiLevelType w:val="multilevel"/>
    <w:tmpl w:val="F9C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326278"/>
    <w:multiLevelType w:val="multilevel"/>
    <w:tmpl w:val="C91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31733B"/>
    <w:multiLevelType w:val="multilevel"/>
    <w:tmpl w:val="E10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A97ACD"/>
    <w:multiLevelType w:val="multilevel"/>
    <w:tmpl w:val="D3BE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4B3A80"/>
    <w:multiLevelType w:val="multilevel"/>
    <w:tmpl w:val="E90C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8778A2"/>
    <w:multiLevelType w:val="multilevel"/>
    <w:tmpl w:val="6232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8AB6DDB"/>
    <w:multiLevelType w:val="multilevel"/>
    <w:tmpl w:val="75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1831C8"/>
    <w:multiLevelType w:val="multilevel"/>
    <w:tmpl w:val="2270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A8E4F25"/>
    <w:multiLevelType w:val="multilevel"/>
    <w:tmpl w:val="051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0D25BF"/>
    <w:multiLevelType w:val="multilevel"/>
    <w:tmpl w:val="8AC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253D1A"/>
    <w:multiLevelType w:val="multilevel"/>
    <w:tmpl w:val="93E2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C4F0582"/>
    <w:multiLevelType w:val="multilevel"/>
    <w:tmpl w:val="0FE2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AD7BC2"/>
    <w:multiLevelType w:val="multilevel"/>
    <w:tmpl w:val="200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CF00F2"/>
    <w:multiLevelType w:val="multilevel"/>
    <w:tmpl w:val="08E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5F0D8C"/>
    <w:multiLevelType w:val="multilevel"/>
    <w:tmpl w:val="AE4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AE2B03"/>
    <w:multiLevelType w:val="multilevel"/>
    <w:tmpl w:val="8B5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D562AB"/>
    <w:multiLevelType w:val="multilevel"/>
    <w:tmpl w:val="F68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DE325F"/>
    <w:multiLevelType w:val="hybridMultilevel"/>
    <w:tmpl w:val="A32A137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66245227"/>
    <w:multiLevelType w:val="multilevel"/>
    <w:tmpl w:val="C11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BF00A7"/>
    <w:multiLevelType w:val="multilevel"/>
    <w:tmpl w:val="4EB0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7741E0D"/>
    <w:multiLevelType w:val="multilevel"/>
    <w:tmpl w:val="3EDC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FA35C4"/>
    <w:multiLevelType w:val="multilevel"/>
    <w:tmpl w:val="9DBE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717E36"/>
    <w:multiLevelType w:val="multilevel"/>
    <w:tmpl w:val="46BA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9727FD8"/>
    <w:multiLevelType w:val="multilevel"/>
    <w:tmpl w:val="8D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DA0064"/>
    <w:multiLevelType w:val="multilevel"/>
    <w:tmpl w:val="6F4A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8350F7"/>
    <w:multiLevelType w:val="multilevel"/>
    <w:tmpl w:val="C78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CF392C"/>
    <w:multiLevelType w:val="multilevel"/>
    <w:tmpl w:val="3D8E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CF376AF"/>
    <w:multiLevelType w:val="multilevel"/>
    <w:tmpl w:val="C21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1C2A12"/>
    <w:multiLevelType w:val="multilevel"/>
    <w:tmpl w:val="665E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D6D43DA"/>
    <w:multiLevelType w:val="multilevel"/>
    <w:tmpl w:val="A10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825916"/>
    <w:multiLevelType w:val="multilevel"/>
    <w:tmpl w:val="F632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A36667"/>
    <w:multiLevelType w:val="multilevel"/>
    <w:tmpl w:val="AA3E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A302BF"/>
    <w:multiLevelType w:val="multilevel"/>
    <w:tmpl w:val="089A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B66E8E"/>
    <w:multiLevelType w:val="hybridMultilevel"/>
    <w:tmpl w:val="2BDE4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702A4A71"/>
    <w:multiLevelType w:val="multilevel"/>
    <w:tmpl w:val="239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9B1C8F"/>
    <w:multiLevelType w:val="multilevel"/>
    <w:tmpl w:val="88720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26F679F"/>
    <w:multiLevelType w:val="multilevel"/>
    <w:tmpl w:val="1A9AF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D65CEE"/>
    <w:multiLevelType w:val="multilevel"/>
    <w:tmpl w:val="DA1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5D1233"/>
    <w:multiLevelType w:val="multilevel"/>
    <w:tmpl w:val="B5A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E417D3"/>
    <w:multiLevelType w:val="multilevel"/>
    <w:tmpl w:val="66229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4ED7871"/>
    <w:multiLevelType w:val="multilevel"/>
    <w:tmpl w:val="C9E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0A406D"/>
    <w:multiLevelType w:val="multilevel"/>
    <w:tmpl w:val="B5F87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54517CB"/>
    <w:multiLevelType w:val="multilevel"/>
    <w:tmpl w:val="DE32B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4B6B7E"/>
    <w:multiLevelType w:val="multilevel"/>
    <w:tmpl w:val="3C7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9E6899"/>
    <w:multiLevelType w:val="multilevel"/>
    <w:tmpl w:val="FA5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EF3A93"/>
    <w:multiLevelType w:val="multilevel"/>
    <w:tmpl w:val="D39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B56491"/>
    <w:multiLevelType w:val="multilevel"/>
    <w:tmpl w:val="B4C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EB6CE1"/>
    <w:multiLevelType w:val="multilevel"/>
    <w:tmpl w:val="7024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B246BB"/>
    <w:multiLevelType w:val="multilevel"/>
    <w:tmpl w:val="7C60F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7046EC"/>
    <w:multiLevelType w:val="multilevel"/>
    <w:tmpl w:val="431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861489"/>
    <w:multiLevelType w:val="multilevel"/>
    <w:tmpl w:val="FAB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A37A6A"/>
    <w:multiLevelType w:val="multilevel"/>
    <w:tmpl w:val="1BD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C053FF"/>
    <w:multiLevelType w:val="multilevel"/>
    <w:tmpl w:val="3244C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BD32CE9"/>
    <w:multiLevelType w:val="multilevel"/>
    <w:tmpl w:val="25D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F36ED4"/>
    <w:multiLevelType w:val="multilevel"/>
    <w:tmpl w:val="FF7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1D47CC"/>
    <w:multiLevelType w:val="multilevel"/>
    <w:tmpl w:val="48EC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AF082F"/>
    <w:multiLevelType w:val="multilevel"/>
    <w:tmpl w:val="243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D4271C"/>
    <w:multiLevelType w:val="multilevel"/>
    <w:tmpl w:val="4004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4E5BC9"/>
    <w:multiLevelType w:val="multilevel"/>
    <w:tmpl w:val="EC9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A11DAB"/>
    <w:multiLevelType w:val="multilevel"/>
    <w:tmpl w:val="D06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08617">
    <w:abstractNumId w:val="33"/>
  </w:num>
  <w:num w:numId="2" w16cid:durableId="109057207">
    <w:abstractNumId w:val="103"/>
  </w:num>
  <w:num w:numId="3" w16cid:durableId="181359715">
    <w:abstractNumId w:val="95"/>
  </w:num>
  <w:num w:numId="4" w16cid:durableId="1807577168">
    <w:abstractNumId w:val="13"/>
  </w:num>
  <w:num w:numId="5" w16cid:durableId="1814591706">
    <w:abstractNumId w:val="128"/>
  </w:num>
  <w:num w:numId="6" w16cid:durableId="1509952488">
    <w:abstractNumId w:val="52"/>
  </w:num>
  <w:num w:numId="7" w16cid:durableId="1260331270">
    <w:abstractNumId w:val="111"/>
  </w:num>
  <w:num w:numId="8" w16cid:durableId="175196377">
    <w:abstractNumId w:val="48"/>
  </w:num>
  <w:num w:numId="9" w16cid:durableId="1392116550">
    <w:abstractNumId w:val="110"/>
  </w:num>
  <w:num w:numId="10" w16cid:durableId="172185642">
    <w:abstractNumId w:val="56"/>
  </w:num>
  <w:num w:numId="11" w16cid:durableId="1097019091">
    <w:abstractNumId w:val="143"/>
  </w:num>
  <w:num w:numId="12" w16cid:durableId="577716803">
    <w:abstractNumId w:val="0"/>
  </w:num>
  <w:num w:numId="13" w16cid:durableId="288708734">
    <w:abstractNumId w:val="126"/>
  </w:num>
  <w:num w:numId="14" w16cid:durableId="669062500">
    <w:abstractNumId w:val="8"/>
  </w:num>
  <w:num w:numId="15" w16cid:durableId="1188955623">
    <w:abstractNumId w:val="67"/>
  </w:num>
  <w:num w:numId="16" w16cid:durableId="202061041">
    <w:abstractNumId w:val="3"/>
  </w:num>
  <w:num w:numId="17" w16cid:durableId="1646735045">
    <w:abstractNumId w:val="12"/>
  </w:num>
  <w:num w:numId="18" w16cid:durableId="99883837">
    <w:abstractNumId w:val="50"/>
  </w:num>
  <w:num w:numId="19" w16cid:durableId="545609340">
    <w:abstractNumId w:val="53"/>
  </w:num>
  <w:num w:numId="20" w16cid:durableId="1173565904">
    <w:abstractNumId w:val="122"/>
  </w:num>
  <w:num w:numId="21" w16cid:durableId="1458178948">
    <w:abstractNumId w:val="45"/>
  </w:num>
  <w:num w:numId="22" w16cid:durableId="1736320378">
    <w:abstractNumId w:val="92"/>
  </w:num>
  <w:num w:numId="23" w16cid:durableId="1539660555">
    <w:abstractNumId w:val="6"/>
  </w:num>
  <w:num w:numId="24" w16cid:durableId="1702169614">
    <w:abstractNumId w:val="23"/>
  </w:num>
  <w:num w:numId="25" w16cid:durableId="1311401515">
    <w:abstractNumId w:val="38"/>
  </w:num>
  <w:num w:numId="26" w16cid:durableId="1061100076">
    <w:abstractNumId w:val="88"/>
  </w:num>
  <w:num w:numId="27" w16cid:durableId="1780249878">
    <w:abstractNumId w:val="108"/>
  </w:num>
  <w:num w:numId="28" w16cid:durableId="1594781367">
    <w:abstractNumId w:val="18"/>
  </w:num>
  <w:num w:numId="29" w16cid:durableId="1889142810">
    <w:abstractNumId w:val="97"/>
  </w:num>
  <w:num w:numId="30" w16cid:durableId="631521853">
    <w:abstractNumId w:val="84"/>
  </w:num>
  <w:num w:numId="31" w16cid:durableId="1078745305">
    <w:abstractNumId w:val="123"/>
  </w:num>
  <w:num w:numId="32" w16cid:durableId="49036349">
    <w:abstractNumId w:val="54"/>
  </w:num>
  <w:num w:numId="33" w16cid:durableId="1358890322">
    <w:abstractNumId w:val="90"/>
  </w:num>
  <w:num w:numId="34" w16cid:durableId="1996646358">
    <w:abstractNumId w:val="81"/>
  </w:num>
  <w:num w:numId="35" w16cid:durableId="430466285">
    <w:abstractNumId w:val="109"/>
  </w:num>
  <w:num w:numId="36" w16cid:durableId="1230729619">
    <w:abstractNumId w:val="47"/>
  </w:num>
  <w:num w:numId="37" w16cid:durableId="1422138455">
    <w:abstractNumId w:val="44"/>
  </w:num>
  <w:num w:numId="38" w16cid:durableId="1537739821">
    <w:abstractNumId w:val="124"/>
  </w:num>
  <w:num w:numId="39" w16cid:durableId="1323309986">
    <w:abstractNumId w:val="72"/>
  </w:num>
  <w:num w:numId="40" w16cid:durableId="572593262">
    <w:abstractNumId w:val="65"/>
  </w:num>
  <w:num w:numId="41" w16cid:durableId="798762809">
    <w:abstractNumId w:val="115"/>
  </w:num>
  <w:num w:numId="42" w16cid:durableId="2061900187">
    <w:abstractNumId w:val="69"/>
  </w:num>
  <w:num w:numId="43" w16cid:durableId="829755456">
    <w:abstractNumId w:val="9"/>
  </w:num>
  <w:num w:numId="44" w16cid:durableId="813916341">
    <w:abstractNumId w:val="40"/>
  </w:num>
  <w:num w:numId="45" w16cid:durableId="98525107">
    <w:abstractNumId w:val="77"/>
  </w:num>
  <w:num w:numId="46" w16cid:durableId="1162233176">
    <w:abstractNumId w:val="27"/>
  </w:num>
  <w:num w:numId="47" w16cid:durableId="731388138">
    <w:abstractNumId w:val="82"/>
  </w:num>
  <w:num w:numId="48" w16cid:durableId="1699812932">
    <w:abstractNumId w:val="127"/>
  </w:num>
  <w:num w:numId="49" w16cid:durableId="1376661079">
    <w:abstractNumId w:val="98"/>
  </w:num>
  <w:num w:numId="50" w16cid:durableId="189030103">
    <w:abstractNumId w:val="114"/>
  </w:num>
  <w:num w:numId="51" w16cid:durableId="1670793276">
    <w:abstractNumId w:val="39"/>
  </w:num>
  <w:num w:numId="52" w16cid:durableId="256256754">
    <w:abstractNumId w:val="25"/>
  </w:num>
  <w:num w:numId="53" w16cid:durableId="554202738">
    <w:abstractNumId w:val="105"/>
  </w:num>
  <w:num w:numId="54" w16cid:durableId="800727106">
    <w:abstractNumId w:val="104"/>
  </w:num>
  <w:num w:numId="55" w16cid:durableId="1617130888">
    <w:abstractNumId w:val="113"/>
  </w:num>
  <w:num w:numId="56" w16cid:durableId="2034068753">
    <w:abstractNumId w:val="71"/>
  </w:num>
  <w:num w:numId="57" w16cid:durableId="1403719077">
    <w:abstractNumId w:val="141"/>
  </w:num>
  <w:num w:numId="58" w16cid:durableId="1629581410">
    <w:abstractNumId w:val="140"/>
  </w:num>
  <w:num w:numId="59" w16cid:durableId="1637763340">
    <w:abstractNumId w:val="43"/>
  </w:num>
  <w:num w:numId="60" w16cid:durableId="735711912">
    <w:abstractNumId w:val="26"/>
  </w:num>
  <w:num w:numId="61" w16cid:durableId="275792868">
    <w:abstractNumId w:val="116"/>
  </w:num>
  <w:num w:numId="62" w16cid:durableId="415977141">
    <w:abstractNumId w:val="62"/>
  </w:num>
  <w:num w:numId="63" w16cid:durableId="595598757">
    <w:abstractNumId w:val="14"/>
  </w:num>
  <w:num w:numId="64" w16cid:durableId="77099794">
    <w:abstractNumId w:val="120"/>
  </w:num>
  <w:num w:numId="65" w16cid:durableId="1855264886">
    <w:abstractNumId w:val="132"/>
  </w:num>
  <w:num w:numId="66" w16cid:durableId="1329021205">
    <w:abstractNumId w:val="35"/>
  </w:num>
  <w:num w:numId="67" w16cid:durableId="724641885">
    <w:abstractNumId w:val="135"/>
  </w:num>
  <w:num w:numId="68" w16cid:durableId="1828935456">
    <w:abstractNumId w:val="55"/>
  </w:num>
  <w:num w:numId="69" w16cid:durableId="1239633314">
    <w:abstractNumId w:val="51"/>
  </w:num>
  <w:num w:numId="70" w16cid:durableId="1587419227">
    <w:abstractNumId w:val="136"/>
  </w:num>
  <w:num w:numId="71" w16cid:durableId="1667244392">
    <w:abstractNumId w:val="133"/>
  </w:num>
  <w:num w:numId="72" w16cid:durableId="1317227457">
    <w:abstractNumId w:val="4"/>
  </w:num>
  <w:num w:numId="73" w16cid:durableId="2003115454">
    <w:abstractNumId w:val="130"/>
  </w:num>
  <w:num w:numId="74" w16cid:durableId="1048841943">
    <w:abstractNumId w:val="21"/>
  </w:num>
  <w:num w:numId="75" w16cid:durableId="446511127">
    <w:abstractNumId w:val="16"/>
  </w:num>
  <w:num w:numId="76" w16cid:durableId="70933730">
    <w:abstractNumId w:val="20"/>
  </w:num>
  <w:num w:numId="77" w16cid:durableId="2043287205">
    <w:abstractNumId w:val="32"/>
  </w:num>
  <w:num w:numId="78" w16cid:durableId="487093197">
    <w:abstractNumId w:val="91"/>
  </w:num>
  <w:num w:numId="79" w16cid:durableId="844512548">
    <w:abstractNumId w:val="100"/>
  </w:num>
  <w:num w:numId="80" w16cid:durableId="116872814">
    <w:abstractNumId w:val="89"/>
  </w:num>
  <w:num w:numId="81" w16cid:durableId="912087833">
    <w:abstractNumId w:val="10"/>
  </w:num>
  <w:num w:numId="82" w16cid:durableId="613635494">
    <w:abstractNumId w:val="117"/>
  </w:num>
  <w:num w:numId="83" w16cid:durableId="1234504919">
    <w:abstractNumId w:val="11"/>
  </w:num>
  <w:num w:numId="84" w16cid:durableId="2034840675">
    <w:abstractNumId w:val="87"/>
  </w:num>
  <w:num w:numId="85" w16cid:durableId="671835669">
    <w:abstractNumId w:val="29"/>
  </w:num>
  <w:num w:numId="86" w16cid:durableId="1764375533">
    <w:abstractNumId w:val="7"/>
  </w:num>
  <w:num w:numId="87" w16cid:durableId="364990922">
    <w:abstractNumId w:val="58"/>
  </w:num>
  <w:num w:numId="88" w16cid:durableId="1847742095">
    <w:abstractNumId w:val="17"/>
  </w:num>
  <w:num w:numId="89" w16cid:durableId="1231843382">
    <w:abstractNumId w:val="5"/>
  </w:num>
  <w:num w:numId="90" w16cid:durableId="1282230498">
    <w:abstractNumId w:val="30"/>
  </w:num>
  <w:num w:numId="91" w16cid:durableId="296568624">
    <w:abstractNumId w:val="64"/>
  </w:num>
  <w:num w:numId="92" w16cid:durableId="167210927">
    <w:abstractNumId w:val="66"/>
  </w:num>
  <w:num w:numId="93" w16cid:durableId="908152780">
    <w:abstractNumId w:val="94"/>
  </w:num>
  <w:num w:numId="94" w16cid:durableId="206915263">
    <w:abstractNumId w:val="2"/>
  </w:num>
  <w:num w:numId="95" w16cid:durableId="1369183145">
    <w:abstractNumId w:val="28"/>
  </w:num>
  <w:num w:numId="96" w16cid:durableId="1347294224">
    <w:abstractNumId w:val="85"/>
  </w:num>
  <w:num w:numId="97" w16cid:durableId="538250606">
    <w:abstractNumId w:val="99"/>
  </w:num>
  <w:num w:numId="98" w16cid:durableId="1160661294">
    <w:abstractNumId w:val="60"/>
  </w:num>
  <w:num w:numId="99" w16cid:durableId="273287698">
    <w:abstractNumId w:val="73"/>
  </w:num>
  <w:num w:numId="100" w16cid:durableId="315182571">
    <w:abstractNumId w:val="31"/>
  </w:num>
  <w:num w:numId="101" w16cid:durableId="2094157395">
    <w:abstractNumId w:val="86"/>
  </w:num>
  <w:num w:numId="102" w16cid:durableId="897059335">
    <w:abstractNumId w:val="15"/>
  </w:num>
  <w:num w:numId="103" w16cid:durableId="1724331078">
    <w:abstractNumId w:val="106"/>
  </w:num>
  <w:num w:numId="104" w16cid:durableId="1651716333">
    <w:abstractNumId w:val="41"/>
  </w:num>
  <w:num w:numId="105" w16cid:durableId="2017878952">
    <w:abstractNumId w:val="63"/>
  </w:num>
  <w:num w:numId="106" w16cid:durableId="1956253208">
    <w:abstractNumId w:val="129"/>
  </w:num>
  <w:num w:numId="107" w16cid:durableId="1474716645">
    <w:abstractNumId w:val="107"/>
  </w:num>
  <w:num w:numId="108" w16cid:durableId="271211556">
    <w:abstractNumId w:val="34"/>
  </w:num>
  <w:num w:numId="109" w16cid:durableId="811098456">
    <w:abstractNumId w:val="79"/>
  </w:num>
  <w:num w:numId="110" w16cid:durableId="1489438987">
    <w:abstractNumId w:val="42"/>
  </w:num>
  <w:num w:numId="111" w16cid:durableId="1847942432">
    <w:abstractNumId w:val="22"/>
  </w:num>
  <w:num w:numId="112" w16cid:durableId="439304476">
    <w:abstractNumId w:val="96"/>
  </w:num>
  <w:num w:numId="113" w16cid:durableId="1114861554">
    <w:abstractNumId w:val="49"/>
  </w:num>
  <w:num w:numId="114" w16cid:durableId="1552424127">
    <w:abstractNumId w:val="118"/>
  </w:num>
  <w:num w:numId="115" w16cid:durableId="33628509">
    <w:abstractNumId w:val="139"/>
  </w:num>
  <w:num w:numId="116" w16cid:durableId="185099069">
    <w:abstractNumId w:val="46"/>
  </w:num>
  <w:num w:numId="117" w16cid:durableId="2088309036">
    <w:abstractNumId w:val="93"/>
  </w:num>
  <w:num w:numId="118" w16cid:durableId="38671526">
    <w:abstractNumId w:val="80"/>
  </w:num>
  <w:num w:numId="119" w16cid:durableId="1606841602">
    <w:abstractNumId w:val="1"/>
  </w:num>
  <w:num w:numId="120" w16cid:durableId="849757090">
    <w:abstractNumId w:val="102"/>
  </w:num>
  <w:num w:numId="121" w16cid:durableId="1686707872">
    <w:abstractNumId w:val="61"/>
  </w:num>
  <w:num w:numId="122" w16cid:durableId="890188272">
    <w:abstractNumId w:val="36"/>
  </w:num>
  <w:num w:numId="123" w16cid:durableId="852576018">
    <w:abstractNumId w:val="24"/>
  </w:num>
  <w:num w:numId="124" w16cid:durableId="1123309660">
    <w:abstractNumId w:val="83"/>
  </w:num>
  <w:num w:numId="125" w16cid:durableId="1705447627">
    <w:abstractNumId w:val="144"/>
  </w:num>
  <w:num w:numId="126" w16cid:durableId="1008757199">
    <w:abstractNumId w:val="131"/>
  </w:num>
  <w:num w:numId="127" w16cid:durableId="400253330">
    <w:abstractNumId w:val="119"/>
  </w:num>
  <w:num w:numId="128" w16cid:durableId="1982691228">
    <w:abstractNumId w:val="57"/>
  </w:num>
  <w:num w:numId="129" w16cid:durableId="1745175572">
    <w:abstractNumId w:val="134"/>
  </w:num>
  <w:num w:numId="130" w16cid:durableId="552735713">
    <w:abstractNumId w:val="138"/>
  </w:num>
  <w:num w:numId="131" w16cid:durableId="1942838184">
    <w:abstractNumId w:val="19"/>
  </w:num>
  <w:num w:numId="132" w16cid:durableId="1672558714">
    <w:abstractNumId w:val="68"/>
  </w:num>
  <w:num w:numId="133" w16cid:durableId="353847493">
    <w:abstractNumId w:val="121"/>
  </w:num>
  <w:num w:numId="134" w16cid:durableId="269245887">
    <w:abstractNumId w:val="101"/>
  </w:num>
  <w:num w:numId="135" w16cid:durableId="1112945185">
    <w:abstractNumId w:val="59"/>
  </w:num>
  <w:num w:numId="136" w16cid:durableId="976758365">
    <w:abstractNumId w:val="76"/>
  </w:num>
  <w:num w:numId="137" w16cid:durableId="1219973181">
    <w:abstractNumId w:val="137"/>
  </w:num>
  <w:num w:numId="138" w16cid:durableId="334696526">
    <w:abstractNumId w:val="112"/>
  </w:num>
  <w:num w:numId="139" w16cid:durableId="1857963946">
    <w:abstractNumId w:val="125"/>
  </w:num>
  <w:num w:numId="140" w16cid:durableId="1460999340">
    <w:abstractNumId w:val="142"/>
  </w:num>
  <w:num w:numId="141" w16cid:durableId="561676172">
    <w:abstractNumId w:val="78"/>
  </w:num>
  <w:num w:numId="142" w16cid:durableId="1719015803">
    <w:abstractNumId w:val="37"/>
  </w:num>
  <w:num w:numId="143" w16cid:durableId="358165493">
    <w:abstractNumId w:val="75"/>
  </w:num>
  <w:num w:numId="144" w16cid:durableId="2113277152">
    <w:abstractNumId w:val="70"/>
  </w:num>
  <w:num w:numId="145" w16cid:durableId="1601789495">
    <w:abstractNumId w:val="74"/>
  </w:num>
  <w:num w:numId="146" w16cid:durableId="61278573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20043944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432621745">
    <w:abstractNumId w:val="13"/>
    <w:lvlOverride w:ilvl="0"/>
    <w:lvlOverride w:ilvl="1">
      <w:startOverride w:val="1"/>
    </w:lvlOverride>
    <w:lvlOverride w:ilvl="2"/>
    <w:lvlOverride w:ilvl="3"/>
    <w:lvlOverride w:ilvl="4"/>
    <w:lvlOverride w:ilvl="5"/>
    <w:lvlOverride w:ilvl="6"/>
    <w:lvlOverride w:ilvl="7"/>
    <w:lvlOverride w:ilvl="8"/>
  </w:num>
  <w:num w:numId="149" w16cid:durableId="1246113461">
    <w:abstractNumId w:val="128"/>
    <w:lvlOverride w:ilvl="0"/>
    <w:lvlOverride w:ilvl="1"/>
    <w:lvlOverride w:ilvl="2"/>
    <w:lvlOverride w:ilvl="3"/>
    <w:lvlOverride w:ilvl="4"/>
    <w:lvlOverride w:ilvl="5"/>
    <w:lvlOverride w:ilvl="6"/>
    <w:lvlOverride w:ilvl="7"/>
    <w:lvlOverride w:ilvl="8"/>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E7"/>
    <w:rsid w:val="0002215E"/>
    <w:rsid w:val="000227B5"/>
    <w:rsid w:val="00055D4C"/>
    <w:rsid w:val="000B25D0"/>
    <w:rsid w:val="000C4563"/>
    <w:rsid w:val="000F76C7"/>
    <w:rsid w:val="001829E7"/>
    <w:rsid w:val="001912E7"/>
    <w:rsid w:val="00201BDA"/>
    <w:rsid w:val="00206BDC"/>
    <w:rsid w:val="00224DD0"/>
    <w:rsid w:val="00237D2D"/>
    <w:rsid w:val="002502E7"/>
    <w:rsid w:val="002D63AC"/>
    <w:rsid w:val="002F71FF"/>
    <w:rsid w:val="0030668A"/>
    <w:rsid w:val="003117D4"/>
    <w:rsid w:val="003216F4"/>
    <w:rsid w:val="00333C86"/>
    <w:rsid w:val="0034481B"/>
    <w:rsid w:val="00397289"/>
    <w:rsid w:val="00405FDD"/>
    <w:rsid w:val="00460330"/>
    <w:rsid w:val="004B0F2B"/>
    <w:rsid w:val="004F7FCF"/>
    <w:rsid w:val="00547F1E"/>
    <w:rsid w:val="00550B61"/>
    <w:rsid w:val="00590F74"/>
    <w:rsid w:val="005B36D6"/>
    <w:rsid w:val="005B65A0"/>
    <w:rsid w:val="005E7D19"/>
    <w:rsid w:val="005F45A6"/>
    <w:rsid w:val="006C4DE4"/>
    <w:rsid w:val="00731AA5"/>
    <w:rsid w:val="00742B28"/>
    <w:rsid w:val="00753C8C"/>
    <w:rsid w:val="00761267"/>
    <w:rsid w:val="0077040F"/>
    <w:rsid w:val="007A6D6B"/>
    <w:rsid w:val="007B09E3"/>
    <w:rsid w:val="007B249C"/>
    <w:rsid w:val="007D0F8A"/>
    <w:rsid w:val="007D68FE"/>
    <w:rsid w:val="008119AA"/>
    <w:rsid w:val="0084782A"/>
    <w:rsid w:val="008A1493"/>
    <w:rsid w:val="008E7050"/>
    <w:rsid w:val="009274C2"/>
    <w:rsid w:val="009314F9"/>
    <w:rsid w:val="0094525A"/>
    <w:rsid w:val="0097568E"/>
    <w:rsid w:val="009D61F6"/>
    <w:rsid w:val="009F67E7"/>
    <w:rsid w:val="00AA29E4"/>
    <w:rsid w:val="00AB0E73"/>
    <w:rsid w:val="00AB72DD"/>
    <w:rsid w:val="00B0230B"/>
    <w:rsid w:val="00B21B28"/>
    <w:rsid w:val="00B41979"/>
    <w:rsid w:val="00B557FD"/>
    <w:rsid w:val="00BC53BA"/>
    <w:rsid w:val="00C00C5F"/>
    <w:rsid w:val="00C22C7F"/>
    <w:rsid w:val="00C424E8"/>
    <w:rsid w:val="00C56C2C"/>
    <w:rsid w:val="00CE0866"/>
    <w:rsid w:val="00CF5EDD"/>
    <w:rsid w:val="00CF6E19"/>
    <w:rsid w:val="00D06C22"/>
    <w:rsid w:val="00D10195"/>
    <w:rsid w:val="00D10EE0"/>
    <w:rsid w:val="00D773F0"/>
    <w:rsid w:val="00D929D2"/>
    <w:rsid w:val="00DA71FE"/>
    <w:rsid w:val="00DD1219"/>
    <w:rsid w:val="00DD6A64"/>
    <w:rsid w:val="00E1226C"/>
    <w:rsid w:val="00E43D10"/>
    <w:rsid w:val="00E627E9"/>
    <w:rsid w:val="00E9209C"/>
    <w:rsid w:val="00E9450D"/>
    <w:rsid w:val="00EA7C5F"/>
    <w:rsid w:val="00F73BE7"/>
    <w:rsid w:val="00F940CB"/>
    <w:rsid w:val="00F97448"/>
    <w:rsid w:val="00FC10FC"/>
    <w:rsid w:val="00FE3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7867"/>
  <w15:chartTrackingRefBased/>
  <w15:docId w15:val="{B0BE6830-0F3B-4B56-9237-9EE90AE9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3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3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E7"/>
    <w:rPr>
      <w:rFonts w:eastAsiaTheme="majorEastAsia" w:cstheme="majorBidi"/>
      <w:color w:val="272727" w:themeColor="text1" w:themeTint="D8"/>
    </w:rPr>
  </w:style>
  <w:style w:type="paragraph" w:styleId="Title">
    <w:name w:val="Title"/>
    <w:basedOn w:val="Normal"/>
    <w:next w:val="Normal"/>
    <w:link w:val="TitleChar"/>
    <w:uiPriority w:val="10"/>
    <w:qFormat/>
    <w:rsid w:val="00F7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E7"/>
    <w:pPr>
      <w:spacing w:before="160"/>
      <w:jc w:val="center"/>
    </w:pPr>
    <w:rPr>
      <w:i/>
      <w:iCs/>
      <w:color w:val="404040" w:themeColor="text1" w:themeTint="BF"/>
    </w:rPr>
  </w:style>
  <w:style w:type="character" w:customStyle="1" w:styleId="QuoteChar">
    <w:name w:val="Quote Char"/>
    <w:basedOn w:val="DefaultParagraphFont"/>
    <w:link w:val="Quote"/>
    <w:uiPriority w:val="29"/>
    <w:rsid w:val="00F73BE7"/>
    <w:rPr>
      <w:i/>
      <w:iCs/>
      <w:color w:val="404040" w:themeColor="text1" w:themeTint="BF"/>
    </w:rPr>
  </w:style>
  <w:style w:type="paragraph" w:styleId="ListParagraph">
    <w:name w:val="List Paragraph"/>
    <w:basedOn w:val="Normal"/>
    <w:uiPriority w:val="34"/>
    <w:qFormat/>
    <w:rsid w:val="00F73BE7"/>
    <w:pPr>
      <w:ind w:left="720"/>
      <w:contextualSpacing/>
    </w:pPr>
  </w:style>
  <w:style w:type="character" w:styleId="IntenseEmphasis">
    <w:name w:val="Intense Emphasis"/>
    <w:basedOn w:val="DefaultParagraphFont"/>
    <w:uiPriority w:val="21"/>
    <w:qFormat/>
    <w:rsid w:val="00F73BE7"/>
    <w:rPr>
      <w:i/>
      <w:iCs/>
      <w:color w:val="0F4761" w:themeColor="accent1" w:themeShade="BF"/>
    </w:rPr>
  </w:style>
  <w:style w:type="paragraph" w:styleId="IntenseQuote">
    <w:name w:val="Intense Quote"/>
    <w:basedOn w:val="Normal"/>
    <w:next w:val="Normal"/>
    <w:link w:val="IntenseQuoteChar"/>
    <w:uiPriority w:val="30"/>
    <w:qFormat/>
    <w:rsid w:val="00F73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E7"/>
    <w:rPr>
      <w:i/>
      <w:iCs/>
      <w:color w:val="0F4761" w:themeColor="accent1" w:themeShade="BF"/>
    </w:rPr>
  </w:style>
  <w:style w:type="character" w:styleId="IntenseReference">
    <w:name w:val="Intense Reference"/>
    <w:basedOn w:val="DefaultParagraphFont"/>
    <w:uiPriority w:val="32"/>
    <w:qFormat/>
    <w:rsid w:val="00F73BE7"/>
    <w:rPr>
      <w:b/>
      <w:bCs/>
      <w:smallCaps/>
      <w:color w:val="0F4761" w:themeColor="accent1" w:themeShade="BF"/>
      <w:spacing w:val="5"/>
    </w:rPr>
  </w:style>
  <w:style w:type="table" w:styleId="TableGrid">
    <w:name w:val="Table Grid"/>
    <w:basedOn w:val="TableNormal"/>
    <w:uiPriority w:val="39"/>
    <w:rsid w:val="00F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0E73"/>
    <w:rPr>
      <w:b/>
      <w:bCs/>
    </w:rPr>
  </w:style>
  <w:style w:type="paragraph" w:styleId="NormalWeb">
    <w:name w:val="Normal (Web)"/>
    <w:basedOn w:val="Normal"/>
    <w:uiPriority w:val="99"/>
    <w:semiHidden/>
    <w:unhideWhenUsed/>
    <w:rsid w:val="00AB0E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ds-markdown-paragraph">
    <w:name w:val="ds-markdown-paragraph"/>
    <w:basedOn w:val="Normal"/>
    <w:rsid w:val="008478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D1219"/>
    <w:rPr>
      <w:color w:val="467886" w:themeColor="hyperlink"/>
      <w:u w:val="single"/>
    </w:rPr>
  </w:style>
  <w:style w:type="character" w:styleId="UnresolvedMention">
    <w:name w:val="Unresolved Mention"/>
    <w:basedOn w:val="DefaultParagraphFont"/>
    <w:uiPriority w:val="99"/>
    <w:semiHidden/>
    <w:unhideWhenUsed/>
    <w:rsid w:val="00DD1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610">
      <w:bodyDiv w:val="1"/>
      <w:marLeft w:val="0"/>
      <w:marRight w:val="0"/>
      <w:marTop w:val="0"/>
      <w:marBottom w:val="0"/>
      <w:divBdr>
        <w:top w:val="none" w:sz="0" w:space="0" w:color="auto"/>
        <w:left w:val="none" w:sz="0" w:space="0" w:color="auto"/>
        <w:bottom w:val="none" w:sz="0" w:space="0" w:color="auto"/>
        <w:right w:val="none" w:sz="0" w:space="0" w:color="auto"/>
      </w:divBdr>
      <w:divsChild>
        <w:div w:id="670253462">
          <w:marLeft w:val="0"/>
          <w:marRight w:val="0"/>
          <w:marTop w:val="0"/>
          <w:marBottom w:val="0"/>
          <w:divBdr>
            <w:top w:val="none" w:sz="0" w:space="0" w:color="auto"/>
            <w:left w:val="none" w:sz="0" w:space="0" w:color="auto"/>
            <w:bottom w:val="none" w:sz="0" w:space="0" w:color="auto"/>
            <w:right w:val="none" w:sz="0" w:space="0" w:color="auto"/>
          </w:divBdr>
          <w:divsChild>
            <w:div w:id="548420688">
              <w:marLeft w:val="0"/>
              <w:marRight w:val="0"/>
              <w:marTop w:val="0"/>
              <w:marBottom w:val="0"/>
              <w:divBdr>
                <w:top w:val="none" w:sz="0" w:space="0" w:color="auto"/>
                <w:left w:val="none" w:sz="0" w:space="0" w:color="auto"/>
                <w:bottom w:val="none" w:sz="0" w:space="0" w:color="auto"/>
                <w:right w:val="none" w:sz="0" w:space="0" w:color="auto"/>
              </w:divBdr>
            </w:div>
            <w:div w:id="974064264">
              <w:marLeft w:val="0"/>
              <w:marRight w:val="0"/>
              <w:marTop w:val="0"/>
              <w:marBottom w:val="0"/>
              <w:divBdr>
                <w:top w:val="none" w:sz="0" w:space="0" w:color="auto"/>
                <w:left w:val="none" w:sz="0" w:space="0" w:color="auto"/>
                <w:bottom w:val="none" w:sz="0" w:space="0" w:color="auto"/>
                <w:right w:val="none" w:sz="0" w:space="0" w:color="auto"/>
              </w:divBdr>
              <w:divsChild>
                <w:div w:id="931662777">
                  <w:marLeft w:val="0"/>
                  <w:marRight w:val="0"/>
                  <w:marTop w:val="0"/>
                  <w:marBottom w:val="0"/>
                  <w:divBdr>
                    <w:top w:val="none" w:sz="0" w:space="0" w:color="auto"/>
                    <w:left w:val="none" w:sz="0" w:space="0" w:color="auto"/>
                    <w:bottom w:val="none" w:sz="0" w:space="0" w:color="auto"/>
                    <w:right w:val="none" w:sz="0" w:space="0" w:color="auto"/>
                  </w:divBdr>
                  <w:divsChild>
                    <w:div w:id="158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431">
      <w:bodyDiv w:val="1"/>
      <w:marLeft w:val="0"/>
      <w:marRight w:val="0"/>
      <w:marTop w:val="0"/>
      <w:marBottom w:val="0"/>
      <w:divBdr>
        <w:top w:val="none" w:sz="0" w:space="0" w:color="auto"/>
        <w:left w:val="none" w:sz="0" w:space="0" w:color="auto"/>
        <w:bottom w:val="none" w:sz="0" w:space="0" w:color="auto"/>
        <w:right w:val="none" w:sz="0" w:space="0" w:color="auto"/>
      </w:divBdr>
    </w:div>
    <w:div w:id="18555749">
      <w:bodyDiv w:val="1"/>
      <w:marLeft w:val="0"/>
      <w:marRight w:val="0"/>
      <w:marTop w:val="0"/>
      <w:marBottom w:val="0"/>
      <w:divBdr>
        <w:top w:val="none" w:sz="0" w:space="0" w:color="auto"/>
        <w:left w:val="none" w:sz="0" w:space="0" w:color="auto"/>
        <w:bottom w:val="none" w:sz="0" w:space="0" w:color="auto"/>
        <w:right w:val="none" w:sz="0" w:space="0" w:color="auto"/>
      </w:divBdr>
    </w:div>
    <w:div w:id="38668468">
      <w:bodyDiv w:val="1"/>
      <w:marLeft w:val="0"/>
      <w:marRight w:val="0"/>
      <w:marTop w:val="0"/>
      <w:marBottom w:val="0"/>
      <w:divBdr>
        <w:top w:val="none" w:sz="0" w:space="0" w:color="auto"/>
        <w:left w:val="none" w:sz="0" w:space="0" w:color="auto"/>
        <w:bottom w:val="none" w:sz="0" w:space="0" w:color="auto"/>
        <w:right w:val="none" w:sz="0" w:space="0" w:color="auto"/>
      </w:divBdr>
    </w:div>
    <w:div w:id="48388362">
      <w:bodyDiv w:val="1"/>
      <w:marLeft w:val="0"/>
      <w:marRight w:val="0"/>
      <w:marTop w:val="0"/>
      <w:marBottom w:val="0"/>
      <w:divBdr>
        <w:top w:val="none" w:sz="0" w:space="0" w:color="auto"/>
        <w:left w:val="none" w:sz="0" w:space="0" w:color="auto"/>
        <w:bottom w:val="none" w:sz="0" w:space="0" w:color="auto"/>
        <w:right w:val="none" w:sz="0" w:space="0" w:color="auto"/>
      </w:divBdr>
      <w:divsChild>
        <w:div w:id="613095109">
          <w:marLeft w:val="0"/>
          <w:marRight w:val="0"/>
          <w:marTop w:val="0"/>
          <w:marBottom w:val="0"/>
          <w:divBdr>
            <w:top w:val="none" w:sz="0" w:space="0" w:color="auto"/>
            <w:left w:val="none" w:sz="0" w:space="0" w:color="auto"/>
            <w:bottom w:val="none" w:sz="0" w:space="0" w:color="auto"/>
            <w:right w:val="none" w:sz="0" w:space="0" w:color="auto"/>
          </w:divBdr>
          <w:divsChild>
            <w:div w:id="646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155">
      <w:bodyDiv w:val="1"/>
      <w:marLeft w:val="0"/>
      <w:marRight w:val="0"/>
      <w:marTop w:val="0"/>
      <w:marBottom w:val="0"/>
      <w:divBdr>
        <w:top w:val="none" w:sz="0" w:space="0" w:color="auto"/>
        <w:left w:val="none" w:sz="0" w:space="0" w:color="auto"/>
        <w:bottom w:val="none" w:sz="0" w:space="0" w:color="auto"/>
        <w:right w:val="none" w:sz="0" w:space="0" w:color="auto"/>
      </w:divBdr>
    </w:div>
    <w:div w:id="65960228">
      <w:bodyDiv w:val="1"/>
      <w:marLeft w:val="0"/>
      <w:marRight w:val="0"/>
      <w:marTop w:val="0"/>
      <w:marBottom w:val="0"/>
      <w:divBdr>
        <w:top w:val="none" w:sz="0" w:space="0" w:color="auto"/>
        <w:left w:val="none" w:sz="0" w:space="0" w:color="auto"/>
        <w:bottom w:val="none" w:sz="0" w:space="0" w:color="auto"/>
        <w:right w:val="none" w:sz="0" w:space="0" w:color="auto"/>
      </w:divBdr>
    </w:div>
    <w:div w:id="68384697">
      <w:bodyDiv w:val="1"/>
      <w:marLeft w:val="0"/>
      <w:marRight w:val="0"/>
      <w:marTop w:val="0"/>
      <w:marBottom w:val="0"/>
      <w:divBdr>
        <w:top w:val="none" w:sz="0" w:space="0" w:color="auto"/>
        <w:left w:val="none" w:sz="0" w:space="0" w:color="auto"/>
        <w:bottom w:val="none" w:sz="0" w:space="0" w:color="auto"/>
        <w:right w:val="none" w:sz="0" w:space="0" w:color="auto"/>
      </w:divBdr>
    </w:div>
    <w:div w:id="86653892">
      <w:bodyDiv w:val="1"/>
      <w:marLeft w:val="0"/>
      <w:marRight w:val="0"/>
      <w:marTop w:val="0"/>
      <w:marBottom w:val="0"/>
      <w:divBdr>
        <w:top w:val="none" w:sz="0" w:space="0" w:color="auto"/>
        <w:left w:val="none" w:sz="0" w:space="0" w:color="auto"/>
        <w:bottom w:val="none" w:sz="0" w:space="0" w:color="auto"/>
        <w:right w:val="none" w:sz="0" w:space="0" w:color="auto"/>
      </w:divBdr>
    </w:div>
    <w:div w:id="111368628">
      <w:bodyDiv w:val="1"/>
      <w:marLeft w:val="0"/>
      <w:marRight w:val="0"/>
      <w:marTop w:val="0"/>
      <w:marBottom w:val="0"/>
      <w:divBdr>
        <w:top w:val="none" w:sz="0" w:space="0" w:color="auto"/>
        <w:left w:val="none" w:sz="0" w:space="0" w:color="auto"/>
        <w:bottom w:val="none" w:sz="0" w:space="0" w:color="auto"/>
        <w:right w:val="none" w:sz="0" w:space="0" w:color="auto"/>
      </w:divBdr>
      <w:divsChild>
        <w:div w:id="971330576">
          <w:marLeft w:val="0"/>
          <w:marRight w:val="0"/>
          <w:marTop w:val="0"/>
          <w:marBottom w:val="0"/>
          <w:divBdr>
            <w:top w:val="none" w:sz="0" w:space="0" w:color="auto"/>
            <w:left w:val="none" w:sz="0" w:space="0" w:color="auto"/>
            <w:bottom w:val="none" w:sz="0" w:space="0" w:color="auto"/>
            <w:right w:val="none" w:sz="0" w:space="0" w:color="auto"/>
          </w:divBdr>
        </w:div>
      </w:divsChild>
    </w:div>
    <w:div w:id="118886525">
      <w:bodyDiv w:val="1"/>
      <w:marLeft w:val="0"/>
      <w:marRight w:val="0"/>
      <w:marTop w:val="0"/>
      <w:marBottom w:val="0"/>
      <w:divBdr>
        <w:top w:val="none" w:sz="0" w:space="0" w:color="auto"/>
        <w:left w:val="none" w:sz="0" w:space="0" w:color="auto"/>
        <w:bottom w:val="none" w:sz="0" w:space="0" w:color="auto"/>
        <w:right w:val="none" w:sz="0" w:space="0" w:color="auto"/>
      </w:divBdr>
      <w:divsChild>
        <w:div w:id="439451477">
          <w:marLeft w:val="0"/>
          <w:marRight w:val="0"/>
          <w:marTop w:val="0"/>
          <w:marBottom w:val="0"/>
          <w:divBdr>
            <w:top w:val="none" w:sz="0" w:space="0" w:color="auto"/>
            <w:left w:val="none" w:sz="0" w:space="0" w:color="auto"/>
            <w:bottom w:val="none" w:sz="0" w:space="0" w:color="auto"/>
            <w:right w:val="none" w:sz="0" w:space="0" w:color="auto"/>
          </w:divBdr>
        </w:div>
      </w:divsChild>
    </w:div>
    <w:div w:id="128136683">
      <w:bodyDiv w:val="1"/>
      <w:marLeft w:val="0"/>
      <w:marRight w:val="0"/>
      <w:marTop w:val="0"/>
      <w:marBottom w:val="0"/>
      <w:divBdr>
        <w:top w:val="none" w:sz="0" w:space="0" w:color="auto"/>
        <w:left w:val="none" w:sz="0" w:space="0" w:color="auto"/>
        <w:bottom w:val="none" w:sz="0" w:space="0" w:color="auto"/>
        <w:right w:val="none" w:sz="0" w:space="0" w:color="auto"/>
      </w:divBdr>
    </w:div>
    <w:div w:id="128477853">
      <w:bodyDiv w:val="1"/>
      <w:marLeft w:val="0"/>
      <w:marRight w:val="0"/>
      <w:marTop w:val="0"/>
      <w:marBottom w:val="0"/>
      <w:divBdr>
        <w:top w:val="none" w:sz="0" w:space="0" w:color="auto"/>
        <w:left w:val="none" w:sz="0" w:space="0" w:color="auto"/>
        <w:bottom w:val="none" w:sz="0" w:space="0" w:color="auto"/>
        <w:right w:val="none" w:sz="0" w:space="0" w:color="auto"/>
      </w:divBdr>
    </w:div>
    <w:div w:id="129251510">
      <w:bodyDiv w:val="1"/>
      <w:marLeft w:val="0"/>
      <w:marRight w:val="0"/>
      <w:marTop w:val="0"/>
      <w:marBottom w:val="0"/>
      <w:divBdr>
        <w:top w:val="none" w:sz="0" w:space="0" w:color="auto"/>
        <w:left w:val="none" w:sz="0" w:space="0" w:color="auto"/>
        <w:bottom w:val="none" w:sz="0" w:space="0" w:color="auto"/>
        <w:right w:val="none" w:sz="0" w:space="0" w:color="auto"/>
      </w:divBdr>
    </w:div>
    <w:div w:id="149374977">
      <w:bodyDiv w:val="1"/>
      <w:marLeft w:val="0"/>
      <w:marRight w:val="0"/>
      <w:marTop w:val="0"/>
      <w:marBottom w:val="0"/>
      <w:divBdr>
        <w:top w:val="none" w:sz="0" w:space="0" w:color="auto"/>
        <w:left w:val="none" w:sz="0" w:space="0" w:color="auto"/>
        <w:bottom w:val="none" w:sz="0" w:space="0" w:color="auto"/>
        <w:right w:val="none" w:sz="0" w:space="0" w:color="auto"/>
      </w:divBdr>
    </w:div>
    <w:div w:id="149953011">
      <w:bodyDiv w:val="1"/>
      <w:marLeft w:val="0"/>
      <w:marRight w:val="0"/>
      <w:marTop w:val="0"/>
      <w:marBottom w:val="0"/>
      <w:divBdr>
        <w:top w:val="none" w:sz="0" w:space="0" w:color="auto"/>
        <w:left w:val="none" w:sz="0" w:space="0" w:color="auto"/>
        <w:bottom w:val="none" w:sz="0" w:space="0" w:color="auto"/>
        <w:right w:val="none" w:sz="0" w:space="0" w:color="auto"/>
      </w:divBdr>
    </w:div>
    <w:div w:id="167403690">
      <w:bodyDiv w:val="1"/>
      <w:marLeft w:val="0"/>
      <w:marRight w:val="0"/>
      <w:marTop w:val="0"/>
      <w:marBottom w:val="0"/>
      <w:divBdr>
        <w:top w:val="none" w:sz="0" w:space="0" w:color="auto"/>
        <w:left w:val="none" w:sz="0" w:space="0" w:color="auto"/>
        <w:bottom w:val="none" w:sz="0" w:space="0" w:color="auto"/>
        <w:right w:val="none" w:sz="0" w:space="0" w:color="auto"/>
      </w:divBdr>
    </w:div>
    <w:div w:id="177042863">
      <w:bodyDiv w:val="1"/>
      <w:marLeft w:val="0"/>
      <w:marRight w:val="0"/>
      <w:marTop w:val="0"/>
      <w:marBottom w:val="0"/>
      <w:divBdr>
        <w:top w:val="none" w:sz="0" w:space="0" w:color="auto"/>
        <w:left w:val="none" w:sz="0" w:space="0" w:color="auto"/>
        <w:bottom w:val="none" w:sz="0" w:space="0" w:color="auto"/>
        <w:right w:val="none" w:sz="0" w:space="0" w:color="auto"/>
      </w:divBdr>
    </w:div>
    <w:div w:id="189493476">
      <w:bodyDiv w:val="1"/>
      <w:marLeft w:val="0"/>
      <w:marRight w:val="0"/>
      <w:marTop w:val="0"/>
      <w:marBottom w:val="0"/>
      <w:divBdr>
        <w:top w:val="none" w:sz="0" w:space="0" w:color="auto"/>
        <w:left w:val="none" w:sz="0" w:space="0" w:color="auto"/>
        <w:bottom w:val="none" w:sz="0" w:space="0" w:color="auto"/>
        <w:right w:val="none" w:sz="0" w:space="0" w:color="auto"/>
      </w:divBdr>
    </w:div>
    <w:div w:id="223027350">
      <w:bodyDiv w:val="1"/>
      <w:marLeft w:val="0"/>
      <w:marRight w:val="0"/>
      <w:marTop w:val="0"/>
      <w:marBottom w:val="0"/>
      <w:divBdr>
        <w:top w:val="none" w:sz="0" w:space="0" w:color="auto"/>
        <w:left w:val="none" w:sz="0" w:space="0" w:color="auto"/>
        <w:bottom w:val="none" w:sz="0" w:space="0" w:color="auto"/>
        <w:right w:val="none" w:sz="0" w:space="0" w:color="auto"/>
      </w:divBdr>
    </w:div>
    <w:div w:id="250311363">
      <w:bodyDiv w:val="1"/>
      <w:marLeft w:val="0"/>
      <w:marRight w:val="0"/>
      <w:marTop w:val="0"/>
      <w:marBottom w:val="0"/>
      <w:divBdr>
        <w:top w:val="none" w:sz="0" w:space="0" w:color="auto"/>
        <w:left w:val="none" w:sz="0" w:space="0" w:color="auto"/>
        <w:bottom w:val="none" w:sz="0" w:space="0" w:color="auto"/>
        <w:right w:val="none" w:sz="0" w:space="0" w:color="auto"/>
      </w:divBdr>
    </w:div>
    <w:div w:id="287205849">
      <w:bodyDiv w:val="1"/>
      <w:marLeft w:val="0"/>
      <w:marRight w:val="0"/>
      <w:marTop w:val="0"/>
      <w:marBottom w:val="0"/>
      <w:divBdr>
        <w:top w:val="none" w:sz="0" w:space="0" w:color="auto"/>
        <w:left w:val="none" w:sz="0" w:space="0" w:color="auto"/>
        <w:bottom w:val="none" w:sz="0" w:space="0" w:color="auto"/>
        <w:right w:val="none" w:sz="0" w:space="0" w:color="auto"/>
      </w:divBdr>
      <w:divsChild>
        <w:div w:id="1326131633">
          <w:marLeft w:val="0"/>
          <w:marRight w:val="0"/>
          <w:marTop w:val="0"/>
          <w:marBottom w:val="0"/>
          <w:divBdr>
            <w:top w:val="none" w:sz="0" w:space="0" w:color="auto"/>
            <w:left w:val="none" w:sz="0" w:space="0" w:color="auto"/>
            <w:bottom w:val="none" w:sz="0" w:space="0" w:color="auto"/>
            <w:right w:val="none" w:sz="0" w:space="0" w:color="auto"/>
          </w:divBdr>
          <w:divsChild>
            <w:div w:id="1873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671">
      <w:bodyDiv w:val="1"/>
      <w:marLeft w:val="0"/>
      <w:marRight w:val="0"/>
      <w:marTop w:val="0"/>
      <w:marBottom w:val="0"/>
      <w:divBdr>
        <w:top w:val="none" w:sz="0" w:space="0" w:color="auto"/>
        <w:left w:val="none" w:sz="0" w:space="0" w:color="auto"/>
        <w:bottom w:val="none" w:sz="0" w:space="0" w:color="auto"/>
        <w:right w:val="none" w:sz="0" w:space="0" w:color="auto"/>
      </w:divBdr>
    </w:div>
    <w:div w:id="290288585">
      <w:bodyDiv w:val="1"/>
      <w:marLeft w:val="0"/>
      <w:marRight w:val="0"/>
      <w:marTop w:val="0"/>
      <w:marBottom w:val="0"/>
      <w:divBdr>
        <w:top w:val="none" w:sz="0" w:space="0" w:color="auto"/>
        <w:left w:val="none" w:sz="0" w:space="0" w:color="auto"/>
        <w:bottom w:val="none" w:sz="0" w:space="0" w:color="auto"/>
        <w:right w:val="none" w:sz="0" w:space="0" w:color="auto"/>
      </w:divBdr>
      <w:divsChild>
        <w:div w:id="176934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879211">
      <w:bodyDiv w:val="1"/>
      <w:marLeft w:val="0"/>
      <w:marRight w:val="0"/>
      <w:marTop w:val="0"/>
      <w:marBottom w:val="0"/>
      <w:divBdr>
        <w:top w:val="none" w:sz="0" w:space="0" w:color="auto"/>
        <w:left w:val="none" w:sz="0" w:space="0" w:color="auto"/>
        <w:bottom w:val="none" w:sz="0" w:space="0" w:color="auto"/>
        <w:right w:val="none" w:sz="0" w:space="0" w:color="auto"/>
      </w:divBdr>
    </w:div>
    <w:div w:id="306015951">
      <w:bodyDiv w:val="1"/>
      <w:marLeft w:val="0"/>
      <w:marRight w:val="0"/>
      <w:marTop w:val="0"/>
      <w:marBottom w:val="0"/>
      <w:divBdr>
        <w:top w:val="none" w:sz="0" w:space="0" w:color="auto"/>
        <w:left w:val="none" w:sz="0" w:space="0" w:color="auto"/>
        <w:bottom w:val="none" w:sz="0" w:space="0" w:color="auto"/>
        <w:right w:val="none" w:sz="0" w:space="0" w:color="auto"/>
      </w:divBdr>
    </w:div>
    <w:div w:id="322927637">
      <w:bodyDiv w:val="1"/>
      <w:marLeft w:val="0"/>
      <w:marRight w:val="0"/>
      <w:marTop w:val="0"/>
      <w:marBottom w:val="0"/>
      <w:divBdr>
        <w:top w:val="none" w:sz="0" w:space="0" w:color="auto"/>
        <w:left w:val="none" w:sz="0" w:space="0" w:color="auto"/>
        <w:bottom w:val="none" w:sz="0" w:space="0" w:color="auto"/>
        <w:right w:val="none" w:sz="0" w:space="0" w:color="auto"/>
      </w:divBdr>
      <w:divsChild>
        <w:div w:id="44389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61909">
      <w:bodyDiv w:val="1"/>
      <w:marLeft w:val="0"/>
      <w:marRight w:val="0"/>
      <w:marTop w:val="0"/>
      <w:marBottom w:val="0"/>
      <w:divBdr>
        <w:top w:val="none" w:sz="0" w:space="0" w:color="auto"/>
        <w:left w:val="none" w:sz="0" w:space="0" w:color="auto"/>
        <w:bottom w:val="none" w:sz="0" w:space="0" w:color="auto"/>
        <w:right w:val="none" w:sz="0" w:space="0" w:color="auto"/>
      </w:divBdr>
      <w:divsChild>
        <w:div w:id="80564072">
          <w:marLeft w:val="0"/>
          <w:marRight w:val="0"/>
          <w:marTop w:val="0"/>
          <w:marBottom w:val="0"/>
          <w:divBdr>
            <w:top w:val="none" w:sz="0" w:space="0" w:color="auto"/>
            <w:left w:val="none" w:sz="0" w:space="0" w:color="auto"/>
            <w:bottom w:val="none" w:sz="0" w:space="0" w:color="auto"/>
            <w:right w:val="none" w:sz="0" w:space="0" w:color="auto"/>
          </w:divBdr>
        </w:div>
      </w:divsChild>
    </w:div>
    <w:div w:id="457261753">
      <w:bodyDiv w:val="1"/>
      <w:marLeft w:val="0"/>
      <w:marRight w:val="0"/>
      <w:marTop w:val="0"/>
      <w:marBottom w:val="0"/>
      <w:divBdr>
        <w:top w:val="none" w:sz="0" w:space="0" w:color="auto"/>
        <w:left w:val="none" w:sz="0" w:space="0" w:color="auto"/>
        <w:bottom w:val="none" w:sz="0" w:space="0" w:color="auto"/>
        <w:right w:val="none" w:sz="0" w:space="0" w:color="auto"/>
      </w:divBdr>
      <w:divsChild>
        <w:div w:id="1371686524">
          <w:marLeft w:val="0"/>
          <w:marRight w:val="0"/>
          <w:marTop w:val="0"/>
          <w:marBottom w:val="0"/>
          <w:divBdr>
            <w:top w:val="none" w:sz="0" w:space="0" w:color="auto"/>
            <w:left w:val="none" w:sz="0" w:space="0" w:color="auto"/>
            <w:bottom w:val="none" w:sz="0" w:space="0" w:color="auto"/>
            <w:right w:val="none" w:sz="0" w:space="0" w:color="auto"/>
          </w:divBdr>
          <w:divsChild>
            <w:div w:id="13595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69820">
      <w:bodyDiv w:val="1"/>
      <w:marLeft w:val="0"/>
      <w:marRight w:val="0"/>
      <w:marTop w:val="0"/>
      <w:marBottom w:val="0"/>
      <w:divBdr>
        <w:top w:val="none" w:sz="0" w:space="0" w:color="auto"/>
        <w:left w:val="none" w:sz="0" w:space="0" w:color="auto"/>
        <w:bottom w:val="none" w:sz="0" w:space="0" w:color="auto"/>
        <w:right w:val="none" w:sz="0" w:space="0" w:color="auto"/>
      </w:divBdr>
      <w:divsChild>
        <w:div w:id="438646686">
          <w:marLeft w:val="0"/>
          <w:marRight w:val="0"/>
          <w:marTop w:val="0"/>
          <w:marBottom w:val="0"/>
          <w:divBdr>
            <w:top w:val="none" w:sz="0" w:space="0" w:color="auto"/>
            <w:left w:val="none" w:sz="0" w:space="0" w:color="auto"/>
            <w:bottom w:val="none" w:sz="0" w:space="0" w:color="auto"/>
            <w:right w:val="none" w:sz="0" w:space="0" w:color="auto"/>
          </w:divBdr>
          <w:divsChild>
            <w:div w:id="1481265005">
              <w:marLeft w:val="0"/>
              <w:marRight w:val="0"/>
              <w:marTop w:val="0"/>
              <w:marBottom w:val="0"/>
              <w:divBdr>
                <w:top w:val="none" w:sz="0" w:space="0" w:color="auto"/>
                <w:left w:val="none" w:sz="0" w:space="0" w:color="auto"/>
                <w:bottom w:val="none" w:sz="0" w:space="0" w:color="auto"/>
                <w:right w:val="none" w:sz="0" w:space="0" w:color="auto"/>
              </w:divBdr>
            </w:div>
            <w:div w:id="1564485091">
              <w:marLeft w:val="0"/>
              <w:marRight w:val="0"/>
              <w:marTop w:val="0"/>
              <w:marBottom w:val="0"/>
              <w:divBdr>
                <w:top w:val="none" w:sz="0" w:space="0" w:color="auto"/>
                <w:left w:val="none" w:sz="0" w:space="0" w:color="auto"/>
                <w:bottom w:val="none" w:sz="0" w:space="0" w:color="auto"/>
                <w:right w:val="none" w:sz="0" w:space="0" w:color="auto"/>
              </w:divBdr>
              <w:divsChild>
                <w:div w:id="1417896239">
                  <w:marLeft w:val="0"/>
                  <w:marRight w:val="0"/>
                  <w:marTop w:val="0"/>
                  <w:marBottom w:val="0"/>
                  <w:divBdr>
                    <w:top w:val="none" w:sz="0" w:space="0" w:color="auto"/>
                    <w:left w:val="none" w:sz="0" w:space="0" w:color="auto"/>
                    <w:bottom w:val="none" w:sz="0" w:space="0" w:color="auto"/>
                    <w:right w:val="none" w:sz="0" w:space="0" w:color="auto"/>
                  </w:divBdr>
                  <w:divsChild>
                    <w:div w:id="944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097">
              <w:marLeft w:val="0"/>
              <w:marRight w:val="0"/>
              <w:marTop w:val="0"/>
              <w:marBottom w:val="0"/>
              <w:divBdr>
                <w:top w:val="none" w:sz="0" w:space="0" w:color="auto"/>
                <w:left w:val="none" w:sz="0" w:space="0" w:color="auto"/>
                <w:bottom w:val="none" w:sz="0" w:space="0" w:color="auto"/>
                <w:right w:val="none" w:sz="0" w:space="0" w:color="auto"/>
              </w:divBdr>
            </w:div>
          </w:divsChild>
        </w:div>
        <w:div w:id="1697345732">
          <w:marLeft w:val="0"/>
          <w:marRight w:val="0"/>
          <w:marTop w:val="0"/>
          <w:marBottom w:val="0"/>
          <w:divBdr>
            <w:top w:val="none" w:sz="0" w:space="0" w:color="auto"/>
            <w:left w:val="none" w:sz="0" w:space="0" w:color="auto"/>
            <w:bottom w:val="none" w:sz="0" w:space="0" w:color="auto"/>
            <w:right w:val="none" w:sz="0" w:space="0" w:color="auto"/>
          </w:divBdr>
          <w:divsChild>
            <w:div w:id="810051629">
              <w:marLeft w:val="0"/>
              <w:marRight w:val="0"/>
              <w:marTop w:val="0"/>
              <w:marBottom w:val="0"/>
              <w:divBdr>
                <w:top w:val="none" w:sz="0" w:space="0" w:color="auto"/>
                <w:left w:val="none" w:sz="0" w:space="0" w:color="auto"/>
                <w:bottom w:val="none" w:sz="0" w:space="0" w:color="auto"/>
                <w:right w:val="none" w:sz="0" w:space="0" w:color="auto"/>
              </w:divBdr>
            </w:div>
            <w:div w:id="1723216803">
              <w:marLeft w:val="0"/>
              <w:marRight w:val="0"/>
              <w:marTop w:val="0"/>
              <w:marBottom w:val="0"/>
              <w:divBdr>
                <w:top w:val="none" w:sz="0" w:space="0" w:color="auto"/>
                <w:left w:val="none" w:sz="0" w:space="0" w:color="auto"/>
                <w:bottom w:val="none" w:sz="0" w:space="0" w:color="auto"/>
                <w:right w:val="none" w:sz="0" w:space="0" w:color="auto"/>
              </w:divBdr>
              <w:divsChild>
                <w:div w:id="1665934561">
                  <w:marLeft w:val="0"/>
                  <w:marRight w:val="0"/>
                  <w:marTop w:val="0"/>
                  <w:marBottom w:val="0"/>
                  <w:divBdr>
                    <w:top w:val="none" w:sz="0" w:space="0" w:color="auto"/>
                    <w:left w:val="none" w:sz="0" w:space="0" w:color="auto"/>
                    <w:bottom w:val="none" w:sz="0" w:space="0" w:color="auto"/>
                    <w:right w:val="none" w:sz="0" w:space="0" w:color="auto"/>
                  </w:divBdr>
                  <w:divsChild>
                    <w:div w:id="9422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690">
      <w:bodyDiv w:val="1"/>
      <w:marLeft w:val="0"/>
      <w:marRight w:val="0"/>
      <w:marTop w:val="0"/>
      <w:marBottom w:val="0"/>
      <w:divBdr>
        <w:top w:val="none" w:sz="0" w:space="0" w:color="auto"/>
        <w:left w:val="none" w:sz="0" w:space="0" w:color="auto"/>
        <w:bottom w:val="none" w:sz="0" w:space="0" w:color="auto"/>
        <w:right w:val="none" w:sz="0" w:space="0" w:color="auto"/>
      </w:divBdr>
    </w:div>
    <w:div w:id="496045076">
      <w:bodyDiv w:val="1"/>
      <w:marLeft w:val="0"/>
      <w:marRight w:val="0"/>
      <w:marTop w:val="0"/>
      <w:marBottom w:val="0"/>
      <w:divBdr>
        <w:top w:val="none" w:sz="0" w:space="0" w:color="auto"/>
        <w:left w:val="none" w:sz="0" w:space="0" w:color="auto"/>
        <w:bottom w:val="none" w:sz="0" w:space="0" w:color="auto"/>
        <w:right w:val="none" w:sz="0" w:space="0" w:color="auto"/>
      </w:divBdr>
    </w:div>
    <w:div w:id="499200545">
      <w:bodyDiv w:val="1"/>
      <w:marLeft w:val="0"/>
      <w:marRight w:val="0"/>
      <w:marTop w:val="0"/>
      <w:marBottom w:val="0"/>
      <w:divBdr>
        <w:top w:val="none" w:sz="0" w:space="0" w:color="auto"/>
        <w:left w:val="none" w:sz="0" w:space="0" w:color="auto"/>
        <w:bottom w:val="none" w:sz="0" w:space="0" w:color="auto"/>
        <w:right w:val="none" w:sz="0" w:space="0" w:color="auto"/>
      </w:divBdr>
    </w:div>
    <w:div w:id="499734059">
      <w:bodyDiv w:val="1"/>
      <w:marLeft w:val="0"/>
      <w:marRight w:val="0"/>
      <w:marTop w:val="0"/>
      <w:marBottom w:val="0"/>
      <w:divBdr>
        <w:top w:val="none" w:sz="0" w:space="0" w:color="auto"/>
        <w:left w:val="none" w:sz="0" w:space="0" w:color="auto"/>
        <w:bottom w:val="none" w:sz="0" w:space="0" w:color="auto"/>
        <w:right w:val="none" w:sz="0" w:space="0" w:color="auto"/>
      </w:divBdr>
      <w:divsChild>
        <w:div w:id="566576250">
          <w:marLeft w:val="0"/>
          <w:marRight w:val="0"/>
          <w:marTop w:val="0"/>
          <w:marBottom w:val="0"/>
          <w:divBdr>
            <w:top w:val="none" w:sz="0" w:space="0" w:color="auto"/>
            <w:left w:val="none" w:sz="0" w:space="0" w:color="auto"/>
            <w:bottom w:val="none" w:sz="0" w:space="0" w:color="auto"/>
            <w:right w:val="none" w:sz="0" w:space="0" w:color="auto"/>
          </w:divBdr>
          <w:divsChild>
            <w:div w:id="1310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482">
      <w:bodyDiv w:val="1"/>
      <w:marLeft w:val="0"/>
      <w:marRight w:val="0"/>
      <w:marTop w:val="0"/>
      <w:marBottom w:val="0"/>
      <w:divBdr>
        <w:top w:val="none" w:sz="0" w:space="0" w:color="auto"/>
        <w:left w:val="none" w:sz="0" w:space="0" w:color="auto"/>
        <w:bottom w:val="none" w:sz="0" w:space="0" w:color="auto"/>
        <w:right w:val="none" w:sz="0" w:space="0" w:color="auto"/>
      </w:divBdr>
    </w:div>
    <w:div w:id="513568203">
      <w:bodyDiv w:val="1"/>
      <w:marLeft w:val="0"/>
      <w:marRight w:val="0"/>
      <w:marTop w:val="0"/>
      <w:marBottom w:val="0"/>
      <w:divBdr>
        <w:top w:val="none" w:sz="0" w:space="0" w:color="auto"/>
        <w:left w:val="none" w:sz="0" w:space="0" w:color="auto"/>
        <w:bottom w:val="none" w:sz="0" w:space="0" w:color="auto"/>
        <w:right w:val="none" w:sz="0" w:space="0" w:color="auto"/>
      </w:divBdr>
      <w:divsChild>
        <w:div w:id="1833179305">
          <w:marLeft w:val="0"/>
          <w:marRight w:val="0"/>
          <w:marTop w:val="0"/>
          <w:marBottom w:val="0"/>
          <w:divBdr>
            <w:top w:val="none" w:sz="0" w:space="0" w:color="auto"/>
            <w:left w:val="none" w:sz="0" w:space="0" w:color="auto"/>
            <w:bottom w:val="none" w:sz="0" w:space="0" w:color="auto"/>
            <w:right w:val="none" w:sz="0" w:space="0" w:color="auto"/>
          </w:divBdr>
          <w:divsChild>
            <w:div w:id="9299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3595">
      <w:bodyDiv w:val="1"/>
      <w:marLeft w:val="0"/>
      <w:marRight w:val="0"/>
      <w:marTop w:val="0"/>
      <w:marBottom w:val="0"/>
      <w:divBdr>
        <w:top w:val="none" w:sz="0" w:space="0" w:color="auto"/>
        <w:left w:val="none" w:sz="0" w:space="0" w:color="auto"/>
        <w:bottom w:val="none" w:sz="0" w:space="0" w:color="auto"/>
        <w:right w:val="none" w:sz="0" w:space="0" w:color="auto"/>
      </w:divBdr>
    </w:div>
    <w:div w:id="545684039">
      <w:bodyDiv w:val="1"/>
      <w:marLeft w:val="0"/>
      <w:marRight w:val="0"/>
      <w:marTop w:val="0"/>
      <w:marBottom w:val="0"/>
      <w:divBdr>
        <w:top w:val="none" w:sz="0" w:space="0" w:color="auto"/>
        <w:left w:val="none" w:sz="0" w:space="0" w:color="auto"/>
        <w:bottom w:val="none" w:sz="0" w:space="0" w:color="auto"/>
        <w:right w:val="none" w:sz="0" w:space="0" w:color="auto"/>
      </w:divBdr>
    </w:div>
    <w:div w:id="550724985">
      <w:bodyDiv w:val="1"/>
      <w:marLeft w:val="0"/>
      <w:marRight w:val="0"/>
      <w:marTop w:val="0"/>
      <w:marBottom w:val="0"/>
      <w:divBdr>
        <w:top w:val="none" w:sz="0" w:space="0" w:color="auto"/>
        <w:left w:val="none" w:sz="0" w:space="0" w:color="auto"/>
        <w:bottom w:val="none" w:sz="0" w:space="0" w:color="auto"/>
        <w:right w:val="none" w:sz="0" w:space="0" w:color="auto"/>
      </w:divBdr>
      <w:divsChild>
        <w:div w:id="1249312862">
          <w:marLeft w:val="0"/>
          <w:marRight w:val="0"/>
          <w:marTop w:val="0"/>
          <w:marBottom w:val="0"/>
          <w:divBdr>
            <w:top w:val="none" w:sz="0" w:space="0" w:color="auto"/>
            <w:left w:val="none" w:sz="0" w:space="0" w:color="auto"/>
            <w:bottom w:val="none" w:sz="0" w:space="0" w:color="auto"/>
            <w:right w:val="none" w:sz="0" w:space="0" w:color="auto"/>
          </w:divBdr>
        </w:div>
      </w:divsChild>
    </w:div>
    <w:div w:id="565074222">
      <w:bodyDiv w:val="1"/>
      <w:marLeft w:val="0"/>
      <w:marRight w:val="0"/>
      <w:marTop w:val="0"/>
      <w:marBottom w:val="0"/>
      <w:divBdr>
        <w:top w:val="none" w:sz="0" w:space="0" w:color="auto"/>
        <w:left w:val="none" w:sz="0" w:space="0" w:color="auto"/>
        <w:bottom w:val="none" w:sz="0" w:space="0" w:color="auto"/>
        <w:right w:val="none" w:sz="0" w:space="0" w:color="auto"/>
      </w:divBdr>
    </w:div>
    <w:div w:id="593172875">
      <w:bodyDiv w:val="1"/>
      <w:marLeft w:val="0"/>
      <w:marRight w:val="0"/>
      <w:marTop w:val="0"/>
      <w:marBottom w:val="0"/>
      <w:divBdr>
        <w:top w:val="none" w:sz="0" w:space="0" w:color="auto"/>
        <w:left w:val="none" w:sz="0" w:space="0" w:color="auto"/>
        <w:bottom w:val="none" w:sz="0" w:space="0" w:color="auto"/>
        <w:right w:val="none" w:sz="0" w:space="0" w:color="auto"/>
      </w:divBdr>
    </w:div>
    <w:div w:id="627929339">
      <w:bodyDiv w:val="1"/>
      <w:marLeft w:val="0"/>
      <w:marRight w:val="0"/>
      <w:marTop w:val="0"/>
      <w:marBottom w:val="0"/>
      <w:divBdr>
        <w:top w:val="none" w:sz="0" w:space="0" w:color="auto"/>
        <w:left w:val="none" w:sz="0" w:space="0" w:color="auto"/>
        <w:bottom w:val="none" w:sz="0" w:space="0" w:color="auto"/>
        <w:right w:val="none" w:sz="0" w:space="0" w:color="auto"/>
      </w:divBdr>
    </w:div>
    <w:div w:id="632250755">
      <w:bodyDiv w:val="1"/>
      <w:marLeft w:val="0"/>
      <w:marRight w:val="0"/>
      <w:marTop w:val="0"/>
      <w:marBottom w:val="0"/>
      <w:divBdr>
        <w:top w:val="none" w:sz="0" w:space="0" w:color="auto"/>
        <w:left w:val="none" w:sz="0" w:space="0" w:color="auto"/>
        <w:bottom w:val="none" w:sz="0" w:space="0" w:color="auto"/>
        <w:right w:val="none" w:sz="0" w:space="0" w:color="auto"/>
      </w:divBdr>
      <w:divsChild>
        <w:div w:id="1588272620">
          <w:marLeft w:val="0"/>
          <w:marRight w:val="0"/>
          <w:marTop w:val="0"/>
          <w:marBottom w:val="0"/>
          <w:divBdr>
            <w:top w:val="none" w:sz="0" w:space="0" w:color="auto"/>
            <w:left w:val="none" w:sz="0" w:space="0" w:color="auto"/>
            <w:bottom w:val="none" w:sz="0" w:space="0" w:color="auto"/>
            <w:right w:val="none" w:sz="0" w:space="0" w:color="auto"/>
          </w:divBdr>
        </w:div>
      </w:divsChild>
    </w:div>
    <w:div w:id="639072809">
      <w:bodyDiv w:val="1"/>
      <w:marLeft w:val="0"/>
      <w:marRight w:val="0"/>
      <w:marTop w:val="0"/>
      <w:marBottom w:val="0"/>
      <w:divBdr>
        <w:top w:val="none" w:sz="0" w:space="0" w:color="auto"/>
        <w:left w:val="none" w:sz="0" w:space="0" w:color="auto"/>
        <w:bottom w:val="none" w:sz="0" w:space="0" w:color="auto"/>
        <w:right w:val="none" w:sz="0" w:space="0" w:color="auto"/>
      </w:divBdr>
    </w:div>
    <w:div w:id="651638812">
      <w:bodyDiv w:val="1"/>
      <w:marLeft w:val="0"/>
      <w:marRight w:val="0"/>
      <w:marTop w:val="0"/>
      <w:marBottom w:val="0"/>
      <w:divBdr>
        <w:top w:val="none" w:sz="0" w:space="0" w:color="auto"/>
        <w:left w:val="none" w:sz="0" w:space="0" w:color="auto"/>
        <w:bottom w:val="none" w:sz="0" w:space="0" w:color="auto"/>
        <w:right w:val="none" w:sz="0" w:space="0" w:color="auto"/>
      </w:divBdr>
      <w:divsChild>
        <w:div w:id="1167087853">
          <w:marLeft w:val="0"/>
          <w:marRight w:val="0"/>
          <w:marTop w:val="0"/>
          <w:marBottom w:val="0"/>
          <w:divBdr>
            <w:top w:val="none" w:sz="0" w:space="0" w:color="auto"/>
            <w:left w:val="none" w:sz="0" w:space="0" w:color="auto"/>
            <w:bottom w:val="none" w:sz="0" w:space="0" w:color="auto"/>
            <w:right w:val="none" w:sz="0" w:space="0" w:color="auto"/>
          </w:divBdr>
          <w:divsChild>
            <w:div w:id="2059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89013">
      <w:bodyDiv w:val="1"/>
      <w:marLeft w:val="0"/>
      <w:marRight w:val="0"/>
      <w:marTop w:val="0"/>
      <w:marBottom w:val="0"/>
      <w:divBdr>
        <w:top w:val="none" w:sz="0" w:space="0" w:color="auto"/>
        <w:left w:val="none" w:sz="0" w:space="0" w:color="auto"/>
        <w:bottom w:val="none" w:sz="0" w:space="0" w:color="auto"/>
        <w:right w:val="none" w:sz="0" w:space="0" w:color="auto"/>
      </w:divBdr>
    </w:div>
    <w:div w:id="688601563">
      <w:bodyDiv w:val="1"/>
      <w:marLeft w:val="0"/>
      <w:marRight w:val="0"/>
      <w:marTop w:val="0"/>
      <w:marBottom w:val="0"/>
      <w:divBdr>
        <w:top w:val="none" w:sz="0" w:space="0" w:color="auto"/>
        <w:left w:val="none" w:sz="0" w:space="0" w:color="auto"/>
        <w:bottom w:val="none" w:sz="0" w:space="0" w:color="auto"/>
        <w:right w:val="none" w:sz="0" w:space="0" w:color="auto"/>
      </w:divBdr>
    </w:div>
    <w:div w:id="702636043">
      <w:bodyDiv w:val="1"/>
      <w:marLeft w:val="0"/>
      <w:marRight w:val="0"/>
      <w:marTop w:val="0"/>
      <w:marBottom w:val="0"/>
      <w:divBdr>
        <w:top w:val="none" w:sz="0" w:space="0" w:color="auto"/>
        <w:left w:val="none" w:sz="0" w:space="0" w:color="auto"/>
        <w:bottom w:val="none" w:sz="0" w:space="0" w:color="auto"/>
        <w:right w:val="none" w:sz="0" w:space="0" w:color="auto"/>
      </w:divBdr>
      <w:divsChild>
        <w:div w:id="2077898730">
          <w:marLeft w:val="0"/>
          <w:marRight w:val="0"/>
          <w:marTop w:val="0"/>
          <w:marBottom w:val="0"/>
          <w:divBdr>
            <w:top w:val="none" w:sz="0" w:space="0" w:color="auto"/>
            <w:left w:val="none" w:sz="0" w:space="0" w:color="auto"/>
            <w:bottom w:val="none" w:sz="0" w:space="0" w:color="auto"/>
            <w:right w:val="none" w:sz="0" w:space="0" w:color="auto"/>
          </w:divBdr>
          <w:divsChild>
            <w:div w:id="19303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7525">
      <w:bodyDiv w:val="1"/>
      <w:marLeft w:val="0"/>
      <w:marRight w:val="0"/>
      <w:marTop w:val="0"/>
      <w:marBottom w:val="0"/>
      <w:divBdr>
        <w:top w:val="none" w:sz="0" w:space="0" w:color="auto"/>
        <w:left w:val="none" w:sz="0" w:space="0" w:color="auto"/>
        <w:bottom w:val="none" w:sz="0" w:space="0" w:color="auto"/>
        <w:right w:val="none" w:sz="0" w:space="0" w:color="auto"/>
      </w:divBdr>
    </w:div>
    <w:div w:id="711464751">
      <w:bodyDiv w:val="1"/>
      <w:marLeft w:val="0"/>
      <w:marRight w:val="0"/>
      <w:marTop w:val="0"/>
      <w:marBottom w:val="0"/>
      <w:divBdr>
        <w:top w:val="none" w:sz="0" w:space="0" w:color="auto"/>
        <w:left w:val="none" w:sz="0" w:space="0" w:color="auto"/>
        <w:bottom w:val="none" w:sz="0" w:space="0" w:color="auto"/>
        <w:right w:val="none" w:sz="0" w:space="0" w:color="auto"/>
      </w:divBdr>
      <w:divsChild>
        <w:div w:id="1848788181">
          <w:marLeft w:val="0"/>
          <w:marRight w:val="0"/>
          <w:marTop w:val="0"/>
          <w:marBottom w:val="0"/>
          <w:divBdr>
            <w:top w:val="none" w:sz="0" w:space="0" w:color="auto"/>
            <w:left w:val="none" w:sz="0" w:space="0" w:color="auto"/>
            <w:bottom w:val="none" w:sz="0" w:space="0" w:color="auto"/>
            <w:right w:val="none" w:sz="0" w:space="0" w:color="auto"/>
          </w:divBdr>
          <w:divsChild>
            <w:div w:id="2080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850">
      <w:bodyDiv w:val="1"/>
      <w:marLeft w:val="0"/>
      <w:marRight w:val="0"/>
      <w:marTop w:val="0"/>
      <w:marBottom w:val="0"/>
      <w:divBdr>
        <w:top w:val="none" w:sz="0" w:space="0" w:color="auto"/>
        <w:left w:val="none" w:sz="0" w:space="0" w:color="auto"/>
        <w:bottom w:val="none" w:sz="0" w:space="0" w:color="auto"/>
        <w:right w:val="none" w:sz="0" w:space="0" w:color="auto"/>
      </w:divBdr>
      <w:divsChild>
        <w:div w:id="483208536">
          <w:marLeft w:val="0"/>
          <w:marRight w:val="0"/>
          <w:marTop w:val="0"/>
          <w:marBottom w:val="0"/>
          <w:divBdr>
            <w:top w:val="none" w:sz="0" w:space="0" w:color="auto"/>
            <w:left w:val="none" w:sz="0" w:space="0" w:color="auto"/>
            <w:bottom w:val="none" w:sz="0" w:space="0" w:color="auto"/>
            <w:right w:val="none" w:sz="0" w:space="0" w:color="auto"/>
          </w:divBdr>
          <w:divsChild>
            <w:div w:id="1840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157">
      <w:bodyDiv w:val="1"/>
      <w:marLeft w:val="0"/>
      <w:marRight w:val="0"/>
      <w:marTop w:val="0"/>
      <w:marBottom w:val="0"/>
      <w:divBdr>
        <w:top w:val="none" w:sz="0" w:space="0" w:color="auto"/>
        <w:left w:val="none" w:sz="0" w:space="0" w:color="auto"/>
        <w:bottom w:val="none" w:sz="0" w:space="0" w:color="auto"/>
        <w:right w:val="none" w:sz="0" w:space="0" w:color="auto"/>
      </w:divBdr>
    </w:div>
    <w:div w:id="739789507">
      <w:bodyDiv w:val="1"/>
      <w:marLeft w:val="0"/>
      <w:marRight w:val="0"/>
      <w:marTop w:val="0"/>
      <w:marBottom w:val="0"/>
      <w:divBdr>
        <w:top w:val="none" w:sz="0" w:space="0" w:color="auto"/>
        <w:left w:val="none" w:sz="0" w:space="0" w:color="auto"/>
        <w:bottom w:val="none" w:sz="0" w:space="0" w:color="auto"/>
        <w:right w:val="none" w:sz="0" w:space="0" w:color="auto"/>
      </w:divBdr>
    </w:div>
    <w:div w:id="774062646">
      <w:bodyDiv w:val="1"/>
      <w:marLeft w:val="0"/>
      <w:marRight w:val="0"/>
      <w:marTop w:val="0"/>
      <w:marBottom w:val="0"/>
      <w:divBdr>
        <w:top w:val="none" w:sz="0" w:space="0" w:color="auto"/>
        <w:left w:val="none" w:sz="0" w:space="0" w:color="auto"/>
        <w:bottom w:val="none" w:sz="0" w:space="0" w:color="auto"/>
        <w:right w:val="none" w:sz="0" w:space="0" w:color="auto"/>
      </w:divBdr>
      <w:divsChild>
        <w:div w:id="390273928">
          <w:marLeft w:val="0"/>
          <w:marRight w:val="0"/>
          <w:marTop w:val="0"/>
          <w:marBottom w:val="0"/>
          <w:divBdr>
            <w:top w:val="none" w:sz="0" w:space="0" w:color="auto"/>
            <w:left w:val="none" w:sz="0" w:space="0" w:color="auto"/>
            <w:bottom w:val="none" w:sz="0" w:space="0" w:color="auto"/>
            <w:right w:val="none" w:sz="0" w:space="0" w:color="auto"/>
          </w:divBdr>
        </w:div>
      </w:divsChild>
    </w:div>
    <w:div w:id="802506250">
      <w:bodyDiv w:val="1"/>
      <w:marLeft w:val="0"/>
      <w:marRight w:val="0"/>
      <w:marTop w:val="0"/>
      <w:marBottom w:val="0"/>
      <w:divBdr>
        <w:top w:val="none" w:sz="0" w:space="0" w:color="auto"/>
        <w:left w:val="none" w:sz="0" w:space="0" w:color="auto"/>
        <w:bottom w:val="none" w:sz="0" w:space="0" w:color="auto"/>
        <w:right w:val="none" w:sz="0" w:space="0" w:color="auto"/>
      </w:divBdr>
    </w:div>
    <w:div w:id="806749375">
      <w:bodyDiv w:val="1"/>
      <w:marLeft w:val="0"/>
      <w:marRight w:val="0"/>
      <w:marTop w:val="0"/>
      <w:marBottom w:val="0"/>
      <w:divBdr>
        <w:top w:val="none" w:sz="0" w:space="0" w:color="auto"/>
        <w:left w:val="none" w:sz="0" w:space="0" w:color="auto"/>
        <w:bottom w:val="none" w:sz="0" w:space="0" w:color="auto"/>
        <w:right w:val="none" w:sz="0" w:space="0" w:color="auto"/>
      </w:divBdr>
    </w:div>
    <w:div w:id="838228915">
      <w:bodyDiv w:val="1"/>
      <w:marLeft w:val="0"/>
      <w:marRight w:val="0"/>
      <w:marTop w:val="0"/>
      <w:marBottom w:val="0"/>
      <w:divBdr>
        <w:top w:val="none" w:sz="0" w:space="0" w:color="auto"/>
        <w:left w:val="none" w:sz="0" w:space="0" w:color="auto"/>
        <w:bottom w:val="none" w:sz="0" w:space="0" w:color="auto"/>
        <w:right w:val="none" w:sz="0" w:space="0" w:color="auto"/>
      </w:divBdr>
    </w:div>
    <w:div w:id="889609843">
      <w:bodyDiv w:val="1"/>
      <w:marLeft w:val="0"/>
      <w:marRight w:val="0"/>
      <w:marTop w:val="0"/>
      <w:marBottom w:val="0"/>
      <w:divBdr>
        <w:top w:val="none" w:sz="0" w:space="0" w:color="auto"/>
        <w:left w:val="none" w:sz="0" w:space="0" w:color="auto"/>
        <w:bottom w:val="none" w:sz="0" w:space="0" w:color="auto"/>
        <w:right w:val="none" w:sz="0" w:space="0" w:color="auto"/>
      </w:divBdr>
    </w:div>
    <w:div w:id="905259133">
      <w:bodyDiv w:val="1"/>
      <w:marLeft w:val="0"/>
      <w:marRight w:val="0"/>
      <w:marTop w:val="0"/>
      <w:marBottom w:val="0"/>
      <w:divBdr>
        <w:top w:val="none" w:sz="0" w:space="0" w:color="auto"/>
        <w:left w:val="none" w:sz="0" w:space="0" w:color="auto"/>
        <w:bottom w:val="none" w:sz="0" w:space="0" w:color="auto"/>
        <w:right w:val="none" w:sz="0" w:space="0" w:color="auto"/>
      </w:divBdr>
    </w:div>
    <w:div w:id="905382018">
      <w:bodyDiv w:val="1"/>
      <w:marLeft w:val="0"/>
      <w:marRight w:val="0"/>
      <w:marTop w:val="0"/>
      <w:marBottom w:val="0"/>
      <w:divBdr>
        <w:top w:val="none" w:sz="0" w:space="0" w:color="auto"/>
        <w:left w:val="none" w:sz="0" w:space="0" w:color="auto"/>
        <w:bottom w:val="none" w:sz="0" w:space="0" w:color="auto"/>
        <w:right w:val="none" w:sz="0" w:space="0" w:color="auto"/>
      </w:divBdr>
    </w:div>
    <w:div w:id="909147966">
      <w:bodyDiv w:val="1"/>
      <w:marLeft w:val="0"/>
      <w:marRight w:val="0"/>
      <w:marTop w:val="0"/>
      <w:marBottom w:val="0"/>
      <w:divBdr>
        <w:top w:val="none" w:sz="0" w:space="0" w:color="auto"/>
        <w:left w:val="none" w:sz="0" w:space="0" w:color="auto"/>
        <w:bottom w:val="none" w:sz="0" w:space="0" w:color="auto"/>
        <w:right w:val="none" w:sz="0" w:space="0" w:color="auto"/>
      </w:divBdr>
    </w:div>
    <w:div w:id="916787327">
      <w:bodyDiv w:val="1"/>
      <w:marLeft w:val="0"/>
      <w:marRight w:val="0"/>
      <w:marTop w:val="0"/>
      <w:marBottom w:val="0"/>
      <w:divBdr>
        <w:top w:val="none" w:sz="0" w:space="0" w:color="auto"/>
        <w:left w:val="none" w:sz="0" w:space="0" w:color="auto"/>
        <w:bottom w:val="none" w:sz="0" w:space="0" w:color="auto"/>
        <w:right w:val="none" w:sz="0" w:space="0" w:color="auto"/>
      </w:divBdr>
    </w:div>
    <w:div w:id="926381399">
      <w:bodyDiv w:val="1"/>
      <w:marLeft w:val="0"/>
      <w:marRight w:val="0"/>
      <w:marTop w:val="0"/>
      <w:marBottom w:val="0"/>
      <w:divBdr>
        <w:top w:val="none" w:sz="0" w:space="0" w:color="auto"/>
        <w:left w:val="none" w:sz="0" w:space="0" w:color="auto"/>
        <w:bottom w:val="none" w:sz="0" w:space="0" w:color="auto"/>
        <w:right w:val="none" w:sz="0" w:space="0" w:color="auto"/>
      </w:divBdr>
      <w:divsChild>
        <w:div w:id="66075530">
          <w:marLeft w:val="0"/>
          <w:marRight w:val="0"/>
          <w:marTop w:val="0"/>
          <w:marBottom w:val="0"/>
          <w:divBdr>
            <w:top w:val="none" w:sz="0" w:space="0" w:color="auto"/>
            <w:left w:val="none" w:sz="0" w:space="0" w:color="auto"/>
            <w:bottom w:val="none" w:sz="0" w:space="0" w:color="auto"/>
            <w:right w:val="none" w:sz="0" w:space="0" w:color="auto"/>
          </w:divBdr>
          <w:divsChild>
            <w:div w:id="5502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3848">
      <w:bodyDiv w:val="1"/>
      <w:marLeft w:val="0"/>
      <w:marRight w:val="0"/>
      <w:marTop w:val="0"/>
      <w:marBottom w:val="0"/>
      <w:divBdr>
        <w:top w:val="none" w:sz="0" w:space="0" w:color="auto"/>
        <w:left w:val="none" w:sz="0" w:space="0" w:color="auto"/>
        <w:bottom w:val="none" w:sz="0" w:space="0" w:color="auto"/>
        <w:right w:val="none" w:sz="0" w:space="0" w:color="auto"/>
      </w:divBdr>
    </w:div>
    <w:div w:id="949623609">
      <w:bodyDiv w:val="1"/>
      <w:marLeft w:val="0"/>
      <w:marRight w:val="0"/>
      <w:marTop w:val="0"/>
      <w:marBottom w:val="0"/>
      <w:divBdr>
        <w:top w:val="none" w:sz="0" w:space="0" w:color="auto"/>
        <w:left w:val="none" w:sz="0" w:space="0" w:color="auto"/>
        <w:bottom w:val="none" w:sz="0" w:space="0" w:color="auto"/>
        <w:right w:val="none" w:sz="0" w:space="0" w:color="auto"/>
      </w:divBdr>
    </w:div>
    <w:div w:id="962616927">
      <w:bodyDiv w:val="1"/>
      <w:marLeft w:val="0"/>
      <w:marRight w:val="0"/>
      <w:marTop w:val="0"/>
      <w:marBottom w:val="0"/>
      <w:divBdr>
        <w:top w:val="none" w:sz="0" w:space="0" w:color="auto"/>
        <w:left w:val="none" w:sz="0" w:space="0" w:color="auto"/>
        <w:bottom w:val="none" w:sz="0" w:space="0" w:color="auto"/>
        <w:right w:val="none" w:sz="0" w:space="0" w:color="auto"/>
      </w:divBdr>
      <w:divsChild>
        <w:div w:id="688066582">
          <w:marLeft w:val="0"/>
          <w:marRight w:val="0"/>
          <w:marTop w:val="0"/>
          <w:marBottom w:val="0"/>
          <w:divBdr>
            <w:top w:val="none" w:sz="0" w:space="0" w:color="auto"/>
            <w:left w:val="none" w:sz="0" w:space="0" w:color="auto"/>
            <w:bottom w:val="none" w:sz="0" w:space="0" w:color="auto"/>
            <w:right w:val="none" w:sz="0" w:space="0" w:color="auto"/>
          </w:divBdr>
        </w:div>
      </w:divsChild>
    </w:div>
    <w:div w:id="963460212">
      <w:bodyDiv w:val="1"/>
      <w:marLeft w:val="0"/>
      <w:marRight w:val="0"/>
      <w:marTop w:val="0"/>
      <w:marBottom w:val="0"/>
      <w:divBdr>
        <w:top w:val="none" w:sz="0" w:space="0" w:color="auto"/>
        <w:left w:val="none" w:sz="0" w:space="0" w:color="auto"/>
        <w:bottom w:val="none" w:sz="0" w:space="0" w:color="auto"/>
        <w:right w:val="none" w:sz="0" w:space="0" w:color="auto"/>
      </w:divBdr>
    </w:div>
    <w:div w:id="979766908">
      <w:bodyDiv w:val="1"/>
      <w:marLeft w:val="0"/>
      <w:marRight w:val="0"/>
      <w:marTop w:val="0"/>
      <w:marBottom w:val="0"/>
      <w:divBdr>
        <w:top w:val="none" w:sz="0" w:space="0" w:color="auto"/>
        <w:left w:val="none" w:sz="0" w:space="0" w:color="auto"/>
        <w:bottom w:val="none" w:sz="0" w:space="0" w:color="auto"/>
        <w:right w:val="none" w:sz="0" w:space="0" w:color="auto"/>
      </w:divBdr>
      <w:divsChild>
        <w:div w:id="548080455">
          <w:marLeft w:val="0"/>
          <w:marRight w:val="0"/>
          <w:marTop w:val="0"/>
          <w:marBottom w:val="0"/>
          <w:divBdr>
            <w:top w:val="none" w:sz="0" w:space="0" w:color="auto"/>
            <w:left w:val="none" w:sz="0" w:space="0" w:color="auto"/>
            <w:bottom w:val="none" w:sz="0" w:space="0" w:color="auto"/>
            <w:right w:val="none" w:sz="0" w:space="0" w:color="auto"/>
          </w:divBdr>
        </w:div>
      </w:divsChild>
    </w:div>
    <w:div w:id="1019891391">
      <w:bodyDiv w:val="1"/>
      <w:marLeft w:val="0"/>
      <w:marRight w:val="0"/>
      <w:marTop w:val="0"/>
      <w:marBottom w:val="0"/>
      <w:divBdr>
        <w:top w:val="none" w:sz="0" w:space="0" w:color="auto"/>
        <w:left w:val="none" w:sz="0" w:space="0" w:color="auto"/>
        <w:bottom w:val="none" w:sz="0" w:space="0" w:color="auto"/>
        <w:right w:val="none" w:sz="0" w:space="0" w:color="auto"/>
      </w:divBdr>
    </w:div>
    <w:div w:id="1020156700">
      <w:bodyDiv w:val="1"/>
      <w:marLeft w:val="0"/>
      <w:marRight w:val="0"/>
      <w:marTop w:val="0"/>
      <w:marBottom w:val="0"/>
      <w:divBdr>
        <w:top w:val="none" w:sz="0" w:space="0" w:color="auto"/>
        <w:left w:val="none" w:sz="0" w:space="0" w:color="auto"/>
        <w:bottom w:val="none" w:sz="0" w:space="0" w:color="auto"/>
        <w:right w:val="none" w:sz="0" w:space="0" w:color="auto"/>
      </w:divBdr>
    </w:div>
    <w:div w:id="1041518950">
      <w:bodyDiv w:val="1"/>
      <w:marLeft w:val="0"/>
      <w:marRight w:val="0"/>
      <w:marTop w:val="0"/>
      <w:marBottom w:val="0"/>
      <w:divBdr>
        <w:top w:val="none" w:sz="0" w:space="0" w:color="auto"/>
        <w:left w:val="none" w:sz="0" w:space="0" w:color="auto"/>
        <w:bottom w:val="none" w:sz="0" w:space="0" w:color="auto"/>
        <w:right w:val="none" w:sz="0" w:space="0" w:color="auto"/>
      </w:divBdr>
    </w:div>
    <w:div w:id="1062676765">
      <w:bodyDiv w:val="1"/>
      <w:marLeft w:val="0"/>
      <w:marRight w:val="0"/>
      <w:marTop w:val="0"/>
      <w:marBottom w:val="0"/>
      <w:divBdr>
        <w:top w:val="none" w:sz="0" w:space="0" w:color="auto"/>
        <w:left w:val="none" w:sz="0" w:space="0" w:color="auto"/>
        <w:bottom w:val="none" w:sz="0" w:space="0" w:color="auto"/>
        <w:right w:val="none" w:sz="0" w:space="0" w:color="auto"/>
      </w:divBdr>
    </w:div>
    <w:div w:id="1064719791">
      <w:bodyDiv w:val="1"/>
      <w:marLeft w:val="0"/>
      <w:marRight w:val="0"/>
      <w:marTop w:val="0"/>
      <w:marBottom w:val="0"/>
      <w:divBdr>
        <w:top w:val="none" w:sz="0" w:space="0" w:color="auto"/>
        <w:left w:val="none" w:sz="0" w:space="0" w:color="auto"/>
        <w:bottom w:val="none" w:sz="0" w:space="0" w:color="auto"/>
        <w:right w:val="none" w:sz="0" w:space="0" w:color="auto"/>
      </w:divBdr>
      <w:divsChild>
        <w:div w:id="1237937468">
          <w:marLeft w:val="0"/>
          <w:marRight w:val="0"/>
          <w:marTop w:val="0"/>
          <w:marBottom w:val="0"/>
          <w:divBdr>
            <w:top w:val="none" w:sz="0" w:space="0" w:color="auto"/>
            <w:left w:val="none" w:sz="0" w:space="0" w:color="auto"/>
            <w:bottom w:val="none" w:sz="0" w:space="0" w:color="auto"/>
            <w:right w:val="none" w:sz="0" w:space="0" w:color="auto"/>
          </w:divBdr>
        </w:div>
      </w:divsChild>
    </w:div>
    <w:div w:id="1091002297">
      <w:bodyDiv w:val="1"/>
      <w:marLeft w:val="0"/>
      <w:marRight w:val="0"/>
      <w:marTop w:val="0"/>
      <w:marBottom w:val="0"/>
      <w:divBdr>
        <w:top w:val="none" w:sz="0" w:space="0" w:color="auto"/>
        <w:left w:val="none" w:sz="0" w:space="0" w:color="auto"/>
        <w:bottom w:val="none" w:sz="0" w:space="0" w:color="auto"/>
        <w:right w:val="none" w:sz="0" w:space="0" w:color="auto"/>
      </w:divBdr>
    </w:div>
    <w:div w:id="1091585119">
      <w:bodyDiv w:val="1"/>
      <w:marLeft w:val="0"/>
      <w:marRight w:val="0"/>
      <w:marTop w:val="0"/>
      <w:marBottom w:val="0"/>
      <w:divBdr>
        <w:top w:val="none" w:sz="0" w:space="0" w:color="auto"/>
        <w:left w:val="none" w:sz="0" w:space="0" w:color="auto"/>
        <w:bottom w:val="none" w:sz="0" w:space="0" w:color="auto"/>
        <w:right w:val="none" w:sz="0" w:space="0" w:color="auto"/>
      </w:divBdr>
      <w:divsChild>
        <w:div w:id="1005982880">
          <w:marLeft w:val="0"/>
          <w:marRight w:val="0"/>
          <w:marTop w:val="0"/>
          <w:marBottom w:val="0"/>
          <w:divBdr>
            <w:top w:val="none" w:sz="0" w:space="0" w:color="auto"/>
            <w:left w:val="none" w:sz="0" w:space="0" w:color="auto"/>
            <w:bottom w:val="none" w:sz="0" w:space="0" w:color="auto"/>
            <w:right w:val="none" w:sz="0" w:space="0" w:color="auto"/>
          </w:divBdr>
          <w:divsChild>
            <w:div w:id="1330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4939">
      <w:bodyDiv w:val="1"/>
      <w:marLeft w:val="0"/>
      <w:marRight w:val="0"/>
      <w:marTop w:val="0"/>
      <w:marBottom w:val="0"/>
      <w:divBdr>
        <w:top w:val="none" w:sz="0" w:space="0" w:color="auto"/>
        <w:left w:val="none" w:sz="0" w:space="0" w:color="auto"/>
        <w:bottom w:val="none" w:sz="0" w:space="0" w:color="auto"/>
        <w:right w:val="none" w:sz="0" w:space="0" w:color="auto"/>
      </w:divBdr>
    </w:div>
    <w:div w:id="1125926518">
      <w:bodyDiv w:val="1"/>
      <w:marLeft w:val="0"/>
      <w:marRight w:val="0"/>
      <w:marTop w:val="0"/>
      <w:marBottom w:val="0"/>
      <w:divBdr>
        <w:top w:val="none" w:sz="0" w:space="0" w:color="auto"/>
        <w:left w:val="none" w:sz="0" w:space="0" w:color="auto"/>
        <w:bottom w:val="none" w:sz="0" w:space="0" w:color="auto"/>
        <w:right w:val="none" w:sz="0" w:space="0" w:color="auto"/>
      </w:divBdr>
    </w:div>
    <w:div w:id="1155147247">
      <w:bodyDiv w:val="1"/>
      <w:marLeft w:val="0"/>
      <w:marRight w:val="0"/>
      <w:marTop w:val="0"/>
      <w:marBottom w:val="0"/>
      <w:divBdr>
        <w:top w:val="none" w:sz="0" w:space="0" w:color="auto"/>
        <w:left w:val="none" w:sz="0" w:space="0" w:color="auto"/>
        <w:bottom w:val="none" w:sz="0" w:space="0" w:color="auto"/>
        <w:right w:val="none" w:sz="0" w:space="0" w:color="auto"/>
      </w:divBdr>
    </w:div>
    <w:div w:id="1161776742">
      <w:bodyDiv w:val="1"/>
      <w:marLeft w:val="0"/>
      <w:marRight w:val="0"/>
      <w:marTop w:val="0"/>
      <w:marBottom w:val="0"/>
      <w:divBdr>
        <w:top w:val="none" w:sz="0" w:space="0" w:color="auto"/>
        <w:left w:val="none" w:sz="0" w:space="0" w:color="auto"/>
        <w:bottom w:val="none" w:sz="0" w:space="0" w:color="auto"/>
        <w:right w:val="none" w:sz="0" w:space="0" w:color="auto"/>
      </w:divBdr>
    </w:div>
    <w:div w:id="1173256692">
      <w:bodyDiv w:val="1"/>
      <w:marLeft w:val="0"/>
      <w:marRight w:val="0"/>
      <w:marTop w:val="0"/>
      <w:marBottom w:val="0"/>
      <w:divBdr>
        <w:top w:val="none" w:sz="0" w:space="0" w:color="auto"/>
        <w:left w:val="none" w:sz="0" w:space="0" w:color="auto"/>
        <w:bottom w:val="none" w:sz="0" w:space="0" w:color="auto"/>
        <w:right w:val="none" w:sz="0" w:space="0" w:color="auto"/>
      </w:divBdr>
    </w:div>
    <w:div w:id="1174421317">
      <w:bodyDiv w:val="1"/>
      <w:marLeft w:val="0"/>
      <w:marRight w:val="0"/>
      <w:marTop w:val="0"/>
      <w:marBottom w:val="0"/>
      <w:divBdr>
        <w:top w:val="none" w:sz="0" w:space="0" w:color="auto"/>
        <w:left w:val="none" w:sz="0" w:space="0" w:color="auto"/>
        <w:bottom w:val="none" w:sz="0" w:space="0" w:color="auto"/>
        <w:right w:val="none" w:sz="0" w:space="0" w:color="auto"/>
      </w:divBdr>
    </w:div>
    <w:div w:id="1187525538">
      <w:bodyDiv w:val="1"/>
      <w:marLeft w:val="0"/>
      <w:marRight w:val="0"/>
      <w:marTop w:val="0"/>
      <w:marBottom w:val="0"/>
      <w:divBdr>
        <w:top w:val="none" w:sz="0" w:space="0" w:color="auto"/>
        <w:left w:val="none" w:sz="0" w:space="0" w:color="auto"/>
        <w:bottom w:val="none" w:sz="0" w:space="0" w:color="auto"/>
        <w:right w:val="none" w:sz="0" w:space="0" w:color="auto"/>
      </w:divBdr>
    </w:div>
    <w:div w:id="1191719005">
      <w:bodyDiv w:val="1"/>
      <w:marLeft w:val="0"/>
      <w:marRight w:val="0"/>
      <w:marTop w:val="0"/>
      <w:marBottom w:val="0"/>
      <w:divBdr>
        <w:top w:val="none" w:sz="0" w:space="0" w:color="auto"/>
        <w:left w:val="none" w:sz="0" w:space="0" w:color="auto"/>
        <w:bottom w:val="none" w:sz="0" w:space="0" w:color="auto"/>
        <w:right w:val="none" w:sz="0" w:space="0" w:color="auto"/>
      </w:divBdr>
    </w:div>
    <w:div w:id="1196231146">
      <w:bodyDiv w:val="1"/>
      <w:marLeft w:val="0"/>
      <w:marRight w:val="0"/>
      <w:marTop w:val="0"/>
      <w:marBottom w:val="0"/>
      <w:divBdr>
        <w:top w:val="none" w:sz="0" w:space="0" w:color="auto"/>
        <w:left w:val="none" w:sz="0" w:space="0" w:color="auto"/>
        <w:bottom w:val="none" w:sz="0" w:space="0" w:color="auto"/>
        <w:right w:val="none" w:sz="0" w:space="0" w:color="auto"/>
      </w:divBdr>
    </w:div>
    <w:div w:id="1198011107">
      <w:bodyDiv w:val="1"/>
      <w:marLeft w:val="0"/>
      <w:marRight w:val="0"/>
      <w:marTop w:val="0"/>
      <w:marBottom w:val="0"/>
      <w:divBdr>
        <w:top w:val="none" w:sz="0" w:space="0" w:color="auto"/>
        <w:left w:val="none" w:sz="0" w:space="0" w:color="auto"/>
        <w:bottom w:val="none" w:sz="0" w:space="0" w:color="auto"/>
        <w:right w:val="none" w:sz="0" w:space="0" w:color="auto"/>
      </w:divBdr>
      <w:divsChild>
        <w:div w:id="550120725">
          <w:marLeft w:val="0"/>
          <w:marRight w:val="0"/>
          <w:marTop w:val="0"/>
          <w:marBottom w:val="0"/>
          <w:divBdr>
            <w:top w:val="none" w:sz="0" w:space="0" w:color="auto"/>
            <w:left w:val="none" w:sz="0" w:space="0" w:color="auto"/>
            <w:bottom w:val="none" w:sz="0" w:space="0" w:color="auto"/>
            <w:right w:val="none" w:sz="0" w:space="0" w:color="auto"/>
          </w:divBdr>
        </w:div>
        <w:div w:id="1593859862">
          <w:marLeft w:val="0"/>
          <w:marRight w:val="0"/>
          <w:marTop w:val="0"/>
          <w:marBottom w:val="0"/>
          <w:divBdr>
            <w:top w:val="none" w:sz="0" w:space="0" w:color="auto"/>
            <w:left w:val="none" w:sz="0" w:space="0" w:color="auto"/>
            <w:bottom w:val="none" w:sz="0" w:space="0" w:color="auto"/>
            <w:right w:val="none" w:sz="0" w:space="0" w:color="auto"/>
          </w:divBdr>
        </w:div>
        <w:div w:id="1055742921">
          <w:marLeft w:val="0"/>
          <w:marRight w:val="0"/>
          <w:marTop w:val="0"/>
          <w:marBottom w:val="0"/>
          <w:divBdr>
            <w:top w:val="none" w:sz="0" w:space="0" w:color="auto"/>
            <w:left w:val="none" w:sz="0" w:space="0" w:color="auto"/>
            <w:bottom w:val="none" w:sz="0" w:space="0" w:color="auto"/>
            <w:right w:val="none" w:sz="0" w:space="0" w:color="auto"/>
          </w:divBdr>
        </w:div>
        <w:div w:id="662319074">
          <w:marLeft w:val="0"/>
          <w:marRight w:val="0"/>
          <w:marTop w:val="0"/>
          <w:marBottom w:val="0"/>
          <w:divBdr>
            <w:top w:val="none" w:sz="0" w:space="0" w:color="auto"/>
            <w:left w:val="none" w:sz="0" w:space="0" w:color="auto"/>
            <w:bottom w:val="none" w:sz="0" w:space="0" w:color="auto"/>
            <w:right w:val="none" w:sz="0" w:space="0" w:color="auto"/>
          </w:divBdr>
        </w:div>
        <w:div w:id="1490824078">
          <w:marLeft w:val="0"/>
          <w:marRight w:val="0"/>
          <w:marTop w:val="0"/>
          <w:marBottom w:val="0"/>
          <w:divBdr>
            <w:top w:val="none" w:sz="0" w:space="0" w:color="auto"/>
            <w:left w:val="none" w:sz="0" w:space="0" w:color="auto"/>
            <w:bottom w:val="none" w:sz="0" w:space="0" w:color="auto"/>
            <w:right w:val="none" w:sz="0" w:space="0" w:color="auto"/>
          </w:divBdr>
        </w:div>
        <w:div w:id="1015693438">
          <w:marLeft w:val="0"/>
          <w:marRight w:val="0"/>
          <w:marTop w:val="0"/>
          <w:marBottom w:val="0"/>
          <w:divBdr>
            <w:top w:val="none" w:sz="0" w:space="0" w:color="auto"/>
            <w:left w:val="none" w:sz="0" w:space="0" w:color="auto"/>
            <w:bottom w:val="none" w:sz="0" w:space="0" w:color="auto"/>
            <w:right w:val="none" w:sz="0" w:space="0" w:color="auto"/>
          </w:divBdr>
        </w:div>
        <w:div w:id="1417557952">
          <w:marLeft w:val="0"/>
          <w:marRight w:val="0"/>
          <w:marTop w:val="0"/>
          <w:marBottom w:val="0"/>
          <w:divBdr>
            <w:top w:val="none" w:sz="0" w:space="0" w:color="auto"/>
            <w:left w:val="none" w:sz="0" w:space="0" w:color="auto"/>
            <w:bottom w:val="none" w:sz="0" w:space="0" w:color="auto"/>
            <w:right w:val="none" w:sz="0" w:space="0" w:color="auto"/>
          </w:divBdr>
        </w:div>
      </w:divsChild>
    </w:div>
    <w:div w:id="1198546769">
      <w:bodyDiv w:val="1"/>
      <w:marLeft w:val="0"/>
      <w:marRight w:val="0"/>
      <w:marTop w:val="0"/>
      <w:marBottom w:val="0"/>
      <w:divBdr>
        <w:top w:val="none" w:sz="0" w:space="0" w:color="auto"/>
        <w:left w:val="none" w:sz="0" w:space="0" w:color="auto"/>
        <w:bottom w:val="none" w:sz="0" w:space="0" w:color="auto"/>
        <w:right w:val="none" w:sz="0" w:space="0" w:color="auto"/>
      </w:divBdr>
    </w:div>
    <w:div w:id="1198664360">
      <w:bodyDiv w:val="1"/>
      <w:marLeft w:val="0"/>
      <w:marRight w:val="0"/>
      <w:marTop w:val="0"/>
      <w:marBottom w:val="0"/>
      <w:divBdr>
        <w:top w:val="none" w:sz="0" w:space="0" w:color="auto"/>
        <w:left w:val="none" w:sz="0" w:space="0" w:color="auto"/>
        <w:bottom w:val="none" w:sz="0" w:space="0" w:color="auto"/>
        <w:right w:val="none" w:sz="0" w:space="0" w:color="auto"/>
      </w:divBdr>
    </w:div>
    <w:div w:id="1209295112">
      <w:bodyDiv w:val="1"/>
      <w:marLeft w:val="0"/>
      <w:marRight w:val="0"/>
      <w:marTop w:val="0"/>
      <w:marBottom w:val="0"/>
      <w:divBdr>
        <w:top w:val="none" w:sz="0" w:space="0" w:color="auto"/>
        <w:left w:val="none" w:sz="0" w:space="0" w:color="auto"/>
        <w:bottom w:val="none" w:sz="0" w:space="0" w:color="auto"/>
        <w:right w:val="none" w:sz="0" w:space="0" w:color="auto"/>
      </w:divBdr>
      <w:divsChild>
        <w:div w:id="1381784616">
          <w:marLeft w:val="0"/>
          <w:marRight w:val="0"/>
          <w:marTop w:val="0"/>
          <w:marBottom w:val="0"/>
          <w:divBdr>
            <w:top w:val="none" w:sz="0" w:space="0" w:color="auto"/>
            <w:left w:val="none" w:sz="0" w:space="0" w:color="auto"/>
            <w:bottom w:val="none" w:sz="0" w:space="0" w:color="auto"/>
            <w:right w:val="none" w:sz="0" w:space="0" w:color="auto"/>
          </w:divBdr>
        </w:div>
      </w:divsChild>
    </w:div>
    <w:div w:id="1220704597">
      <w:bodyDiv w:val="1"/>
      <w:marLeft w:val="0"/>
      <w:marRight w:val="0"/>
      <w:marTop w:val="0"/>
      <w:marBottom w:val="0"/>
      <w:divBdr>
        <w:top w:val="none" w:sz="0" w:space="0" w:color="auto"/>
        <w:left w:val="none" w:sz="0" w:space="0" w:color="auto"/>
        <w:bottom w:val="none" w:sz="0" w:space="0" w:color="auto"/>
        <w:right w:val="none" w:sz="0" w:space="0" w:color="auto"/>
      </w:divBdr>
    </w:div>
    <w:div w:id="1252196849">
      <w:bodyDiv w:val="1"/>
      <w:marLeft w:val="0"/>
      <w:marRight w:val="0"/>
      <w:marTop w:val="0"/>
      <w:marBottom w:val="0"/>
      <w:divBdr>
        <w:top w:val="none" w:sz="0" w:space="0" w:color="auto"/>
        <w:left w:val="none" w:sz="0" w:space="0" w:color="auto"/>
        <w:bottom w:val="none" w:sz="0" w:space="0" w:color="auto"/>
        <w:right w:val="none" w:sz="0" w:space="0" w:color="auto"/>
      </w:divBdr>
    </w:div>
    <w:div w:id="1257202910">
      <w:bodyDiv w:val="1"/>
      <w:marLeft w:val="0"/>
      <w:marRight w:val="0"/>
      <w:marTop w:val="0"/>
      <w:marBottom w:val="0"/>
      <w:divBdr>
        <w:top w:val="none" w:sz="0" w:space="0" w:color="auto"/>
        <w:left w:val="none" w:sz="0" w:space="0" w:color="auto"/>
        <w:bottom w:val="none" w:sz="0" w:space="0" w:color="auto"/>
        <w:right w:val="none" w:sz="0" w:space="0" w:color="auto"/>
      </w:divBdr>
      <w:divsChild>
        <w:div w:id="16740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467473">
      <w:bodyDiv w:val="1"/>
      <w:marLeft w:val="0"/>
      <w:marRight w:val="0"/>
      <w:marTop w:val="0"/>
      <w:marBottom w:val="0"/>
      <w:divBdr>
        <w:top w:val="none" w:sz="0" w:space="0" w:color="auto"/>
        <w:left w:val="none" w:sz="0" w:space="0" w:color="auto"/>
        <w:bottom w:val="none" w:sz="0" w:space="0" w:color="auto"/>
        <w:right w:val="none" w:sz="0" w:space="0" w:color="auto"/>
      </w:divBdr>
      <w:divsChild>
        <w:div w:id="623080975">
          <w:marLeft w:val="0"/>
          <w:marRight w:val="0"/>
          <w:marTop w:val="0"/>
          <w:marBottom w:val="0"/>
          <w:divBdr>
            <w:top w:val="none" w:sz="0" w:space="0" w:color="auto"/>
            <w:left w:val="none" w:sz="0" w:space="0" w:color="auto"/>
            <w:bottom w:val="none" w:sz="0" w:space="0" w:color="auto"/>
            <w:right w:val="none" w:sz="0" w:space="0" w:color="auto"/>
          </w:divBdr>
          <w:divsChild>
            <w:div w:id="585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746">
      <w:bodyDiv w:val="1"/>
      <w:marLeft w:val="0"/>
      <w:marRight w:val="0"/>
      <w:marTop w:val="0"/>
      <w:marBottom w:val="0"/>
      <w:divBdr>
        <w:top w:val="none" w:sz="0" w:space="0" w:color="auto"/>
        <w:left w:val="none" w:sz="0" w:space="0" w:color="auto"/>
        <w:bottom w:val="none" w:sz="0" w:space="0" w:color="auto"/>
        <w:right w:val="none" w:sz="0" w:space="0" w:color="auto"/>
      </w:divBdr>
    </w:div>
    <w:div w:id="1311254042">
      <w:bodyDiv w:val="1"/>
      <w:marLeft w:val="0"/>
      <w:marRight w:val="0"/>
      <w:marTop w:val="0"/>
      <w:marBottom w:val="0"/>
      <w:divBdr>
        <w:top w:val="none" w:sz="0" w:space="0" w:color="auto"/>
        <w:left w:val="none" w:sz="0" w:space="0" w:color="auto"/>
        <w:bottom w:val="none" w:sz="0" w:space="0" w:color="auto"/>
        <w:right w:val="none" w:sz="0" w:space="0" w:color="auto"/>
      </w:divBdr>
      <w:divsChild>
        <w:div w:id="13528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341416">
      <w:bodyDiv w:val="1"/>
      <w:marLeft w:val="0"/>
      <w:marRight w:val="0"/>
      <w:marTop w:val="0"/>
      <w:marBottom w:val="0"/>
      <w:divBdr>
        <w:top w:val="none" w:sz="0" w:space="0" w:color="auto"/>
        <w:left w:val="none" w:sz="0" w:space="0" w:color="auto"/>
        <w:bottom w:val="none" w:sz="0" w:space="0" w:color="auto"/>
        <w:right w:val="none" w:sz="0" w:space="0" w:color="auto"/>
      </w:divBdr>
    </w:div>
    <w:div w:id="1353337386">
      <w:bodyDiv w:val="1"/>
      <w:marLeft w:val="0"/>
      <w:marRight w:val="0"/>
      <w:marTop w:val="0"/>
      <w:marBottom w:val="0"/>
      <w:divBdr>
        <w:top w:val="none" w:sz="0" w:space="0" w:color="auto"/>
        <w:left w:val="none" w:sz="0" w:space="0" w:color="auto"/>
        <w:bottom w:val="none" w:sz="0" w:space="0" w:color="auto"/>
        <w:right w:val="none" w:sz="0" w:space="0" w:color="auto"/>
      </w:divBdr>
    </w:div>
    <w:div w:id="1382052354">
      <w:bodyDiv w:val="1"/>
      <w:marLeft w:val="0"/>
      <w:marRight w:val="0"/>
      <w:marTop w:val="0"/>
      <w:marBottom w:val="0"/>
      <w:divBdr>
        <w:top w:val="none" w:sz="0" w:space="0" w:color="auto"/>
        <w:left w:val="none" w:sz="0" w:space="0" w:color="auto"/>
        <w:bottom w:val="none" w:sz="0" w:space="0" w:color="auto"/>
        <w:right w:val="none" w:sz="0" w:space="0" w:color="auto"/>
      </w:divBdr>
    </w:div>
    <w:div w:id="1384479967">
      <w:bodyDiv w:val="1"/>
      <w:marLeft w:val="0"/>
      <w:marRight w:val="0"/>
      <w:marTop w:val="0"/>
      <w:marBottom w:val="0"/>
      <w:divBdr>
        <w:top w:val="none" w:sz="0" w:space="0" w:color="auto"/>
        <w:left w:val="none" w:sz="0" w:space="0" w:color="auto"/>
        <w:bottom w:val="none" w:sz="0" w:space="0" w:color="auto"/>
        <w:right w:val="none" w:sz="0" w:space="0" w:color="auto"/>
      </w:divBdr>
      <w:divsChild>
        <w:div w:id="1764104886">
          <w:marLeft w:val="0"/>
          <w:marRight w:val="0"/>
          <w:marTop w:val="0"/>
          <w:marBottom w:val="0"/>
          <w:divBdr>
            <w:top w:val="none" w:sz="0" w:space="0" w:color="auto"/>
            <w:left w:val="none" w:sz="0" w:space="0" w:color="auto"/>
            <w:bottom w:val="none" w:sz="0" w:space="0" w:color="auto"/>
            <w:right w:val="none" w:sz="0" w:space="0" w:color="auto"/>
          </w:divBdr>
          <w:divsChild>
            <w:div w:id="681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964">
      <w:bodyDiv w:val="1"/>
      <w:marLeft w:val="0"/>
      <w:marRight w:val="0"/>
      <w:marTop w:val="0"/>
      <w:marBottom w:val="0"/>
      <w:divBdr>
        <w:top w:val="none" w:sz="0" w:space="0" w:color="auto"/>
        <w:left w:val="none" w:sz="0" w:space="0" w:color="auto"/>
        <w:bottom w:val="none" w:sz="0" w:space="0" w:color="auto"/>
        <w:right w:val="none" w:sz="0" w:space="0" w:color="auto"/>
      </w:divBdr>
      <w:divsChild>
        <w:div w:id="1423994589">
          <w:marLeft w:val="0"/>
          <w:marRight w:val="0"/>
          <w:marTop w:val="0"/>
          <w:marBottom w:val="0"/>
          <w:divBdr>
            <w:top w:val="none" w:sz="0" w:space="0" w:color="auto"/>
            <w:left w:val="none" w:sz="0" w:space="0" w:color="auto"/>
            <w:bottom w:val="none" w:sz="0" w:space="0" w:color="auto"/>
            <w:right w:val="none" w:sz="0" w:space="0" w:color="auto"/>
          </w:divBdr>
          <w:divsChild>
            <w:div w:id="267811873">
              <w:marLeft w:val="0"/>
              <w:marRight w:val="0"/>
              <w:marTop w:val="0"/>
              <w:marBottom w:val="0"/>
              <w:divBdr>
                <w:top w:val="none" w:sz="0" w:space="0" w:color="auto"/>
                <w:left w:val="none" w:sz="0" w:space="0" w:color="auto"/>
                <w:bottom w:val="none" w:sz="0" w:space="0" w:color="auto"/>
                <w:right w:val="none" w:sz="0" w:space="0" w:color="auto"/>
              </w:divBdr>
            </w:div>
            <w:div w:id="1307928981">
              <w:marLeft w:val="0"/>
              <w:marRight w:val="0"/>
              <w:marTop w:val="0"/>
              <w:marBottom w:val="0"/>
              <w:divBdr>
                <w:top w:val="none" w:sz="0" w:space="0" w:color="auto"/>
                <w:left w:val="none" w:sz="0" w:space="0" w:color="auto"/>
                <w:bottom w:val="none" w:sz="0" w:space="0" w:color="auto"/>
                <w:right w:val="none" w:sz="0" w:space="0" w:color="auto"/>
              </w:divBdr>
              <w:divsChild>
                <w:div w:id="1067612013">
                  <w:marLeft w:val="0"/>
                  <w:marRight w:val="0"/>
                  <w:marTop w:val="0"/>
                  <w:marBottom w:val="0"/>
                  <w:divBdr>
                    <w:top w:val="none" w:sz="0" w:space="0" w:color="auto"/>
                    <w:left w:val="none" w:sz="0" w:space="0" w:color="auto"/>
                    <w:bottom w:val="none" w:sz="0" w:space="0" w:color="auto"/>
                    <w:right w:val="none" w:sz="0" w:space="0" w:color="auto"/>
                  </w:divBdr>
                  <w:divsChild>
                    <w:div w:id="9323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294">
      <w:bodyDiv w:val="1"/>
      <w:marLeft w:val="0"/>
      <w:marRight w:val="0"/>
      <w:marTop w:val="0"/>
      <w:marBottom w:val="0"/>
      <w:divBdr>
        <w:top w:val="none" w:sz="0" w:space="0" w:color="auto"/>
        <w:left w:val="none" w:sz="0" w:space="0" w:color="auto"/>
        <w:bottom w:val="none" w:sz="0" w:space="0" w:color="auto"/>
        <w:right w:val="none" w:sz="0" w:space="0" w:color="auto"/>
      </w:divBdr>
    </w:div>
    <w:div w:id="1444228964">
      <w:bodyDiv w:val="1"/>
      <w:marLeft w:val="0"/>
      <w:marRight w:val="0"/>
      <w:marTop w:val="0"/>
      <w:marBottom w:val="0"/>
      <w:divBdr>
        <w:top w:val="none" w:sz="0" w:space="0" w:color="auto"/>
        <w:left w:val="none" w:sz="0" w:space="0" w:color="auto"/>
        <w:bottom w:val="none" w:sz="0" w:space="0" w:color="auto"/>
        <w:right w:val="none" w:sz="0" w:space="0" w:color="auto"/>
      </w:divBdr>
    </w:div>
    <w:div w:id="1477644396">
      <w:bodyDiv w:val="1"/>
      <w:marLeft w:val="0"/>
      <w:marRight w:val="0"/>
      <w:marTop w:val="0"/>
      <w:marBottom w:val="0"/>
      <w:divBdr>
        <w:top w:val="none" w:sz="0" w:space="0" w:color="auto"/>
        <w:left w:val="none" w:sz="0" w:space="0" w:color="auto"/>
        <w:bottom w:val="none" w:sz="0" w:space="0" w:color="auto"/>
        <w:right w:val="none" w:sz="0" w:space="0" w:color="auto"/>
      </w:divBdr>
      <w:divsChild>
        <w:div w:id="738133205">
          <w:marLeft w:val="0"/>
          <w:marRight w:val="0"/>
          <w:marTop w:val="0"/>
          <w:marBottom w:val="0"/>
          <w:divBdr>
            <w:top w:val="none" w:sz="0" w:space="0" w:color="auto"/>
            <w:left w:val="none" w:sz="0" w:space="0" w:color="auto"/>
            <w:bottom w:val="none" w:sz="0" w:space="0" w:color="auto"/>
            <w:right w:val="none" w:sz="0" w:space="0" w:color="auto"/>
          </w:divBdr>
          <w:divsChild>
            <w:div w:id="2291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1665">
      <w:bodyDiv w:val="1"/>
      <w:marLeft w:val="0"/>
      <w:marRight w:val="0"/>
      <w:marTop w:val="0"/>
      <w:marBottom w:val="0"/>
      <w:divBdr>
        <w:top w:val="none" w:sz="0" w:space="0" w:color="auto"/>
        <w:left w:val="none" w:sz="0" w:space="0" w:color="auto"/>
        <w:bottom w:val="none" w:sz="0" w:space="0" w:color="auto"/>
        <w:right w:val="none" w:sz="0" w:space="0" w:color="auto"/>
      </w:divBdr>
    </w:div>
    <w:div w:id="1479572387">
      <w:bodyDiv w:val="1"/>
      <w:marLeft w:val="0"/>
      <w:marRight w:val="0"/>
      <w:marTop w:val="0"/>
      <w:marBottom w:val="0"/>
      <w:divBdr>
        <w:top w:val="none" w:sz="0" w:space="0" w:color="auto"/>
        <w:left w:val="none" w:sz="0" w:space="0" w:color="auto"/>
        <w:bottom w:val="none" w:sz="0" w:space="0" w:color="auto"/>
        <w:right w:val="none" w:sz="0" w:space="0" w:color="auto"/>
      </w:divBdr>
    </w:div>
    <w:div w:id="1522668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792">
          <w:marLeft w:val="0"/>
          <w:marRight w:val="0"/>
          <w:marTop w:val="0"/>
          <w:marBottom w:val="0"/>
          <w:divBdr>
            <w:top w:val="none" w:sz="0" w:space="0" w:color="auto"/>
            <w:left w:val="none" w:sz="0" w:space="0" w:color="auto"/>
            <w:bottom w:val="none" w:sz="0" w:space="0" w:color="auto"/>
            <w:right w:val="none" w:sz="0" w:space="0" w:color="auto"/>
          </w:divBdr>
        </w:div>
      </w:divsChild>
    </w:div>
    <w:div w:id="1533223027">
      <w:bodyDiv w:val="1"/>
      <w:marLeft w:val="0"/>
      <w:marRight w:val="0"/>
      <w:marTop w:val="0"/>
      <w:marBottom w:val="0"/>
      <w:divBdr>
        <w:top w:val="none" w:sz="0" w:space="0" w:color="auto"/>
        <w:left w:val="none" w:sz="0" w:space="0" w:color="auto"/>
        <w:bottom w:val="none" w:sz="0" w:space="0" w:color="auto"/>
        <w:right w:val="none" w:sz="0" w:space="0" w:color="auto"/>
      </w:divBdr>
    </w:div>
    <w:div w:id="1537356386">
      <w:bodyDiv w:val="1"/>
      <w:marLeft w:val="0"/>
      <w:marRight w:val="0"/>
      <w:marTop w:val="0"/>
      <w:marBottom w:val="0"/>
      <w:divBdr>
        <w:top w:val="none" w:sz="0" w:space="0" w:color="auto"/>
        <w:left w:val="none" w:sz="0" w:space="0" w:color="auto"/>
        <w:bottom w:val="none" w:sz="0" w:space="0" w:color="auto"/>
        <w:right w:val="none" w:sz="0" w:space="0" w:color="auto"/>
      </w:divBdr>
      <w:divsChild>
        <w:div w:id="1921064444">
          <w:marLeft w:val="0"/>
          <w:marRight w:val="0"/>
          <w:marTop w:val="0"/>
          <w:marBottom w:val="0"/>
          <w:divBdr>
            <w:top w:val="none" w:sz="0" w:space="0" w:color="auto"/>
            <w:left w:val="none" w:sz="0" w:space="0" w:color="auto"/>
            <w:bottom w:val="none" w:sz="0" w:space="0" w:color="auto"/>
            <w:right w:val="none" w:sz="0" w:space="0" w:color="auto"/>
          </w:divBdr>
          <w:divsChild>
            <w:div w:id="1279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354">
      <w:bodyDiv w:val="1"/>
      <w:marLeft w:val="0"/>
      <w:marRight w:val="0"/>
      <w:marTop w:val="0"/>
      <w:marBottom w:val="0"/>
      <w:divBdr>
        <w:top w:val="none" w:sz="0" w:space="0" w:color="auto"/>
        <w:left w:val="none" w:sz="0" w:space="0" w:color="auto"/>
        <w:bottom w:val="none" w:sz="0" w:space="0" w:color="auto"/>
        <w:right w:val="none" w:sz="0" w:space="0" w:color="auto"/>
      </w:divBdr>
    </w:div>
    <w:div w:id="1555699824">
      <w:bodyDiv w:val="1"/>
      <w:marLeft w:val="0"/>
      <w:marRight w:val="0"/>
      <w:marTop w:val="0"/>
      <w:marBottom w:val="0"/>
      <w:divBdr>
        <w:top w:val="none" w:sz="0" w:space="0" w:color="auto"/>
        <w:left w:val="none" w:sz="0" w:space="0" w:color="auto"/>
        <w:bottom w:val="none" w:sz="0" w:space="0" w:color="auto"/>
        <w:right w:val="none" w:sz="0" w:space="0" w:color="auto"/>
      </w:divBdr>
    </w:div>
    <w:div w:id="1557348786">
      <w:bodyDiv w:val="1"/>
      <w:marLeft w:val="0"/>
      <w:marRight w:val="0"/>
      <w:marTop w:val="0"/>
      <w:marBottom w:val="0"/>
      <w:divBdr>
        <w:top w:val="none" w:sz="0" w:space="0" w:color="auto"/>
        <w:left w:val="none" w:sz="0" w:space="0" w:color="auto"/>
        <w:bottom w:val="none" w:sz="0" w:space="0" w:color="auto"/>
        <w:right w:val="none" w:sz="0" w:space="0" w:color="auto"/>
      </w:divBdr>
    </w:div>
    <w:div w:id="1599676528">
      <w:bodyDiv w:val="1"/>
      <w:marLeft w:val="0"/>
      <w:marRight w:val="0"/>
      <w:marTop w:val="0"/>
      <w:marBottom w:val="0"/>
      <w:divBdr>
        <w:top w:val="none" w:sz="0" w:space="0" w:color="auto"/>
        <w:left w:val="none" w:sz="0" w:space="0" w:color="auto"/>
        <w:bottom w:val="none" w:sz="0" w:space="0" w:color="auto"/>
        <w:right w:val="none" w:sz="0" w:space="0" w:color="auto"/>
      </w:divBdr>
      <w:divsChild>
        <w:div w:id="1030303346">
          <w:marLeft w:val="0"/>
          <w:marRight w:val="0"/>
          <w:marTop w:val="0"/>
          <w:marBottom w:val="0"/>
          <w:divBdr>
            <w:top w:val="none" w:sz="0" w:space="0" w:color="auto"/>
            <w:left w:val="none" w:sz="0" w:space="0" w:color="auto"/>
            <w:bottom w:val="none" w:sz="0" w:space="0" w:color="auto"/>
            <w:right w:val="none" w:sz="0" w:space="0" w:color="auto"/>
          </w:divBdr>
          <w:divsChild>
            <w:div w:id="96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610">
      <w:bodyDiv w:val="1"/>
      <w:marLeft w:val="0"/>
      <w:marRight w:val="0"/>
      <w:marTop w:val="0"/>
      <w:marBottom w:val="0"/>
      <w:divBdr>
        <w:top w:val="none" w:sz="0" w:space="0" w:color="auto"/>
        <w:left w:val="none" w:sz="0" w:space="0" w:color="auto"/>
        <w:bottom w:val="none" w:sz="0" w:space="0" w:color="auto"/>
        <w:right w:val="none" w:sz="0" w:space="0" w:color="auto"/>
      </w:divBdr>
    </w:div>
    <w:div w:id="1620061801">
      <w:bodyDiv w:val="1"/>
      <w:marLeft w:val="0"/>
      <w:marRight w:val="0"/>
      <w:marTop w:val="0"/>
      <w:marBottom w:val="0"/>
      <w:divBdr>
        <w:top w:val="none" w:sz="0" w:space="0" w:color="auto"/>
        <w:left w:val="none" w:sz="0" w:space="0" w:color="auto"/>
        <w:bottom w:val="none" w:sz="0" w:space="0" w:color="auto"/>
        <w:right w:val="none" w:sz="0" w:space="0" w:color="auto"/>
      </w:divBdr>
    </w:div>
    <w:div w:id="1629428485">
      <w:bodyDiv w:val="1"/>
      <w:marLeft w:val="0"/>
      <w:marRight w:val="0"/>
      <w:marTop w:val="0"/>
      <w:marBottom w:val="0"/>
      <w:divBdr>
        <w:top w:val="none" w:sz="0" w:space="0" w:color="auto"/>
        <w:left w:val="none" w:sz="0" w:space="0" w:color="auto"/>
        <w:bottom w:val="none" w:sz="0" w:space="0" w:color="auto"/>
        <w:right w:val="none" w:sz="0" w:space="0" w:color="auto"/>
      </w:divBdr>
    </w:div>
    <w:div w:id="1639796826">
      <w:bodyDiv w:val="1"/>
      <w:marLeft w:val="0"/>
      <w:marRight w:val="0"/>
      <w:marTop w:val="0"/>
      <w:marBottom w:val="0"/>
      <w:divBdr>
        <w:top w:val="none" w:sz="0" w:space="0" w:color="auto"/>
        <w:left w:val="none" w:sz="0" w:space="0" w:color="auto"/>
        <w:bottom w:val="none" w:sz="0" w:space="0" w:color="auto"/>
        <w:right w:val="none" w:sz="0" w:space="0" w:color="auto"/>
      </w:divBdr>
    </w:div>
    <w:div w:id="1661735887">
      <w:bodyDiv w:val="1"/>
      <w:marLeft w:val="0"/>
      <w:marRight w:val="0"/>
      <w:marTop w:val="0"/>
      <w:marBottom w:val="0"/>
      <w:divBdr>
        <w:top w:val="none" w:sz="0" w:space="0" w:color="auto"/>
        <w:left w:val="none" w:sz="0" w:space="0" w:color="auto"/>
        <w:bottom w:val="none" w:sz="0" w:space="0" w:color="auto"/>
        <w:right w:val="none" w:sz="0" w:space="0" w:color="auto"/>
      </w:divBdr>
    </w:div>
    <w:div w:id="1666933475">
      <w:bodyDiv w:val="1"/>
      <w:marLeft w:val="0"/>
      <w:marRight w:val="0"/>
      <w:marTop w:val="0"/>
      <w:marBottom w:val="0"/>
      <w:divBdr>
        <w:top w:val="none" w:sz="0" w:space="0" w:color="auto"/>
        <w:left w:val="none" w:sz="0" w:space="0" w:color="auto"/>
        <w:bottom w:val="none" w:sz="0" w:space="0" w:color="auto"/>
        <w:right w:val="none" w:sz="0" w:space="0" w:color="auto"/>
      </w:divBdr>
    </w:div>
    <w:div w:id="1676111411">
      <w:bodyDiv w:val="1"/>
      <w:marLeft w:val="0"/>
      <w:marRight w:val="0"/>
      <w:marTop w:val="0"/>
      <w:marBottom w:val="0"/>
      <w:divBdr>
        <w:top w:val="none" w:sz="0" w:space="0" w:color="auto"/>
        <w:left w:val="none" w:sz="0" w:space="0" w:color="auto"/>
        <w:bottom w:val="none" w:sz="0" w:space="0" w:color="auto"/>
        <w:right w:val="none" w:sz="0" w:space="0" w:color="auto"/>
      </w:divBdr>
      <w:divsChild>
        <w:div w:id="1045520550">
          <w:marLeft w:val="0"/>
          <w:marRight w:val="0"/>
          <w:marTop w:val="0"/>
          <w:marBottom w:val="0"/>
          <w:divBdr>
            <w:top w:val="none" w:sz="0" w:space="0" w:color="auto"/>
            <w:left w:val="none" w:sz="0" w:space="0" w:color="auto"/>
            <w:bottom w:val="none" w:sz="0" w:space="0" w:color="auto"/>
            <w:right w:val="none" w:sz="0" w:space="0" w:color="auto"/>
          </w:divBdr>
          <w:divsChild>
            <w:div w:id="181404690">
              <w:marLeft w:val="0"/>
              <w:marRight w:val="0"/>
              <w:marTop w:val="0"/>
              <w:marBottom w:val="0"/>
              <w:divBdr>
                <w:top w:val="none" w:sz="0" w:space="0" w:color="auto"/>
                <w:left w:val="none" w:sz="0" w:space="0" w:color="auto"/>
                <w:bottom w:val="none" w:sz="0" w:space="0" w:color="auto"/>
                <w:right w:val="none" w:sz="0" w:space="0" w:color="auto"/>
              </w:divBdr>
            </w:div>
            <w:div w:id="1389377071">
              <w:marLeft w:val="0"/>
              <w:marRight w:val="0"/>
              <w:marTop w:val="0"/>
              <w:marBottom w:val="0"/>
              <w:divBdr>
                <w:top w:val="none" w:sz="0" w:space="0" w:color="auto"/>
                <w:left w:val="none" w:sz="0" w:space="0" w:color="auto"/>
                <w:bottom w:val="none" w:sz="0" w:space="0" w:color="auto"/>
                <w:right w:val="none" w:sz="0" w:space="0" w:color="auto"/>
              </w:divBdr>
              <w:divsChild>
                <w:div w:id="2037079159">
                  <w:marLeft w:val="0"/>
                  <w:marRight w:val="0"/>
                  <w:marTop w:val="0"/>
                  <w:marBottom w:val="0"/>
                  <w:divBdr>
                    <w:top w:val="none" w:sz="0" w:space="0" w:color="auto"/>
                    <w:left w:val="none" w:sz="0" w:space="0" w:color="auto"/>
                    <w:bottom w:val="none" w:sz="0" w:space="0" w:color="auto"/>
                    <w:right w:val="none" w:sz="0" w:space="0" w:color="auto"/>
                  </w:divBdr>
                  <w:divsChild>
                    <w:div w:id="745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678">
              <w:marLeft w:val="0"/>
              <w:marRight w:val="0"/>
              <w:marTop w:val="0"/>
              <w:marBottom w:val="0"/>
              <w:divBdr>
                <w:top w:val="none" w:sz="0" w:space="0" w:color="auto"/>
                <w:left w:val="none" w:sz="0" w:space="0" w:color="auto"/>
                <w:bottom w:val="none" w:sz="0" w:space="0" w:color="auto"/>
                <w:right w:val="none" w:sz="0" w:space="0" w:color="auto"/>
              </w:divBdr>
            </w:div>
          </w:divsChild>
        </w:div>
        <w:div w:id="2055084171">
          <w:marLeft w:val="0"/>
          <w:marRight w:val="0"/>
          <w:marTop w:val="0"/>
          <w:marBottom w:val="0"/>
          <w:divBdr>
            <w:top w:val="none" w:sz="0" w:space="0" w:color="auto"/>
            <w:left w:val="none" w:sz="0" w:space="0" w:color="auto"/>
            <w:bottom w:val="none" w:sz="0" w:space="0" w:color="auto"/>
            <w:right w:val="none" w:sz="0" w:space="0" w:color="auto"/>
          </w:divBdr>
          <w:divsChild>
            <w:div w:id="1671446641">
              <w:marLeft w:val="0"/>
              <w:marRight w:val="0"/>
              <w:marTop w:val="0"/>
              <w:marBottom w:val="0"/>
              <w:divBdr>
                <w:top w:val="none" w:sz="0" w:space="0" w:color="auto"/>
                <w:left w:val="none" w:sz="0" w:space="0" w:color="auto"/>
                <w:bottom w:val="none" w:sz="0" w:space="0" w:color="auto"/>
                <w:right w:val="none" w:sz="0" w:space="0" w:color="auto"/>
              </w:divBdr>
            </w:div>
            <w:div w:id="1844587365">
              <w:marLeft w:val="0"/>
              <w:marRight w:val="0"/>
              <w:marTop w:val="0"/>
              <w:marBottom w:val="0"/>
              <w:divBdr>
                <w:top w:val="none" w:sz="0" w:space="0" w:color="auto"/>
                <w:left w:val="none" w:sz="0" w:space="0" w:color="auto"/>
                <w:bottom w:val="none" w:sz="0" w:space="0" w:color="auto"/>
                <w:right w:val="none" w:sz="0" w:space="0" w:color="auto"/>
              </w:divBdr>
              <w:divsChild>
                <w:div w:id="1187258957">
                  <w:marLeft w:val="0"/>
                  <w:marRight w:val="0"/>
                  <w:marTop w:val="0"/>
                  <w:marBottom w:val="0"/>
                  <w:divBdr>
                    <w:top w:val="none" w:sz="0" w:space="0" w:color="auto"/>
                    <w:left w:val="none" w:sz="0" w:space="0" w:color="auto"/>
                    <w:bottom w:val="none" w:sz="0" w:space="0" w:color="auto"/>
                    <w:right w:val="none" w:sz="0" w:space="0" w:color="auto"/>
                  </w:divBdr>
                  <w:divsChild>
                    <w:div w:id="1213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5454">
      <w:bodyDiv w:val="1"/>
      <w:marLeft w:val="0"/>
      <w:marRight w:val="0"/>
      <w:marTop w:val="0"/>
      <w:marBottom w:val="0"/>
      <w:divBdr>
        <w:top w:val="none" w:sz="0" w:space="0" w:color="auto"/>
        <w:left w:val="none" w:sz="0" w:space="0" w:color="auto"/>
        <w:bottom w:val="none" w:sz="0" w:space="0" w:color="auto"/>
        <w:right w:val="none" w:sz="0" w:space="0" w:color="auto"/>
      </w:divBdr>
    </w:div>
    <w:div w:id="1688747616">
      <w:bodyDiv w:val="1"/>
      <w:marLeft w:val="0"/>
      <w:marRight w:val="0"/>
      <w:marTop w:val="0"/>
      <w:marBottom w:val="0"/>
      <w:divBdr>
        <w:top w:val="none" w:sz="0" w:space="0" w:color="auto"/>
        <w:left w:val="none" w:sz="0" w:space="0" w:color="auto"/>
        <w:bottom w:val="none" w:sz="0" w:space="0" w:color="auto"/>
        <w:right w:val="none" w:sz="0" w:space="0" w:color="auto"/>
      </w:divBdr>
    </w:div>
    <w:div w:id="1702054759">
      <w:bodyDiv w:val="1"/>
      <w:marLeft w:val="0"/>
      <w:marRight w:val="0"/>
      <w:marTop w:val="0"/>
      <w:marBottom w:val="0"/>
      <w:divBdr>
        <w:top w:val="none" w:sz="0" w:space="0" w:color="auto"/>
        <w:left w:val="none" w:sz="0" w:space="0" w:color="auto"/>
        <w:bottom w:val="none" w:sz="0" w:space="0" w:color="auto"/>
        <w:right w:val="none" w:sz="0" w:space="0" w:color="auto"/>
      </w:divBdr>
    </w:div>
    <w:div w:id="1731339965">
      <w:bodyDiv w:val="1"/>
      <w:marLeft w:val="0"/>
      <w:marRight w:val="0"/>
      <w:marTop w:val="0"/>
      <w:marBottom w:val="0"/>
      <w:divBdr>
        <w:top w:val="none" w:sz="0" w:space="0" w:color="auto"/>
        <w:left w:val="none" w:sz="0" w:space="0" w:color="auto"/>
        <w:bottom w:val="none" w:sz="0" w:space="0" w:color="auto"/>
        <w:right w:val="none" w:sz="0" w:space="0" w:color="auto"/>
      </w:divBdr>
      <w:divsChild>
        <w:div w:id="1137645592">
          <w:marLeft w:val="0"/>
          <w:marRight w:val="0"/>
          <w:marTop w:val="0"/>
          <w:marBottom w:val="0"/>
          <w:divBdr>
            <w:top w:val="none" w:sz="0" w:space="0" w:color="auto"/>
            <w:left w:val="none" w:sz="0" w:space="0" w:color="auto"/>
            <w:bottom w:val="none" w:sz="0" w:space="0" w:color="auto"/>
            <w:right w:val="none" w:sz="0" w:space="0" w:color="auto"/>
          </w:divBdr>
        </w:div>
      </w:divsChild>
    </w:div>
    <w:div w:id="1733044856">
      <w:bodyDiv w:val="1"/>
      <w:marLeft w:val="0"/>
      <w:marRight w:val="0"/>
      <w:marTop w:val="0"/>
      <w:marBottom w:val="0"/>
      <w:divBdr>
        <w:top w:val="none" w:sz="0" w:space="0" w:color="auto"/>
        <w:left w:val="none" w:sz="0" w:space="0" w:color="auto"/>
        <w:bottom w:val="none" w:sz="0" w:space="0" w:color="auto"/>
        <w:right w:val="none" w:sz="0" w:space="0" w:color="auto"/>
      </w:divBdr>
    </w:div>
    <w:div w:id="1744640129">
      <w:bodyDiv w:val="1"/>
      <w:marLeft w:val="0"/>
      <w:marRight w:val="0"/>
      <w:marTop w:val="0"/>
      <w:marBottom w:val="0"/>
      <w:divBdr>
        <w:top w:val="none" w:sz="0" w:space="0" w:color="auto"/>
        <w:left w:val="none" w:sz="0" w:space="0" w:color="auto"/>
        <w:bottom w:val="none" w:sz="0" w:space="0" w:color="auto"/>
        <w:right w:val="none" w:sz="0" w:space="0" w:color="auto"/>
      </w:divBdr>
      <w:divsChild>
        <w:div w:id="104808460">
          <w:marLeft w:val="0"/>
          <w:marRight w:val="0"/>
          <w:marTop w:val="0"/>
          <w:marBottom w:val="0"/>
          <w:divBdr>
            <w:top w:val="none" w:sz="0" w:space="0" w:color="auto"/>
            <w:left w:val="none" w:sz="0" w:space="0" w:color="auto"/>
            <w:bottom w:val="none" w:sz="0" w:space="0" w:color="auto"/>
            <w:right w:val="none" w:sz="0" w:space="0" w:color="auto"/>
          </w:divBdr>
          <w:divsChild>
            <w:div w:id="437679849">
              <w:marLeft w:val="0"/>
              <w:marRight w:val="0"/>
              <w:marTop w:val="0"/>
              <w:marBottom w:val="0"/>
              <w:divBdr>
                <w:top w:val="none" w:sz="0" w:space="0" w:color="auto"/>
                <w:left w:val="none" w:sz="0" w:space="0" w:color="auto"/>
                <w:bottom w:val="none" w:sz="0" w:space="0" w:color="auto"/>
                <w:right w:val="none" w:sz="0" w:space="0" w:color="auto"/>
              </w:divBdr>
            </w:div>
            <w:div w:id="1018969965">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sChild>
                    <w:div w:id="1975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281">
              <w:marLeft w:val="0"/>
              <w:marRight w:val="0"/>
              <w:marTop w:val="0"/>
              <w:marBottom w:val="0"/>
              <w:divBdr>
                <w:top w:val="none" w:sz="0" w:space="0" w:color="auto"/>
                <w:left w:val="none" w:sz="0" w:space="0" w:color="auto"/>
                <w:bottom w:val="none" w:sz="0" w:space="0" w:color="auto"/>
                <w:right w:val="none" w:sz="0" w:space="0" w:color="auto"/>
              </w:divBdr>
            </w:div>
          </w:divsChild>
        </w:div>
        <w:div w:id="1489636372">
          <w:marLeft w:val="0"/>
          <w:marRight w:val="0"/>
          <w:marTop w:val="0"/>
          <w:marBottom w:val="0"/>
          <w:divBdr>
            <w:top w:val="none" w:sz="0" w:space="0" w:color="auto"/>
            <w:left w:val="none" w:sz="0" w:space="0" w:color="auto"/>
            <w:bottom w:val="none" w:sz="0" w:space="0" w:color="auto"/>
            <w:right w:val="none" w:sz="0" w:space="0" w:color="auto"/>
          </w:divBdr>
          <w:divsChild>
            <w:div w:id="905258573">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sChild>
                <w:div w:id="1605991852">
                  <w:marLeft w:val="0"/>
                  <w:marRight w:val="0"/>
                  <w:marTop w:val="0"/>
                  <w:marBottom w:val="0"/>
                  <w:divBdr>
                    <w:top w:val="none" w:sz="0" w:space="0" w:color="auto"/>
                    <w:left w:val="none" w:sz="0" w:space="0" w:color="auto"/>
                    <w:bottom w:val="none" w:sz="0" w:space="0" w:color="auto"/>
                    <w:right w:val="none" w:sz="0" w:space="0" w:color="auto"/>
                  </w:divBdr>
                  <w:divsChild>
                    <w:div w:id="17787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158">
      <w:bodyDiv w:val="1"/>
      <w:marLeft w:val="0"/>
      <w:marRight w:val="0"/>
      <w:marTop w:val="0"/>
      <w:marBottom w:val="0"/>
      <w:divBdr>
        <w:top w:val="none" w:sz="0" w:space="0" w:color="auto"/>
        <w:left w:val="none" w:sz="0" w:space="0" w:color="auto"/>
        <w:bottom w:val="none" w:sz="0" w:space="0" w:color="auto"/>
        <w:right w:val="none" w:sz="0" w:space="0" w:color="auto"/>
      </w:divBdr>
    </w:div>
    <w:div w:id="1768309082">
      <w:bodyDiv w:val="1"/>
      <w:marLeft w:val="0"/>
      <w:marRight w:val="0"/>
      <w:marTop w:val="0"/>
      <w:marBottom w:val="0"/>
      <w:divBdr>
        <w:top w:val="none" w:sz="0" w:space="0" w:color="auto"/>
        <w:left w:val="none" w:sz="0" w:space="0" w:color="auto"/>
        <w:bottom w:val="none" w:sz="0" w:space="0" w:color="auto"/>
        <w:right w:val="none" w:sz="0" w:space="0" w:color="auto"/>
      </w:divBdr>
      <w:divsChild>
        <w:div w:id="1742629595">
          <w:marLeft w:val="0"/>
          <w:marRight w:val="0"/>
          <w:marTop w:val="0"/>
          <w:marBottom w:val="0"/>
          <w:divBdr>
            <w:top w:val="none" w:sz="0" w:space="0" w:color="auto"/>
            <w:left w:val="none" w:sz="0" w:space="0" w:color="auto"/>
            <w:bottom w:val="none" w:sz="0" w:space="0" w:color="auto"/>
            <w:right w:val="none" w:sz="0" w:space="0" w:color="auto"/>
          </w:divBdr>
        </w:div>
        <w:div w:id="197280351">
          <w:marLeft w:val="0"/>
          <w:marRight w:val="0"/>
          <w:marTop w:val="0"/>
          <w:marBottom w:val="0"/>
          <w:divBdr>
            <w:top w:val="none" w:sz="0" w:space="0" w:color="auto"/>
            <w:left w:val="none" w:sz="0" w:space="0" w:color="auto"/>
            <w:bottom w:val="none" w:sz="0" w:space="0" w:color="auto"/>
            <w:right w:val="none" w:sz="0" w:space="0" w:color="auto"/>
          </w:divBdr>
        </w:div>
        <w:div w:id="2086947123">
          <w:marLeft w:val="0"/>
          <w:marRight w:val="0"/>
          <w:marTop w:val="0"/>
          <w:marBottom w:val="0"/>
          <w:divBdr>
            <w:top w:val="none" w:sz="0" w:space="0" w:color="auto"/>
            <w:left w:val="none" w:sz="0" w:space="0" w:color="auto"/>
            <w:bottom w:val="none" w:sz="0" w:space="0" w:color="auto"/>
            <w:right w:val="none" w:sz="0" w:space="0" w:color="auto"/>
          </w:divBdr>
        </w:div>
        <w:div w:id="393747671">
          <w:marLeft w:val="0"/>
          <w:marRight w:val="0"/>
          <w:marTop w:val="0"/>
          <w:marBottom w:val="0"/>
          <w:divBdr>
            <w:top w:val="none" w:sz="0" w:space="0" w:color="auto"/>
            <w:left w:val="none" w:sz="0" w:space="0" w:color="auto"/>
            <w:bottom w:val="none" w:sz="0" w:space="0" w:color="auto"/>
            <w:right w:val="none" w:sz="0" w:space="0" w:color="auto"/>
          </w:divBdr>
        </w:div>
        <w:div w:id="373698077">
          <w:marLeft w:val="0"/>
          <w:marRight w:val="0"/>
          <w:marTop w:val="0"/>
          <w:marBottom w:val="0"/>
          <w:divBdr>
            <w:top w:val="none" w:sz="0" w:space="0" w:color="auto"/>
            <w:left w:val="none" w:sz="0" w:space="0" w:color="auto"/>
            <w:bottom w:val="none" w:sz="0" w:space="0" w:color="auto"/>
            <w:right w:val="none" w:sz="0" w:space="0" w:color="auto"/>
          </w:divBdr>
        </w:div>
        <w:div w:id="1831556455">
          <w:marLeft w:val="0"/>
          <w:marRight w:val="0"/>
          <w:marTop w:val="0"/>
          <w:marBottom w:val="0"/>
          <w:divBdr>
            <w:top w:val="none" w:sz="0" w:space="0" w:color="auto"/>
            <w:left w:val="none" w:sz="0" w:space="0" w:color="auto"/>
            <w:bottom w:val="none" w:sz="0" w:space="0" w:color="auto"/>
            <w:right w:val="none" w:sz="0" w:space="0" w:color="auto"/>
          </w:divBdr>
        </w:div>
        <w:div w:id="1539051901">
          <w:marLeft w:val="0"/>
          <w:marRight w:val="0"/>
          <w:marTop w:val="0"/>
          <w:marBottom w:val="0"/>
          <w:divBdr>
            <w:top w:val="none" w:sz="0" w:space="0" w:color="auto"/>
            <w:left w:val="none" w:sz="0" w:space="0" w:color="auto"/>
            <w:bottom w:val="none" w:sz="0" w:space="0" w:color="auto"/>
            <w:right w:val="none" w:sz="0" w:space="0" w:color="auto"/>
          </w:divBdr>
        </w:div>
      </w:divsChild>
    </w:div>
    <w:div w:id="1828547659">
      <w:bodyDiv w:val="1"/>
      <w:marLeft w:val="0"/>
      <w:marRight w:val="0"/>
      <w:marTop w:val="0"/>
      <w:marBottom w:val="0"/>
      <w:divBdr>
        <w:top w:val="none" w:sz="0" w:space="0" w:color="auto"/>
        <w:left w:val="none" w:sz="0" w:space="0" w:color="auto"/>
        <w:bottom w:val="none" w:sz="0" w:space="0" w:color="auto"/>
        <w:right w:val="none" w:sz="0" w:space="0" w:color="auto"/>
      </w:divBdr>
      <w:divsChild>
        <w:div w:id="452407443">
          <w:marLeft w:val="0"/>
          <w:marRight w:val="0"/>
          <w:marTop w:val="0"/>
          <w:marBottom w:val="0"/>
          <w:divBdr>
            <w:top w:val="none" w:sz="0" w:space="0" w:color="auto"/>
            <w:left w:val="none" w:sz="0" w:space="0" w:color="auto"/>
            <w:bottom w:val="none" w:sz="0" w:space="0" w:color="auto"/>
            <w:right w:val="none" w:sz="0" w:space="0" w:color="auto"/>
          </w:divBdr>
        </w:div>
        <w:div w:id="1781681829">
          <w:marLeft w:val="0"/>
          <w:marRight w:val="0"/>
          <w:marTop w:val="0"/>
          <w:marBottom w:val="0"/>
          <w:divBdr>
            <w:top w:val="none" w:sz="0" w:space="0" w:color="auto"/>
            <w:left w:val="none" w:sz="0" w:space="0" w:color="auto"/>
            <w:bottom w:val="none" w:sz="0" w:space="0" w:color="auto"/>
            <w:right w:val="none" w:sz="0" w:space="0" w:color="auto"/>
          </w:divBdr>
        </w:div>
        <w:div w:id="1285966531">
          <w:marLeft w:val="0"/>
          <w:marRight w:val="0"/>
          <w:marTop w:val="0"/>
          <w:marBottom w:val="0"/>
          <w:divBdr>
            <w:top w:val="none" w:sz="0" w:space="0" w:color="auto"/>
            <w:left w:val="none" w:sz="0" w:space="0" w:color="auto"/>
            <w:bottom w:val="none" w:sz="0" w:space="0" w:color="auto"/>
            <w:right w:val="none" w:sz="0" w:space="0" w:color="auto"/>
          </w:divBdr>
        </w:div>
        <w:div w:id="1456753855">
          <w:marLeft w:val="0"/>
          <w:marRight w:val="0"/>
          <w:marTop w:val="0"/>
          <w:marBottom w:val="0"/>
          <w:divBdr>
            <w:top w:val="none" w:sz="0" w:space="0" w:color="auto"/>
            <w:left w:val="none" w:sz="0" w:space="0" w:color="auto"/>
            <w:bottom w:val="none" w:sz="0" w:space="0" w:color="auto"/>
            <w:right w:val="none" w:sz="0" w:space="0" w:color="auto"/>
          </w:divBdr>
        </w:div>
        <w:div w:id="54939420">
          <w:marLeft w:val="0"/>
          <w:marRight w:val="0"/>
          <w:marTop w:val="0"/>
          <w:marBottom w:val="0"/>
          <w:divBdr>
            <w:top w:val="none" w:sz="0" w:space="0" w:color="auto"/>
            <w:left w:val="none" w:sz="0" w:space="0" w:color="auto"/>
            <w:bottom w:val="none" w:sz="0" w:space="0" w:color="auto"/>
            <w:right w:val="none" w:sz="0" w:space="0" w:color="auto"/>
          </w:divBdr>
        </w:div>
        <w:div w:id="292029147">
          <w:marLeft w:val="0"/>
          <w:marRight w:val="0"/>
          <w:marTop w:val="0"/>
          <w:marBottom w:val="0"/>
          <w:divBdr>
            <w:top w:val="none" w:sz="0" w:space="0" w:color="auto"/>
            <w:left w:val="none" w:sz="0" w:space="0" w:color="auto"/>
            <w:bottom w:val="none" w:sz="0" w:space="0" w:color="auto"/>
            <w:right w:val="none" w:sz="0" w:space="0" w:color="auto"/>
          </w:divBdr>
        </w:div>
        <w:div w:id="167135233">
          <w:marLeft w:val="0"/>
          <w:marRight w:val="0"/>
          <w:marTop w:val="0"/>
          <w:marBottom w:val="0"/>
          <w:divBdr>
            <w:top w:val="none" w:sz="0" w:space="0" w:color="auto"/>
            <w:left w:val="none" w:sz="0" w:space="0" w:color="auto"/>
            <w:bottom w:val="none" w:sz="0" w:space="0" w:color="auto"/>
            <w:right w:val="none" w:sz="0" w:space="0" w:color="auto"/>
          </w:divBdr>
        </w:div>
      </w:divsChild>
    </w:div>
    <w:div w:id="1835487214">
      <w:bodyDiv w:val="1"/>
      <w:marLeft w:val="0"/>
      <w:marRight w:val="0"/>
      <w:marTop w:val="0"/>
      <w:marBottom w:val="0"/>
      <w:divBdr>
        <w:top w:val="none" w:sz="0" w:space="0" w:color="auto"/>
        <w:left w:val="none" w:sz="0" w:space="0" w:color="auto"/>
        <w:bottom w:val="none" w:sz="0" w:space="0" w:color="auto"/>
        <w:right w:val="none" w:sz="0" w:space="0" w:color="auto"/>
      </w:divBdr>
    </w:div>
    <w:div w:id="1847164156">
      <w:bodyDiv w:val="1"/>
      <w:marLeft w:val="0"/>
      <w:marRight w:val="0"/>
      <w:marTop w:val="0"/>
      <w:marBottom w:val="0"/>
      <w:divBdr>
        <w:top w:val="none" w:sz="0" w:space="0" w:color="auto"/>
        <w:left w:val="none" w:sz="0" w:space="0" w:color="auto"/>
        <w:bottom w:val="none" w:sz="0" w:space="0" w:color="auto"/>
        <w:right w:val="none" w:sz="0" w:space="0" w:color="auto"/>
      </w:divBdr>
    </w:div>
    <w:div w:id="1862696565">
      <w:bodyDiv w:val="1"/>
      <w:marLeft w:val="0"/>
      <w:marRight w:val="0"/>
      <w:marTop w:val="0"/>
      <w:marBottom w:val="0"/>
      <w:divBdr>
        <w:top w:val="none" w:sz="0" w:space="0" w:color="auto"/>
        <w:left w:val="none" w:sz="0" w:space="0" w:color="auto"/>
        <w:bottom w:val="none" w:sz="0" w:space="0" w:color="auto"/>
        <w:right w:val="none" w:sz="0" w:space="0" w:color="auto"/>
      </w:divBdr>
    </w:div>
    <w:div w:id="1882325422">
      <w:bodyDiv w:val="1"/>
      <w:marLeft w:val="0"/>
      <w:marRight w:val="0"/>
      <w:marTop w:val="0"/>
      <w:marBottom w:val="0"/>
      <w:divBdr>
        <w:top w:val="none" w:sz="0" w:space="0" w:color="auto"/>
        <w:left w:val="none" w:sz="0" w:space="0" w:color="auto"/>
        <w:bottom w:val="none" w:sz="0" w:space="0" w:color="auto"/>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sChild>
    </w:div>
    <w:div w:id="1902061309">
      <w:bodyDiv w:val="1"/>
      <w:marLeft w:val="0"/>
      <w:marRight w:val="0"/>
      <w:marTop w:val="0"/>
      <w:marBottom w:val="0"/>
      <w:divBdr>
        <w:top w:val="none" w:sz="0" w:space="0" w:color="auto"/>
        <w:left w:val="none" w:sz="0" w:space="0" w:color="auto"/>
        <w:bottom w:val="none" w:sz="0" w:space="0" w:color="auto"/>
        <w:right w:val="none" w:sz="0" w:space="0" w:color="auto"/>
      </w:divBdr>
      <w:divsChild>
        <w:div w:id="859665693">
          <w:marLeft w:val="0"/>
          <w:marRight w:val="0"/>
          <w:marTop w:val="0"/>
          <w:marBottom w:val="0"/>
          <w:divBdr>
            <w:top w:val="none" w:sz="0" w:space="0" w:color="auto"/>
            <w:left w:val="none" w:sz="0" w:space="0" w:color="auto"/>
            <w:bottom w:val="none" w:sz="0" w:space="0" w:color="auto"/>
            <w:right w:val="none" w:sz="0" w:space="0" w:color="auto"/>
          </w:divBdr>
          <w:divsChild>
            <w:div w:id="15556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6995">
      <w:bodyDiv w:val="1"/>
      <w:marLeft w:val="0"/>
      <w:marRight w:val="0"/>
      <w:marTop w:val="0"/>
      <w:marBottom w:val="0"/>
      <w:divBdr>
        <w:top w:val="none" w:sz="0" w:space="0" w:color="auto"/>
        <w:left w:val="none" w:sz="0" w:space="0" w:color="auto"/>
        <w:bottom w:val="none" w:sz="0" w:space="0" w:color="auto"/>
        <w:right w:val="none" w:sz="0" w:space="0" w:color="auto"/>
      </w:divBdr>
    </w:div>
    <w:div w:id="1906257245">
      <w:bodyDiv w:val="1"/>
      <w:marLeft w:val="0"/>
      <w:marRight w:val="0"/>
      <w:marTop w:val="0"/>
      <w:marBottom w:val="0"/>
      <w:divBdr>
        <w:top w:val="none" w:sz="0" w:space="0" w:color="auto"/>
        <w:left w:val="none" w:sz="0" w:space="0" w:color="auto"/>
        <w:bottom w:val="none" w:sz="0" w:space="0" w:color="auto"/>
        <w:right w:val="none" w:sz="0" w:space="0" w:color="auto"/>
      </w:divBdr>
    </w:div>
    <w:div w:id="1919249431">
      <w:bodyDiv w:val="1"/>
      <w:marLeft w:val="0"/>
      <w:marRight w:val="0"/>
      <w:marTop w:val="0"/>
      <w:marBottom w:val="0"/>
      <w:divBdr>
        <w:top w:val="none" w:sz="0" w:space="0" w:color="auto"/>
        <w:left w:val="none" w:sz="0" w:space="0" w:color="auto"/>
        <w:bottom w:val="none" w:sz="0" w:space="0" w:color="auto"/>
        <w:right w:val="none" w:sz="0" w:space="0" w:color="auto"/>
      </w:divBdr>
    </w:div>
    <w:div w:id="1921868493">
      <w:bodyDiv w:val="1"/>
      <w:marLeft w:val="0"/>
      <w:marRight w:val="0"/>
      <w:marTop w:val="0"/>
      <w:marBottom w:val="0"/>
      <w:divBdr>
        <w:top w:val="none" w:sz="0" w:space="0" w:color="auto"/>
        <w:left w:val="none" w:sz="0" w:space="0" w:color="auto"/>
        <w:bottom w:val="none" w:sz="0" w:space="0" w:color="auto"/>
        <w:right w:val="none" w:sz="0" w:space="0" w:color="auto"/>
      </w:divBdr>
    </w:div>
    <w:div w:id="1931886737">
      <w:bodyDiv w:val="1"/>
      <w:marLeft w:val="0"/>
      <w:marRight w:val="0"/>
      <w:marTop w:val="0"/>
      <w:marBottom w:val="0"/>
      <w:divBdr>
        <w:top w:val="none" w:sz="0" w:space="0" w:color="auto"/>
        <w:left w:val="none" w:sz="0" w:space="0" w:color="auto"/>
        <w:bottom w:val="none" w:sz="0" w:space="0" w:color="auto"/>
        <w:right w:val="none" w:sz="0" w:space="0" w:color="auto"/>
      </w:divBdr>
      <w:divsChild>
        <w:div w:id="921330708">
          <w:marLeft w:val="0"/>
          <w:marRight w:val="0"/>
          <w:marTop w:val="0"/>
          <w:marBottom w:val="0"/>
          <w:divBdr>
            <w:top w:val="none" w:sz="0" w:space="0" w:color="auto"/>
            <w:left w:val="none" w:sz="0" w:space="0" w:color="auto"/>
            <w:bottom w:val="none" w:sz="0" w:space="0" w:color="auto"/>
            <w:right w:val="none" w:sz="0" w:space="0" w:color="auto"/>
          </w:divBdr>
        </w:div>
      </w:divsChild>
    </w:div>
    <w:div w:id="1943949112">
      <w:bodyDiv w:val="1"/>
      <w:marLeft w:val="0"/>
      <w:marRight w:val="0"/>
      <w:marTop w:val="0"/>
      <w:marBottom w:val="0"/>
      <w:divBdr>
        <w:top w:val="none" w:sz="0" w:space="0" w:color="auto"/>
        <w:left w:val="none" w:sz="0" w:space="0" w:color="auto"/>
        <w:bottom w:val="none" w:sz="0" w:space="0" w:color="auto"/>
        <w:right w:val="none" w:sz="0" w:space="0" w:color="auto"/>
      </w:divBdr>
    </w:div>
    <w:div w:id="1948611660">
      <w:bodyDiv w:val="1"/>
      <w:marLeft w:val="0"/>
      <w:marRight w:val="0"/>
      <w:marTop w:val="0"/>
      <w:marBottom w:val="0"/>
      <w:divBdr>
        <w:top w:val="none" w:sz="0" w:space="0" w:color="auto"/>
        <w:left w:val="none" w:sz="0" w:space="0" w:color="auto"/>
        <w:bottom w:val="none" w:sz="0" w:space="0" w:color="auto"/>
        <w:right w:val="none" w:sz="0" w:space="0" w:color="auto"/>
      </w:divBdr>
    </w:div>
    <w:div w:id="1962110199">
      <w:bodyDiv w:val="1"/>
      <w:marLeft w:val="0"/>
      <w:marRight w:val="0"/>
      <w:marTop w:val="0"/>
      <w:marBottom w:val="0"/>
      <w:divBdr>
        <w:top w:val="none" w:sz="0" w:space="0" w:color="auto"/>
        <w:left w:val="none" w:sz="0" w:space="0" w:color="auto"/>
        <w:bottom w:val="none" w:sz="0" w:space="0" w:color="auto"/>
        <w:right w:val="none" w:sz="0" w:space="0" w:color="auto"/>
      </w:divBdr>
    </w:div>
    <w:div w:id="1965964502">
      <w:bodyDiv w:val="1"/>
      <w:marLeft w:val="0"/>
      <w:marRight w:val="0"/>
      <w:marTop w:val="0"/>
      <w:marBottom w:val="0"/>
      <w:divBdr>
        <w:top w:val="none" w:sz="0" w:space="0" w:color="auto"/>
        <w:left w:val="none" w:sz="0" w:space="0" w:color="auto"/>
        <w:bottom w:val="none" w:sz="0" w:space="0" w:color="auto"/>
        <w:right w:val="none" w:sz="0" w:space="0" w:color="auto"/>
      </w:divBdr>
    </w:div>
    <w:div w:id="1968001954">
      <w:bodyDiv w:val="1"/>
      <w:marLeft w:val="0"/>
      <w:marRight w:val="0"/>
      <w:marTop w:val="0"/>
      <w:marBottom w:val="0"/>
      <w:divBdr>
        <w:top w:val="none" w:sz="0" w:space="0" w:color="auto"/>
        <w:left w:val="none" w:sz="0" w:space="0" w:color="auto"/>
        <w:bottom w:val="none" w:sz="0" w:space="0" w:color="auto"/>
        <w:right w:val="none" w:sz="0" w:space="0" w:color="auto"/>
      </w:divBdr>
    </w:div>
    <w:div w:id="1976909883">
      <w:bodyDiv w:val="1"/>
      <w:marLeft w:val="0"/>
      <w:marRight w:val="0"/>
      <w:marTop w:val="0"/>
      <w:marBottom w:val="0"/>
      <w:divBdr>
        <w:top w:val="none" w:sz="0" w:space="0" w:color="auto"/>
        <w:left w:val="none" w:sz="0" w:space="0" w:color="auto"/>
        <w:bottom w:val="none" w:sz="0" w:space="0" w:color="auto"/>
        <w:right w:val="none" w:sz="0" w:space="0" w:color="auto"/>
      </w:divBdr>
      <w:divsChild>
        <w:div w:id="17139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879505">
      <w:bodyDiv w:val="1"/>
      <w:marLeft w:val="0"/>
      <w:marRight w:val="0"/>
      <w:marTop w:val="0"/>
      <w:marBottom w:val="0"/>
      <w:divBdr>
        <w:top w:val="none" w:sz="0" w:space="0" w:color="auto"/>
        <w:left w:val="none" w:sz="0" w:space="0" w:color="auto"/>
        <w:bottom w:val="none" w:sz="0" w:space="0" w:color="auto"/>
        <w:right w:val="none" w:sz="0" w:space="0" w:color="auto"/>
      </w:divBdr>
    </w:div>
    <w:div w:id="1999993643">
      <w:bodyDiv w:val="1"/>
      <w:marLeft w:val="0"/>
      <w:marRight w:val="0"/>
      <w:marTop w:val="0"/>
      <w:marBottom w:val="0"/>
      <w:divBdr>
        <w:top w:val="none" w:sz="0" w:space="0" w:color="auto"/>
        <w:left w:val="none" w:sz="0" w:space="0" w:color="auto"/>
        <w:bottom w:val="none" w:sz="0" w:space="0" w:color="auto"/>
        <w:right w:val="none" w:sz="0" w:space="0" w:color="auto"/>
      </w:divBdr>
    </w:div>
    <w:div w:id="2010407934">
      <w:bodyDiv w:val="1"/>
      <w:marLeft w:val="0"/>
      <w:marRight w:val="0"/>
      <w:marTop w:val="0"/>
      <w:marBottom w:val="0"/>
      <w:divBdr>
        <w:top w:val="none" w:sz="0" w:space="0" w:color="auto"/>
        <w:left w:val="none" w:sz="0" w:space="0" w:color="auto"/>
        <w:bottom w:val="none" w:sz="0" w:space="0" w:color="auto"/>
        <w:right w:val="none" w:sz="0" w:space="0" w:color="auto"/>
      </w:divBdr>
    </w:div>
    <w:div w:id="2014869364">
      <w:bodyDiv w:val="1"/>
      <w:marLeft w:val="0"/>
      <w:marRight w:val="0"/>
      <w:marTop w:val="0"/>
      <w:marBottom w:val="0"/>
      <w:divBdr>
        <w:top w:val="none" w:sz="0" w:space="0" w:color="auto"/>
        <w:left w:val="none" w:sz="0" w:space="0" w:color="auto"/>
        <w:bottom w:val="none" w:sz="0" w:space="0" w:color="auto"/>
        <w:right w:val="none" w:sz="0" w:space="0" w:color="auto"/>
      </w:divBdr>
    </w:div>
    <w:div w:id="2015110040">
      <w:bodyDiv w:val="1"/>
      <w:marLeft w:val="0"/>
      <w:marRight w:val="0"/>
      <w:marTop w:val="0"/>
      <w:marBottom w:val="0"/>
      <w:divBdr>
        <w:top w:val="none" w:sz="0" w:space="0" w:color="auto"/>
        <w:left w:val="none" w:sz="0" w:space="0" w:color="auto"/>
        <w:bottom w:val="none" w:sz="0" w:space="0" w:color="auto"/>
        <w:right w:val="none" w:sz="0" w:space="0" w:color="auto"/>
      </w:divBdr>
      <w:divsChild>
        <w:div w:id="1107117791">
          <w:marLeft w:val="0"/>
          <w:marRight w:val="0"/>
          <w:marTop w:val="0"/>
          <w:marBottom w:val="0"/>
          <w:divBdr>
            <w:top w:val="none" w:sz="0" w:space="0" w:color="auto"/>
            <w:left w:val="none" w:sz="0" w:space="0" w:color="auto"/>
            <w:bottom w:val="none" w:sz="0" w:space="0" w:color="auto"/>
            <w:right w:val="none" w:sz="0" w:space="0" w:color="auto"/>
          </w:divBdr>
          <w:divsChild>
            <w:div w:id="201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507">
      <w:bodyDiv w:val="1"/>
      <w:marLeft w:val="0"/>
      <w:marRight w:val="0"/>
      <w:marTop w:val="0"/>
      <w:marBottom w:val="0"/>
      <w:divBdr>
        <w:top w:val="none" w:sz="0" w:space="0" w:color="auto"/>
        <w:left w:val="none" w:sz="0" w:space="0" w:color="auto"/>
        <w:bottom w:val="none" w:sz="0" w:space="0" w:color="auto"/>
        <w:right w:val="none" w:sz="0" w:space="0" w:color="auto"/>
      </w:divBdr>
    </w:div>
    <w:div w:id="2027978582">
      <w:bodyDiv w:val="1"/>
      <w:marLeft w:val="0"/>
      <w:marRight w:val="0"/>
      <w:marTop w:val="0"/>
      <w:marBottom w:val="0"/>
      <w:divBdr>
        <w:top w:val="none" w:sz="0" w:space="0" w:color="auto"/>
        <w:left w:val="none" w:sz="0" w:space="0" w:color="auto"/>
        <w:bottom w:val="none" w:sz="0" w:space="0" w:color="auto"/>
        <w:right w:val="none" w:sz="0" w:space="0" w:color="auto"/>
      </w:divBdr>
      <w:divsChild>
        <w:div w:id="982125504">
          <w:marLeft w:val="0"/>
          <w:marRight w:val="0"/>
          <w:marTop w:val="0"/>
          <w:marBottom w:val="0"/>
          <w:divBdr>
            <w:top w:val="none" w:sz="0" w:space="0" w:color="auto"/>
            <w:left w:val="none" w:sz="0" w:space="0" w:color="auto"/>
            <w:bottom w:val="none" w:sz="0" w:space="0" w:color="auto"/>
            <w:right w:val="none" w:sz="0" w:space="0" w:color="auto"/>
          </w:divBdr>
        </w:div>
        <w:div w:id="924654519">
          <w:marLeft w:val="0"/>
          <w:marRight w:val="0"/>
          <w:marTop w:val="0"/>
          <w:marBottom w:val="0"/>
          <w:divBdr>
            <w:top w:val="none" w:sz="0" w:space="0" w:color="auto"/>
            <w:left w:val="none" w:sz="0" w:space="0" w:color="auto"/>
            <w:bottom w:val="none" w:sz="0" w:space="0" w:color="auto"/>
            <w:right w:val="none" w:sz="0" w:space="0" w:color="auto"/>
          </w:divBdr>
        </w:div>
        <w:div w:id="768893364">
          <w:marLeft w:val="0"/>
          <w:marRight w:val="0"/>
          <w:marTop w:val="0"/>
          <w:marBottom w:val="0"/>
          <w:divBdr>
            <w:top w:val="none" w:sz="0" w:space="0" w:color="auto"/>
            <w:left w:val="none" w:sz="0" w:space="0" w:color="auto"/>
            <w:bottom w:val="none" w:sz="0" w:space="0" w:color="auto"/>
            <w:right w:val="none" w:sz="0" w:space="0" w:color="auto"/>
          </w:divBdr>
        </w:div>
        <w:div w:id="635532149">
          <w:marLeft w:val="0"/>
          <w:marRight w:val="0"/>
          <w:marTop w:val="0"/>
          <w:marBottom w:val="0"/>
          <w:divBdr>
            <w:top w:val="none" w:sz="0" w:space="0" w:color="auto"/>
            <w:left w:val="none" w:sz="0" w:space="0" w:color="auto"/>
            <w:bottom w:val="none" w:sz="0" w:space="0" w:color="auto"/>
            <w:right w:val="none" w:sz="0" w:space="0" w:color="auto"/>
          </w:divBdr>
        </w:div>
        <w:div w:id="603222500">
          <w:marLeft w:val="0"/>
          <w:marRight w:val="0"/>
          <w:marTop w:val="0"/>
          <w:marBottom w:val="0"/>
          <w:divBdr>
            <w:top w:val="none" w:sz="0" w:space="0" w:color="auto"/>
            <w:left w:val="none" w:sz="0" w:space="0" w:color="auto"/>
            <w:bottom w:val="none" w:sz="0" w:space="0" w:color="auto"/>
            <w:right w:val="none" w:sz="0" w:space="0" w:color="auto"/>
          </w:divBdr>
        </w:div>
        <w:div w:id="1016687963">
          <w:marLeft w:val="0"/>
          <w:marRight w:val="0"/>
          <w:marTop w:val="0"/>
          <w:marBottom w:val="0"/>
          <w:divBdr>
            <w:top w:val="none" w:sz="0" w:space="0" w:color="auto"/>
            <w:left w:val="none" w:sz="0" w:space="0" w:color="auto"/>
            <w:bottom w:val="none" w:sz="0" w:space="0" w:color="auto"/>
            <w:right w:val="none" w:sz="0" w:space="0" w:color="auto"/>
          </w:divBdr>
        </w:div>
        <w:div w:id="603422315">
          <w:marLeft w:val="0"/>
          <w:marRight w:val="0"/>
          <w:marTop w:val="0"/>
          <w:marBottom w:val="0"/>
          <w:divBdr>
            <w:top w:val="none" w:sz="0" w:space="0" w:color="auto"/>
            <w:left w:val="none" w:sz="0" w:space="0" w:color="auto"/>
            <w:bottom w:val="none" w:sz="0" w:space="0" w:color="auto"/>
            <w:right w:val="none" w:sz="0" w:space="0" w:color="auto"/>
          </w:divBdr>
        </w:div>
      </w:divsChild>
    </w:div>
    <w:div w:id="2050763622">
      <w:bodyDiv w:val="1"/>
      <w:marLeft w:val="0"/>
      <w:marRight w:val="0"/>
      <w:marTop w:val="0"/>
      <w:marBottom w:val="0"/>
      <w:divBdr>
        <w:top w:val="none" w:sz="0" w:space="0" w:color="auto"/>
        <w:left w:val="none" w:sz="0" w:space="0" w:color="auto"/>
        <w:bottom w:val="none" w:sz="0" w:space="0" w:color="auto"/>
        <w:right w:val="none" w:sz="0" w:space="0" w:color="auto"/>
      </w:divBdr>
      <w:divsChild>
        <w:div w:id="728697507">
          <w:marLeft w:val="0"/>
          <w:marRight w:val="0"/>
          <w:marTop w:val="0"/>
          <w:marBottom w:val="0"/>
          <w:divBdr>
            <w:top w:val="none" w:sz="0" w:space="0" w:color="auto"/>
            <w:left w:val="none" w:sz="0" w:space="0" w:color="auto"/>
            <w:bottom w:val="none" w:sz="0" w:space="0" w:color="auto"/>
            <w:right w:val="none" w:sz="0" w:space="0" w:color="auto"/>
          </w:divBdr>
          <w:divsChild>
            <w:div w:id="1182472180">
              <w:marLeft w:val="0"/>
              <w:marRight w:val="0"/>
              <w:marTop w:val="0"/>
              <w:marBottom w:val="0"/>
              <w:divBdr>
                <w:top w:val="none" w:sz="0" w:space="0" w:color="auto"/>
                <w:left w:val="none" w:sz="0" w:space="0" w:color="auto"/>
                <w:bottom w:val="none" w:sz="0" w:space="0" w:color="auto"/>
                <w:right w:val="none" w:sz="0" w:space="0" w:color="auto"/>
              </w:divBdr>
            </w:div>
            <w:div w:id="2046101355">
              <w:marLeft w:val="0"/>
              <w:marRight w:val="0"/>
              <w:marTop w:val="0"/>
              <w:marBottom w:val="0"/>
              <w:divBdr>
                <w:top w:val="none" w:sz="0" w:space="0" w:color="auto"/>
                <w:left w:val="none" w:sz="0" w:space="0" w:color="auto"/>
                <w:bottom w:val="none" w:sz="0" w:space="0" w:color="auto"/>
                <w:right w:val="none" w:sz="0" w:space="0" w:color="auto"/>
              </w:divBdr>
              <w:divsChild>
                <w:div w:id="642393260">
                  <w:marLeft w:val="0"/>
                  <w:marRight w:val="0"/>
                  <w:marTop w:val="0"/>
                  <w:marBottom w:val="0"/>
                  <w:divBdr>
                    <w:top w:val="none" w:sz="0" w:space="0" w:color="auto"/>
                    <w:left w:val="none" w:sz="0" w:space="0" w:color="auto"/>
                    <w:bottom w:val="none" w:sz="0" w:space="0" w:color="auto"/>
                    <w:right w:val="none" w:sz="0" w:space="0" w:color="auto"/>
                  </w:divBdr>
                  <w:divsChild>
                    <w:div w:id="20469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591">
              <w:marLeft w:val="0"/>
              <w:marRight w:val="0"/>
              <w:marTop w:val="0"/>
              <w:marBottom w:val="0"/>
              <w:divBdr>
                <w:top w:val="none" w:sz="0" w:space="0" w:color="auto"/>
                <w:left w:val="none" w:sz="0" w:space="0" w:color="auto"/>
                <w:bottom w:val="none" w:sz="0" w:space="0" w:color="auto"/>
                <w:right w:val="none" w:sz="0" w:space="0" w:color="auto"/>
              </w:divBdr>
            </w:div>
          </w:divsChild>
        </w:div>
        <w:div w:id="194084293">
          <w:marLeft w:val="0"/>
          <w:marRight w:val="0"/>
          <w:marTop w:val="0"/>
          <w:marBottom w:val="0"/>
          <w:divBdr>
            <w:top w:val="none" w:sz="0" w:space="0" w:color="auto"/>
            <w:left w:val="none" w:sz="0" w:space="0" w:color="auto"/>
            <w:bottom w:val="none" w:sz="0" w:space="0" w:color="auto"/>
            <w:right w:val="none" w:sz="0" w:space="0" w:color="auto"/>
          </w:divBdr>
          <w:divsChild>
            <w:div w:id="586576684">
              <w:marLeft w:val="0"/>
              <w:marRight w:val="0"/>
              <w:marTop w:val="0"/>
              <w:marBottom w:val="0"/>
              <w:divBdr>
                <w:top w:val="none" w:sz="0" w:space="0" w:color="auto"/>
                <w:left w:val="none" w:sz="0" w:space="0" w:color="auto"/>
                <w:bottom w:val="none" w:sz="0" w:space="0" w:color="auto"/>
                <w:right w:val="none" w:sz="0" w:space="0" w:color="auto"/>
              </w:divBdr>
            </w:div>
            <w:div w:id="575165594">
              <w:marLeft w:val="0"/>
              <w:marRight w:val="0"/>
              <w:marTop w:val="0"/>
              <w:marBottom w:val="0"/>
              <w:divBdr>
                <w:top w:val="none" w:sz="0" w:space="0" w:color="auto"/>
                <w:left w:val="none" w:sz="0" w:space="0" w:color="auto"/>
                <w:bottom w:val="none" w:sz="0" w:space="0" w:color="auto"/>
                <w:right w:val="none" w:sz="0" w:space="0" w:color="auto"/>
              </w:divBdr>
              <w:divsChild>
                <w:div w:id="31810441">
                  <w:marLeft w:val="0"/>
                  <w:marRight w:val="0"/>
                  <w:marTop w:val="0"/>
                  <w:marBottom w:val="0"/>
                  <w:divBdr>
                    <w:top w:val="none" w:sz="0" w:space="0" w:color="auto"/>
                    <w:left w:val="none" w:sz="0" w:space="0" w:color="auto"/>
                    <w:bottom w:val="none" w:sz="0" w:space="0" w:color="auto"/>
                    <w:right w:val="none" w:sz="0" w:space="0" w:color="auto"/>
                  </w:divBdr>
                  <w:divsChild>
                    <w:div w:id="382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53">
      <w:bodyDiv w:val="1"/>
      <w:marLeft w:val="0"/>
      <w:marRight w:val="0"/>
      <w:marTop w:val="0"/>
      <w:marBottom w:val="0"/>
      <w:divBdr>
        <w:top w:val="none" w:sz="0" w:space="0" w:color="auto"/>
        <w:left w:val="none" w:sz="0" w:space="0" w:color="auto"/>
        <w:bottom w:val="none" w:sz="0" w:space="0" w:color="auto"/>
        <w:right w:val="none" w:sz="0" w:space="0" w:color="auto"/>
      </w:divBdr>
      <w:divsChild>
        <w:div w:id="3676712">
          <w:marLeft w:val="0"/>
          <w:marRight w:val="0"/>
          <w:marTop w:val="0"/>
          <w:marBottom w:val="0"/>
          <w:divBdr>
            <w:top w:val="none" w:sz="0" w:space="0" w:color="auto"/>
            <w:left w:val="none" w:sz="0" w:space="0" w:color="auto"/>
            <w:bottom w:val="none" w:sz="0" w:space="0" w:color="auto"/>
            <w:right w:val="none" w:sz="0" w:space="0" w:color="auto"/>
          </w:divBdr>
          <w:divsChild>
            <w:div w:id="44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6772">
      <w:bodyDiv w:val="1"/>
      <w:marLeft w:val="0"/>
      <w:marRight w:val="0"/>
      <w:marTop w:val="0"/>
      <w:marBottom w:val="0"/>
      <w:divBdr>
        <w:top w:val="none" w:sz="0" w:space="0" w:color="auto"/>
        <w:left w:val="none" w:sz="0" w:space="0" w:color="auto"/>
        <w:bottom w:val="none" w:sz="0" w:space="0" w:color="auto"/>
        <w:right w:val="none" w:sz="0" w:space="0" w:color="auto"/>
      </w:divBdr>
    </w:div>
    <w:div w:id="2090929503">
      <w:bodyDiv w:val="1"/>
      <w:marLeft w:val="0"/>
      <w:marRight w:val="0"/>
      <w:marTop w:val="0"/>
      <w:marBottom w:val="0"/>
      <w:divBdr>
        <w:top w:val="none" w:sz="0" w:space="0" w:color="auto"/>
        <w:left w:val="none" w:sz="0" w:space="0" w:color="auto"/>
        <w:bottom w:val="none" w:sz="0" w:space="0" w:color="auto"/>
        <w:right w:val="none" w:sz="0" w:space="0" w:color="auto"/>
      </w:divBdr>
    </w:div>
    <w:div w:id="2095664720">
      <w:bodyDiv w:val="1"/>
      <w:marLeft w:val="0"/>
      <w:marRight w:val="0"/>
      <w:marTop w:val="0"/>
      <w:marBottom w:val="0"/>
      <w:divBdr>
        <w:top w:val="none" w:sz="0" w:space="0" w:color="auto"/>
        <w:left w:val="none" w:sz="0" w:space="0" w:color="auto"/>
        <w:bottom w:val="none" w:sz="0" w:space="0" w:color="auto"/>
        <w:right w:val="none" w:sz="0" w:space="0" w:color="auto"/>
      </w:divBdr>
    </w:div>
    <w:div w:id="2112120302">
      <w:bodyDiv w:val="1"/>
      <w:marLeft w:val="0"/>
      <w:marRight w:val="0"/>
      <w:marTop w:val="0"/>
      <w:marBottom w:val="0"/>
      <w:divBdr>
        <w:top w:val="none" w:sz="0" w:space="0" w:color="auto"/>
        <w:left w:val="none" w:sz="0" w:space="0" w:color="auto"/>
        <w:bottom w:val="none" w:sz="0" w:space="0" w:color="auto"/>
        <w:right w:val="none" w:sz="0" w:space="0" w:color="auto"/>
      </w:divBdr>
    </w:div>
    <w:div w:id="2117477739">
      <w:bodyDiv w:val="1"/>
      <w:marLeft w:val="0"/>
      <w:marRight w:val="0"/>
      <w:marTop w:val="0"/>
      <w:marBottom w:val="0"/>
      <w:divBdr>
        <w:top w:val="none" w:sz="0" w:space="0" w:color="auto"/>
        <w:left w:val="none" w:sz="0" w:space="0" w:color="auto"/>
        <w:bottom w:val="none" w:sz="0" w:space="0" w:color="auto"/>
        <w:right w:val="none" w:sz="0" w:space="0" w:color="auto"/>
      </w:divBdr>
    </w:div>
    <w:div w:id="2124494045">
      <w:bodyDiv w:val="1"/>
      <w:marLeft w:val="0"/>
      <w:marRight w:val="0"/>
      <w:marTop w:val="0"/>
      <w:marBottom w:val="0"/>
      <w:divBdr>
        <w:top w:val="none" w:sz="0" w:space="0" w:color="auto"/>
        <w:left w:val="none" w:sz="0" w:space="0" w:color="auto"/>
        <w:bottom w:val="none" w:sz="0" w:space="0" w:color="auto"/>
        <w:right w:val="none" w:sz="0" w:space="0" w:color="auto"/>
      </w:divBdr>
    </w:div>
    <w:div w:id="2134784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2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4852</Words>
  <Characters>27658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Ego</dc:creator>
  <cp:keywords/>
  <dc:description/>
  <cp:lastModifiedBy>Victor Ego</cp:lastModifiedBy>
  <cp:revision>41</cp:revision>
  <dcterms:created xsi:type="dcterms:W3CDTF">2025-06-19T05:32:00Z</dcterms:created>
  <dcterms:modified xsi:type="dcterms:W3CDTF">2025-07-13T21:12:00Z</dcterms:modified>
</cp:coreProperties>
</file>